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A05B50" w:rsidRDefault="009D5715" w:rsidP="00446F90">
      <w:pPr>
        <w:ind w:left="810" w:right="385"/>
        <w:jc w:val="center"/>
        <w:rPr>
          <w:rFonts w:ascii="Times New Roman" w:hAnsi="Times New Roman"/>
          <w:b/>
          <w:sz w:val="32"/>
          <w:szCs w:val="32"/>
        </w:rPr>
      </w:pPr>
      <w:r w:rsidRPr="00A05B50">
        <w:rPr>
          <w:rFonts w:ascii="Times New Roman" w:hAnsi="Times New Roman"/>
          <w:b/>
          <w:sz w:val="32"/>
          <w:szCs w:val="32"/>
        </w:rPr>
        <w:t>Development Review Board</w:t>
      </w:r>
      <w:r w:rsidR="00446F90" w:rsidRPr="00A05B50">
        <w:rPr>
          <w:rFonts w:ascii="Times New Roman" w:hAnsi="Times New Roman"/>
          <w:b/>
          <w:sz w:val="32"/>
          <w:szCs w:val="32"/>
        </w:rPr>
        <w:t xml:space="preserve"> (</w:t>
      </w:r>
      <w:r w:rsidRPr="00A05B50">
        <w:rPr>
          <w:rFonts w:ascii="Times New Roman" w:hAnsi="Times New Roman"/>
          <w:b/>
          <w:sz w:val="32"/>
          <w:szCs w:val="32"/>
        </w:rPr>
        <w:t>DRB</w:t>
      </w:r>
      <w:r w:rsidR="002C7938" w:rsidRPr="00A05B50">
        <w:rPr>
          <w:rFonts w:ascii="Times New Roman" w:hAnsi="Times New Roman"/>
          <w:b/>
          <w:sz w:val="32"/>
          <w:szCs w:val="32"/>
        </w:rPr>
        <w:t>)</w:t>
      </w:r>
    </w:p>
    <w:p w14:paraId="7A7E4A34" w14:textId="77777777" w:rsidR="00446F90" w:rsidRPr="00A05B50" w:rsidRDefault="00446F90" w:rsidP="00446F90">
      <w:pPr>
        <w:ind w:left="810" w:right="385"/>
        <w:jc w:val="center"/>
        <w:rPr>
          <w:rFonts w:ascii="Times New Roman" w:hAnsi="Times New Roman"/>
          <w:b/>
          <w:sz w:val="32"/>
          <w:szCs w:val="32"/>
        </w:rPr>
      </w:pPr>
      <w:r w:rsidRPr="00A05B50">
        <w:rPr>
          <w:rFonts w:ascii="Times New Roman" w:hAnsi="Times New Roman"/>
          <w:b/>
          <w:sz w:val="32"/>
          <w:szCs w:val="32"/>
        </w:rPr>
        <w:t>Review Comments</w:t>
      </w:r>
    </w:p>
    <w:p w14:paraId="7A7E4A35" w14:textId="77777777" w:rsidR="00446F90" w:rsidRPr="00A05B50" w:rsidRDefault="00446F90" w:rsidP="00446F90">
      <w:pPr>
        <w:ind w:left="810" w:right="385"/>
        <w:jc w:val="center"/>
        <w:rPr>
          <w:rFonts w:ascii="Times New Roman" w:hAnsi="Times New Roman"/>
          <w:b/>
          <w:sz w:val="32"/>
          <w:szCs w:val="32"/>
        </w:rPr>
      </w:pPr>
      <w:r w:rsidRPr="00A05B50">
        <w:rPr>
          <w:rFonts w:ascii="Times New Roman" w:hAnsi="Times New Roman"/>
          <w:b/>
          <w:sz w:val="32"/>
          <w:szCs w:val="32"/>
        </w:rPr>
        <w:t>Utility Development Section</w:t>
      </w:r>
    </w:p>
    <w:p w14:paraId="7A7E4A36" w14:textId="77777777" w:rsidR="004D0996" w:rsidRPr="00A05B50" w:rsidRDefault="004D0996" w:rsidP="00446F90">
      <w:pPr>
        <w:ind w:left="810" w:right="385"/>
        <w:jc w:val="center"/>
        <w:rPr>
          <w:rFonts w:ascii="Times New Roman" w:hAnsi="Times New Roman"/>
          <w:b/>
          <w:sz w:val="32"/>
          <w:szCs w:val="32"/>
        </w:rPr>
      </w:pPr>
      <w:r w:rsidRPr="00A05B50">
        <w:rPr>
          <w:rFonts w:ascii="Times New Roman" w:hAnsi="Times New Roman"/>
          <w:b/>
          <w:sz w:val="32"/>
          <w:szCs w:val="32"/>
        </w:rPr>
        <w:t xml:space="preserve">Reviewer: </w:t>
      </w:r>
      <w:r w:rsidR="00EA62F3" w:rsidRPr="00A05B50">
        <w:rPr>
          <w:rFonts w:ascii="Times New Roman" w:hAnsi="Times New Roman"/>
          <w:b/>
          <w:sz w:val="32"/>
          <w:szCs w:val="32"/>
        </w:rPr>
        <w:t>Kristopher Cadena</w:t>
      </w:r>
      <w:r w:rsidRPr="00A05B50">
        <w:rPr>
          <w:rFonts w:ascii="Times New Roman" w:hAnsi="Times New Roman"/>
          <w:b/>
          <w:sz w:val="32"/>
          <w:szCs w:val="32"/>
        </w:rPr>
        <w:t>, P.E.</w:t>
      </w:r>
    </w:p>
    <w:p w14:paraId="7A7E4A37" w14:textId="77777777" w:rsidR="00446F90" w:rsidRPr="00A05B50" w:rsidRDefault="00446F90" w:rsidP="00446F90">
      <w:pPr>
        <w:ind w:left="810" w:right="385"/>
        <w:jc w:val="center"/>
        <w:rPr>
          <w:rFonts w:ascii="Times New Roman" w:hAnsi="Times New Roman"/>
          <w:b/>
          <w:sz w:val="32"/>
          <w:szCs w:val="32"/>
        </w:rPr>
      </w:pPr>
      <w:r w:rsidRPr="00A05B50">
        <w:rPr>
          <w:rFonts w:ascii="Times New Roman" w:hAnsi="Times New Roman"/>
          <w:b/>
          <w:sz w:val="32"/>
          <w:szCs w:val="32"/>
        </w:rPr>
        <w:t>Phone: 505.</w:t>
      </w:r>
      <w:r w:rsidR="00EA62F3" w:rsidRPr="00A05B50">
        <w:rPr>
          <w:rFonts w:ascii="Times New Roman" w:hAnsi="Times New Roman"/>
          <w:b/>
          <w:sz w:val="32"/>
          <w:szCs w:val="32"/>
        </w:rPr>
        <w:t>289.3301</w:t>
      </w:r>
    </w:p>
    <w:p w14:paraId="7A7E4A38" w14:textId="77777777" w:rsidR="00446F90" w:rsidRPr="00A05B50"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A05B50" w14:paraId="7A7E4A43" w14:textId="77777777" w:rsidTr="00840F52">
        <w:trPr>
          <w:trHeight w:val="1383"/>
          <w:jc w:val="center"/>
        </w:trPr>
        <w:tc>
          <w:tcPr>
            <w:tcW w:w="1529" w:type="pct"/>
            <w:shd w:val="clear" w:color="auto" w:fill="auto"/>
          </w:tcPr>
          <w:p w14:paraId="7A7E4A39" w14:textId="2C14135E" w:rsidR="00446F90" w:rsidRPr="00A05B50" w:rsidRDefault="00F24869" w:rsidP="00CD767F">
            <w:pPr>
              <w:autoSpaceDE w:val="0"/>
              <w:autoSpaceDN w:val="0"/>
              <w:ind w:left="0" w:right="385"/>
              <w:jc w:val="both"/>
              <w:rPr>
                <w:rFonts w:ascii="Times New Roman" w:hAnsi="Times New Roman"/>
                <w:b/>
                <w:bCs/>
                <w:spacing w:val="0"/>
                <w:sz w:val="24"/>
                <w:szCs w:val="24"/>
              </w:rPr>
            </w:pPr>
            <w:r w:rsidRPr="00A05B50">
              <w:rPr>
                <w:rFonts w:ascii="Times New Roman" w:hAnsi="Times New Roman"/>
                <w:b/>
                <w:bCs/>
                <w:spacing w:val="0"/>
                <w:sz w:val="24"/>
                <w:szCs w:val="24"/>
              </w:rPr>
              <w:t>DRB</w:t>
            </w:r>
            <w:r w:rsidR="00446F90" w:rsidRPr="00A05B50">
              <w:rPr>
                <w:rFonts w:ascii="Times New Roman" w:hAnsi="Times New Roman"/>
                <w:b/>
                <w:bCs/>
                <w:spacing w:val="0"/>
                <w:sz w:val="24"/>
                <w:szCs w:val="24"/>
              </w:rPr>
              <w:t xml:space="preserve"> </w:t>
            </w:r>
            <w:r w:rsidR="006555FA" w:rsidRPr="00A05B50">
              <w:rPr>
                <w:rFonts w:ascii="Times New Roman" w:hAnsi="Times New Roman"/>
                <w:b/>
                <w:bCs/>
                <w:spacing w:val="0"/>
                <w:sz w:val="24"/>
                <w:szCs w:val="24"/>
              </w:rPr>
              <w:t>Project</w:t>
            </w:r>
            <w:r w:rsidR="00446F90" w:rsidRPr="00A05B50">
              <w:rPr>
                <w:rFonts w:ascii="Times New Roman" w:hAnsi="Times New Roman"/>
                <w:b/>
                <w:bCs/>
                <w:spacing w:val="0"/>
                <w:sz w:val="24"/>
                <w:szCs w:val="24"/>
              </w:rPr>
              <w:t xml:space="preserve"> No: </w:t>
            </w:r>
          </w:p>
          <w:p w14:paraId="7A7E4A3A"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p>
          <w:p w14:paraId="7A7E4A3B" w14:textId="3E120E7C" w:rsidR="00446F90" w:rsidRPr="00A05B50" w:rsidRDefault="008A130F" w:rsidP="00CD767F">
            <w:pPr>
              <w:autoSpaceDE w:val="0"/>
              <w:autoSpaceDN w:val="0"/>
              <w:ind w:left="0" w:right="385"/>
              <w:jc w:val="center"/>
              <w:rPr>
                <w:rFonts w:ascii="Times New Roman" w:hAnsi="Times New Roman"/>
                <w:b/>
                <w:bCs/>
                <w:spacing w:val="0"/>
                <w:sz w:val="24"/>
                <w:szCs w:val="24"/>
              </w:rPr>
            </w:pPr>
            <w:r w:rsidRPr="00A05B50">
              <w:rPr>
                <w:rFonts w:ascii="Times New Roman" w:hAnsi="Times New Roman"/>
                <w:b/>
                <w:bCs/>
                <w:spacing w:val="0"/>
                <w:sz w:val="24"/>
                <w:szCs w:val="24"/>
              </w:rPr>
              <w:t>PR-2019-001983</w:t>
            </w:r>
          </w:p>
          <w:p w14:paraId="7A7E4A3C" w14:textId="77777777" w:rsidR="00446F90" w:rsidRPr="00A05B50"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r w:rsidRPr="00A05B50">
              <w:rPr>
                <w:rFonts w:ascii="Times New Roman" w:hAnsi="Times New Roman"/>
                <w:b/>
                <w:bCs/>
                <w:spacing w:val="0"/>
                <w:sz w:val="24"/>
                <w:szCs w:val="24"/>
              </w:rPr>
              <w:t xml:space="preserve">Date: </w:t>
            </w:r>
          </w:p>
          <w:p w14:paraId="7A7E4A3E"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p>
          <w:p w14:paraId="7A7E4A3F" w14:textId="1A539051" w:rsidR="00B27D93" w:rsidRPr="00A05B50" w:rsidRDefault="008A130F" w:rsidP="000C4754">
            <w:pPr>
              <w:autoSpaceDE w:val="0"/>
              <w:autoSpaceDN w:val="0"/>
              <w:ind w:left="0" w:right="385"/>
              <w:jc w:val="center"/>
              <w:rPr>
                <w:rFonts w:ascii="Times New Roman" w:hAnsi="Times New Roman"/>
                <w:b/>
                <w:bCs/>
                <w:spacing w:val="0"/>
                <w:sz w:val="24"/>
                <w:szCs w:val="24"/>
              </w:rPr>
            </w:pPr>
            <w:r w:rsidRPr="00A05B50">
              <w:rPr>
                <w:rFonts w:ascii="Times New Roman" w:hAnsi="Times New Roman"/>
                <w:b/>
                <w:bCs/>
                <w:spacing w:val="0"/>
                <w:sz w:val="24"/>
                <w:szCs w:val="24"/>
              </w:rPr>
              <w:t>01/</w:t>
            </w:r>
            <w:r w:rsidR="00703DA3">
              <w:rPr>
                <w:rFonts w:ascii="Times New Roman" w:hAnsi="Times New Roman"/>
                <w:b/>
                <w:bCs/>
                <w:spacing w:val="0"/>
                <w:sz w:val="24"/>
                <w:szCs w:val="24"/>
              </w:rPr>
              <w:t>15</w:t>
            </w:r>
            <w:r w:rsidRPr="00A05B50">
              <w:rPr>
                <w:rFonts w:ascii="Times New Roman" w:hAnsi="Times New Roman"/>
                <w:b/>
                <w:bCs/>
                <w:spacing w:val="0"/>
                <w:sz w:val="24"/>
                <w:szCs w:val="24"/>
              </w:rPr>
              <w:t>/</w:t>
            </w:r>
            <w:r w:rsidR="00703DA3">
              <w:rPr>
                <w:rFonts w:ascii="Times New Roman" w:hAnsi="Times New Roman"/>
                <w:b/>
                <w:bCs/>
                <w:spacing w:val="0"/>
                <w:sz w:val="24"/>
                <w:szCs w:val="24"/>
              </w:rPr>
              <w:t>20</w:t>
            </w:r>
          </w:p>
          <w:p w14:paraId="35C2F258" w14:textId="77777777" w:rsidR="00446F90" w:rsidRPr="00A05B50" w:rsidRDefault="00446F90" w:rsidP="00B27D93">
            <w:pPr>
              <w:rPr>
                <w:rFonts w:ascii="Times New Roman" w:hAnsi="Times New Roman"/>
                <w:sz w:val="24"/>
                <w:szCs w:val="24"/>
              </w:rPr>
            </w:pPr>
          </w:p>
        </w:tc>
        <w:tc>
          <w:tcPr>
            <w:tcW w:w="1839" w:type="pct"/>
            <w:shd w:val="clear" w:color="auto" w:fill="auto"/>
          </w:tcPr>
          <w:p w14:paraId="7A7E4A40"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r w:rsidRPr="00A05B50">
              <w:rPr>
                <w:rFonts w:ascii="Times New Roman" w:hAnsi="Times New Roman"/>
                <w:b/>
                <w:bCs/>
                <w:spacing w:val="0"/>
                <w:sz w:val="24"/>
                <w:szCs w:val="24"/>
              </w:rPr>
              <w:t>Item No:</w:t>
            </w:r>
          </w:p>
          <w:p w14:paraId="7A7E4A41"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p>
          <w:p w14:paraId="7A7E4A42" w14:textId="74322C0E" w:rsidR="00446F90" w:rsidRPr="00A05B50" w:rsidRDefault="00AA657B" w:rsidP="009C2AED">
            <w:pPr>
              <w:autoSpaceDE w:val="0"/>
              <w:autoSpaceDN w:val="0"/>
              <w:ind w:left="0" w:right="385"/>
              <w:jc w:val="center"/>
              <w:rPr>
                <w:rFonts w:ascii="Times New Roman" w:hAnsi="Times New Roman"/>
                <w:b/>
                <w:bCs/>
                <w:spacing w:val="0"/>
                <w:sz w:val="24"/>
                <w:szCs w:val="24"/>
              </w:rPr>
            </w:pPr>
            <w:r w:rsidRPr="00A05B50">
              <w:rPr>
                <w:rFonts w:ascii="Times New Roman" w:hAnsi="Times New Roman"/>
                <w:b/>
                <w:bCs/>
                <w:spacing w:val="0"/>
                <w:sz w:val="24"/>
                <w:szCs w:val="24"/>
              </w:rPr>
              <w:t>#</w:t>
            </w:r>
            <w:r w:rsidR="008A130F" w:rsidRPr="00A05B50">
              <w:rPr>
                <w:rFonts w:ascii="Times New Roman" w:hAnsi="Times New Roman"/>
                <w:b/>
                <w:bCs/>
                <w:spacing w:val="0"/>
                <w:sz w:val="24"/>
                <w:szCs w:val="24"/>
              </w:rPr>
              <w:t>1</w:t>
            </w:r>
            <w:r w:rsidR="00703DA3">
              <w:rPr>
                <w:rFonts w:ascii="Times New Roman" w:hAnsi="Times New Roman"/>
                <w:b/>
                <w:bCs/>
                <w:spacing w:val="0"/>
                <w:sz w:val="24"/>
                <w:szCs w:val="24"/>
              </w:rPr>
              <w:t>4</w:t>
            </w:r>
          </w:p>
        </w:tc>
      </w:tr>
      <w:tr w:rsidR="00446F90" w:rsidRPr="00A05B50" w14:paraId="7A7E4A4B" w14:textId="77777777" w:rsidTr="00CD767F">
        <w:trPr>
          <w:jc w:val="center"/>
        </w:trPr>
        <w:tc>
          <w:tcPr>
            <w:tcW w:w="1529" w:type="pct"/>
            <w:shd w:val="clear" w:color="auto" w:fill="auto"/>
          </w:tcPr>
          <w:p w14:paraId="7A7E4A44"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r w:rsidRPr="00A05B50">
              <w:rPr>
                <w:rFonts w:ascii="Times New Roman" w:hAnsi="Times New Roman"/>
                <w:b/>
                <w:bCs/>
                <w:spacing w:val="0"/>
                <w:sz w:val="24"/>
                <w:szCs w:val="24"/>
              </w:rPr>
              <w:t>Zone Atlas Page:</w:t>
            </w:r>
          </w:p>
          <w:p w14:paraId="7A7E4A45" w14:textId="77777777" w:rsidR="00446F90" w:rsidRPr="00A05B50" w:rsidRDefault="00446F90" w:rsidP="00CD767F">
            <w:pPr>
              <w:autoSpaceDE w:val="0"/>
              <w:autoSpaceDN w:val="0"/>
              <w:ind w:left="0" w:right="385"/>
              <w:jc w:val="center"/>
              <w:rPr>
                <w:rFonts w:ascii="Times New Roman" w:hAnsi="Times New Roman"/>
                <w:b/>
                <w:bCs/>
                <w:spacing w:val="0"/>
                <w:sz w:val="24"/>
                <w:szCs w:val="24"/>
              </w:rPr>
            </w:pPr>
          </w:p>
          <w:p w14:paraId="7A7E4A46" w14:textId="05DB888B" w:rsidR="007E7050" w:rsidRPr="00A05B50" w:rsidRDefault="008A130F" w:rsidP="00CD767F">
            <w:pPr>
              <w:autoSpaceDE w:val="0"/>
              <w:autoSpaceDN w:val="0"/>
              <w:ind w:left="0" w:right="385"/>
              <w:jc w:val="center"/>
              <w:rPr>
                <w:rFonts w:ascii="Times New Roman" w:hAnsi="Times New Roman"/>
                <w:b/>
                <w:bCs/>
                <w:spacing w:val="0"/>
                <w:sz w:val="24"/>
                <w:szCs w:val="24"/>
              </w:rPr>
            </w:pPr>
            <w:r w:rsidRPr="00A05B50">
              <w:rPr>
                <w:rFonts w:ascii="Times New Roman" w:hAnsi="Times New Roman"/>
                <w:b/>
                <w:bCs/>
                <w:spacing w:val="0"/>
                <w:sz w:val="24"/>
                <w:szCs w:val="24"/>
              </w:rPr>
              <w:t>F-15</w:t>
            </w:r>
          </w:p>
          <w:p w14:paraId="7A7E4A47" w14:textId="77777777" w:rsidR="00446F90" w:rsidRPr="00A05B50"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7A7E4A48" w14:textId="5034FFF6" w:rsidR="005B79F4" w:rsidRPr="00A05B50" w:rsidRDefault="001A3990" w:rsidP="005B79F4">
            <w:pPr>
              <w:autoSpaceDE w:val="0"/>
              <w:autoSpaceDN w:val="0"/>
              <w:ind w:left="1662" w:right="385" w:hanging="1662"/>
              <w:jc w:val="both"/>
              <w:rPr>
                <w:rFonts w:ascii="Times New Roman" w:hAnsi="Times New Roman"/>
                <w:bCs/>
                <w:spacing w:val="0"/>
                <w:sz w:val="24"/>
                <w:szCs w:val="24"/>
              </w:rPr>
            </w:pPr>
            <w:r w:rsidRPr="00A05B50">
              <w:rPr>
                <w:rFonts w:ascii="Times New Roman" w:hAnsi="Times New Roman"/>
                <w:b/>
                <w:bCs/>
                <w:spacing w:val="0"/>
                <w:sz w:val="24"/>
                <w:szCs w:val="24"/>
              </w:rPr>
              <w:t>Legal Description</w:t>
            </w:r>
            <w:r w:rsidR="00446F90" w:rsidRPr="00A05B50">
              <w:rPr>
                <w:rFonts w:ascii="Times New Roman" w:hAnsi="Times New Roman"/>
                <w:b/>
                <w:bCs/>
                <w:spacing w:val="0"/>
                <w:sz w:val="24"/>
                <w:szCs w:val="24"/>
              </w:rPr>
              <w:t>:</w:t>
            </w:r>
            <w:r w:rsidR="007E5CBF" w:rsidRPr="00A05B50">
              <w:rPr>
                <w:rFonts w:ascii="Times New Roman" w:hAnsi="Times New Roman"/>
                <w:b/>
                <w:bCs/>
                <w:spacing w:val="0"/>
                <w:sz w:val="24"/>
                <w:szCs w:val="24"/>
              </w:rPr>
              <w:t xml:space="preserve"> </w:t>
            </w:r>
            <w:r w:rsidR="000C4754" w:rsidRPr="00A05B50">
              <w:rPr>
                <w:rFonts w:ascii="Times New Roman" w:hAnsi="Times New Roman"/>
                <w:b/>
                <w:bCs/>
                <w:spacing w:val="0"/>
                <w:sz w:val="24"/>
                <w:szCs w:val="24"/>
              </w:rPr>
              <w:t xml:space="preserve">Lot(s) </w:t>
            </w:r>
            <w:r w:rsidR="00703DA3" w:rsidRPr="00703DA3">
              <w:rPr>
                <w:rFonts w:ascii="Times New Roman" w:hAnsi="Times New Roman"/>
                <w:bCs/>
                <w:spacing w:val="0"/>
                <w:sz w:val="24"/>
                <w:szCs w:val="24"/>
              </w:rPr>
              <w:t>LOTS A-1 and A-2 GUTHRIE COMMERCE PARK</w:t>
            </w:r>
          </w:p>
          <w:p w14:paraId="56BA4D43" w14:textId="77777777" w:rsidR="00660285" w:rsidRPr="00A05B50" w:rsidRDefault="00660285" w:rsidP="005B79F4">
            <w:pPr>
              <w:autoSpaceDE w:val="0"/>
              <w:autoSpaceDN w:val="0"/>
              <w:ind w:left="1662" w:right="385" w:hanging="1662"/>
              <w:jc w:val="both"/>
              <w:rPr>
                <w:rFonts w:ascii="Times New Roman" w:hAnsi="Times New Roman"/>
                <w:b/>
                <w:bCs/>
                <w:spacing w:val="0"/>
                <w:sz w:val="24"/>
                <w:szCs w:val="24"/>
              </w:rPr>
            </w:pPr>
          </w:p>
          <w:p w14:paraId="7A7E4A49" w14:textId="77777777" w:rsidR="005B79F4" w:rsidRPr="00A05B50" w:rsidRDefault="005B79F4" w:rsidP="005B79F4">
            <w:pPr>
              <w:autoSpaceDE w:val="0"/>
              <w:autoSpaceDN w:val="0"/>
              <w:ind w:left="1662" w:right="385" w:hanging="1662"/>
              <w:jc w:val="both"/>
              <w:rPr>
                <w:rFonts w:ascii="Times New Roman" w:hAnsi="Times New Roman"/>
                <w:b/>
                <w:bCs/>
                <w:spacing w:val="0"/>
                <w:sz w:val="24"/>
                <w:szCs w:val="24"/>
              </w:rPr>
            </w:pPr>
          </w:p>
          <w:p w14:paraId="7A7E4A4A" w14:textId="1DA043F3" w:rsidR="00446F90" w:rsidRPr="00A05B50" w:rsidRDefault="001A3990" w:rsidP="005B79F4">
            <w:pPr>
              <w:autoSpaceDE w:val="0"/>
              <w:autoSpaceDN w:val="0"/>
              <w:ind w:left="1662" w:right="385" w:hanging="1662"/>
              <w:jc w:val="both"/>
              <w:rPr>
                <w:rFonts w:ascii="Times New Roman" w:hAnsi="Times New Roman"/>
                <w:b/>
                <w:bCs/>
                <w:spacing w:val="0"/>
                <w:sz w:val="24"/>
                <w:szCs w:val="24"/>
              </w:rPr>
            </w:pPr>
            <w:r w:rsidRPr="00A05B50">
              <w:rPr>
                <w:rFonts w:ascii="Times New Roman" w:hAnsi="Times New Roman"/>
                <w:b/>
                <w:bCs/>
                <w:spacing w:val="0"/>
                <w:sz w:val="24"/>
                <w:szCs w:val="24"/>
              </w:rPr>
              <w:t xml:space="preserve">Location:  </w:t>
            </w:r>
            <w:r w:rsidR="00C87C22" w:rsidRPr="00A05B50">
              <w:rPr>
                <w:rFonts w:ascii="Times New Roman" w:hAnsi="Times New Roman"/>
                <w:bCs/>
                <w:spacing w:val="0"/>
                <w:sz w:val="24"/>
                <w:szCs w:val="24"/>
              </w:rPr>
              <w:t>600 MONTANO RD NE</w:t>
            </w:r>
          </w:p>
        </w:tc>
      </w:tr>
      <w:tr w:rsidR="00446F90" w:rsidRPr="00A05B50" w14:paraId="7A7E4A51" w14:textId="77777777" w:rsidTr="00CD767F">
        <w:trPr>
          <w:jc w:val="center"/>
        </w:trPr>
        <w:tc>
          <w:tcPr>
            <w:tcW w:w="5000" w:type="pct"/>
            <w:gridSpan w:val="3"/>
            <w:shd w:val="clear" w:color="auto" w:fill="auto"/>
          </w:tcPr>
          <w:p w14:paraId="7A7E4A4C" w14:textId="149697C5" w:rsidR="008B2D63" w:rsidRPr="00A05B50" w:rsidRDefault="00F117DA" w:rsidP="007A10F6">
            <w:pPr>
              <w:autoSpaceDE w:val="0"/>
              <w:autoSpaceDN w:val="0"/>
              <w:ind w:left="1440" w:right="385" w:hanging="1440"/>
              <w:jc w:val="both"/>
              <w:rPr>
                <w:rFonts w:ascii="Times New Roman" w:hAnsi="Times New Roman"/>
                <w:b/>
                <w:bCs/>
                <w:spacing w:val="0"/>
                <w:sz w:val="24"/>
                <w:szCs w:val="24"/>
              </w:rPr>
            </w:pPr>
            <w:r w:rsidRPr="00A05B50">
              <w:rPr>
                <w:rFonts w:ascii="Times New Roman" w:hAnsi="Times New Roman"/>
                <w:b/>
                <w:bCs/>
                <w:spacing w:val="0"/>
                <w:sz w:val="24"/>
                <w:szCs w:val="24"/>
              </w:rPr>
              <w:t xml:space="preserve">Request For: </w:t>
            </w:r>
          </w:p>
          <w:p w14:paraId="7A7E4A4E" w14:textId="52031A9E" w:rsidR="00446F90" w:rsidRPr="00A05B50" w:rsidRDefault="00882278" w:rsidP="00F65E94">
            <w:pPr>
              <w:autoSpaceDE w:val="0"/>
              <w:autoSpaceDN w:val="0"/>
              <w:ind w:left="0" w:right="385"/>
              <w:jc w:val="both"/>
              <w:rPr>
                <w:rFonts w:ascii="Times New Roman" w:hAnsi="Times New Roman"/>
                <w:b/>
                <w:bCs/>
                <w:spacing w:val="0"/>
                <w:sz w:val="24"/>
                <w:szCs w:val="24"/>
              </w:rPr>
            </w:pPr>
            <w:r w:rsidRPr="00882278">
              <w:rPr>
                <w:rFonts w:ascii="Times New Roman" w:hAnsi="Times New Roman"/>
                <w:b/>
                <w:bCs/>
                <w:spacing w:val="0"/>
                <w:sz w:val="24"/>
                <w:szCs w:val="24"/>
              </w:rPr>
              <w:t xml:space="preserve">PS-2020-00005 </w:t>
            </w:r>
            <w:r w:rsidRPr="00882278">
              <w:rPr>
                <w:rFonts w:ascii="Times New Roman" w:hAnsi="Times New Roman"/>
                <w:bCs/>
                <w:spacing w:val="0"/>
                <w:sz w:val="24"/>
                <w:szCs w:val="24"/>
              </w:rPr>
              <w:t>- SKETCH PLAT</w:t>
            </w:r>
          </w:p>
          <w:p w14:paraId="7A7E4A4F" w14:textId="77777777" w:rsidR="00F65E94" w:rsidRPr="00A05B50" w:rsidRDefault="00F65E94" w:rsidP="00F65E94">
            <w:pPr>
              <w:autoSpaceDE w:val="0"/>
              <w:autoSpaceDN w:val="0"/>
              <w:ind w:left="0" w:right="385"/>
              <w:jc w:val="both"/>
              <w:rPr>
                <w:rFonts w:ascii="Times New Roman" w:hAnsi="Times New Roman"/>
                <w:b/>
                <w:bCs/>
                <w:spacing w:val="0"/>
                <w:sz w:val="24"/>
                <w:szCs w:val="24"/>
              </w:rPr>
            </w:pPr>
          </w:p>
          <w:p w14:paraId="7A7E4A50" w14:textId="77777777" w:rsidR="00F65E94" w:rsidRPr="00A05B50" w:rsidRDefault="00F65E94" w:rsidP="00F65E94">
            <w:pPr>
              <w:autoSpaceDE w:val="0"/>
              <w:autoSpaceDN w:val="0"/>
              <w:ind w:left="0" w:right="385"/>
              <w:jc w:val="both"/>
              <w:rPr>
                <w:rFonts w:ascii="Times New Roman" w:hAnsi="Times New Roman"/>
                <w:b/>
                <w:bCs/>
                <w:spacing w:val="0"/>
                <w:sz w:val="24"/>
                <w:szCs w:val="24"/>
              </w:rPr>
            </w:pPr>
          </w:p>
        </w:tc>
      </w:tr>
      <w:tr w:rsidR="00B27FD1" w:rsidRPr="00A05B50" w14:paraId="7A7E4A53" w14:textId="77777777" w:rsidTr="00CD767F">
        <w:trPr>
          <w:jc w:val="center"/>
        </w:trPr>
        <w:tc>
          <w:tcPr>
            <w:tcW w:w="5000" w:type="pct"/>
            <w:gridSpan w:val="3"/>
            <w:shd w:val="clear" w:color="auto" w:fill="auto"/>
          </w:tcPr>
          <w:p w14:paraId="7A7E4A52" w14:textId="77777777" w:rsidR="00B27FD1" w:rsidRPr="00A05B50"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A05B50"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A05B50"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A05B50" w:rsidRDefault="005957E0" w:rsidP="005957E0">
      <w:pPr>
        <w:autoSpaceDE w:val="0"/>
        <w:autoSpaceDN w:val="0"/>
        <w:ind w:left="2430" w:right="385" w:hanging="2430"/>
        <w:jc w:val="both"/>
        <w:rPr>
          <w:rFonts w:ascii="Times New Roman" w:hAnsi="Times New Roman"/>
          <w:b/>
          <w:bCs/>
          <w:spacing w:val="0"/>
          <w:sz w:val="24"/>
          <w:szCs w:val="24"/>
        </w:rPr>
      </w:pPr>
      <w:r w:rsidRPr="00A05B50">
        <w:rPr>
          <w:rFonts w:ascii="Times New Roman" w:hAnsi="Times New Roman"/>
          <w:b/>
          <w:bCs/>
          <w:spacing w:val="0"/>
          <w:sz w:val="24"/>
          <w:szCs w:val="24"/>
        </w:rPr>
        <w:t>ABCWUA Comment:</w:t>
      </w:r>
    </w:p>
    <w:p w14:paraId="19FB742E" w14:textId="77777777" w:rsidR="005957E0" w:rsidRPr="00A05B50"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A05B50" w:rsidRDefault="005957E0" w:rsidP="005957E0">
      <w:pPr>
        <w:autoSpaceDE w:val="0"/>
        <w:autoSpaceDN w:val="0"/>
        <w:ind w:left="0" w:right="385"/>
        <w:jc w:val="both"/>
        <w:rPr>
          <w:rFonts w:ascii="Times New Roman" w:hAnsi="Times New Roman"/>
          <w:b/>
          <w:bCs/>
          <w:spacing w:val="0"/>
          <w:sz w:val="24"/>
          <w:szCs w:val="24"/>
        </w:rPr>
      </w:pPr>
      <w:r w:rsidRPr="00A05B50">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Pr="00A05B50" w:rsidRDefault="005957E0" w:rsidP="005957E0">
      <w:pPr>
        <w:autoSpaceDE w:val="0"/>
        <w:autoSpaceDN w:val="0"/>
        <w:ind w:left="0" w:right="385"/>
        <w:rPr>
          <w:rFonts w:ascii="Times New Roman" w:hAnsi="Times New Roman"/>
          <w:bCs/>
          <w:spacing w:val="0"/>
          <w:sz w:val="24"/>
          <w:szCs w:val="24"/>
        </w:rPr>
      </w:pPr>
    </w:p>
    <w:p w14:paraId="7A7E4A57" w14:textId="4D73453B" w:rsidR="000D16CE" w:rsidRPr="000B3713" w:rsidRDefault="00493761" w:rsidP="009A1029">
      <w:pPr>
        <w:pStyle w:val="ListParagraph"/>
        <w:numPr>
          <w:ilvl w:val="0"/>
          <w:numId w:val="17"/>
        </w:numPr>
        <w:autoSpaceDE w:val="0"/>
        <w:autoSpaceDN w:val="0"/>
        <w:ind w:right="385"/>
        <w:jc w:val="both"/>
        <w:rPr>
          <w:rFonts w:ascii="Times New Roman" w:hAnsi="Times New Roman"/>
          <w:bCs/>
          <w:spacing w:val="0"/>
          <w:sz w:val="24"/>
          <w:szCs w:val="24"/>
        </w:rPr>
      </w:pPr>
      <w:bookmarkStart w:id="0" w:name="_GoBack"/>
      <w:bookmarkEnd w:id="0"/>
      <w:r w:rsidRPr="000B3713">
        <w:rPr>
          <w:rFonts w:ascii="Times New Roman" w:hAnsi="Times New Roman"/>
          <w:bCs/>
          <w:spacing w:val="0"/>
          <w:sz w:val="24"/>
          <w:szCs w:val="24"/>
        </w:rPr>
        <w:t xml:space="preserve">The plat </w:t>
      </w:r>
      <w:r w:rsidR="008A0CAF" w:rsidRPr="000B3713">
        <w:rPr>
          <w:rFonts w:ascii="Times New Roman" w:hAnsi="Times New Roman"/>
          <w:bCs/>
          <w:spacing w:val="0"/>
          <w:sz w:val="24"/>
          <w:szCs w:val="24"/>
        </w:rPr>
        <w:t xml:space="preserve">shows existing waterline and sanitary sewer easements. There are existing waterline and sanitary sewer lines onsite. Confirm location of existing public waterline and sanitary sewer by calling 811 to determine if </w:t>
      </w:r>
      <w:r w:rsidR="00874415" w:rsidRPr="000B3713">
        <w:rPr>
          <w:rFonts w:ascii="Times New Roman" w:hAnsi="Times New Roman"/>
          <w:bCs/>
          <w:spacing w:val="0"/>
          <w:sz w:val="24"/>
          <w:szCs w:val="24"/>
        </w:rPr>
        <w:t xml:space="preserve">infrastructure is correctly within the easements, or if additional easement is required. </w:t>
      </w:r>
    </w:p>
    <w:p w14:paraId="5A33B96E" w14:textId="583BE821" w:rsidR="00874415" w:rsidRPr="000D08AE" w:rsidRDefault="00874415" w:rsidP="000D08AE">
      <w:pPr>
        <w:autoSpaceDE w:val="0"/>
        <w:autoSpaceDN w:val="0"/>
        <w:ind w:left="360" w:right="385"/>
        <w:rPr>
          <w:rFonts w:ascii="Times New Roman" w:hAnsi="Times New Roman"/>
          <w:bCs/>
          <w:spacing w:val="0"/>
          <w:sz w:val="24"/>
          <w:szCs w:val="24"/>
          <w:highlight w:val="yellow"/>
        </w:rPr>
      </w:pPr>
    </w:p>
    <w:sectPr w:rsidR="00874415" w:rsidRPr="000D08AE"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3BAA" w14:textId="77777777" w:rsidR="002400E6" w:rsidRDefault="002400E6">
      <w:r>
        <w:separator/>
      </w:r>
    </w:p>
  </w:endnote>
  <w:endnote w:type="continuationSeparator" w:id="0">
    <w:p w14:paraId="6FB20175" w14:textId="77777777" w:rsidR="002400E6" w:rsidRDefault="0024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panose1 w:val="02010803020104030203"/>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B2D1" w14:textId="77777777" w:rsidR="002400E6" w:rsidRDefault="002400E6">
      <w:r>
        <w:separator/>
      </w:r>
    </w:p>
  </w:footnote>
  <w:footnote w:type="continuationSeparator" w:id="0">
    <w:p w14:paraId="233318AB" w14:textId="77777777" w:rsidR="002400E6" w:rsidRDefault="0024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6192"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29E6"/>
    <w:rsid w:val="000431D1"/>
    <w:rsid w:val="00065910"/>
    <w:rsid w:val="00074960"/>
    <w:rsid w:val="000751BD"/>
    <w:rsid w:val="0008085D"/>
    <w:rsid w:val="0008199E"/>
    <w:rsid w:val="00081E0A"/>
    <w:rsid w:val="000827B0"/>
    <w:rsid w:val="00090CB0"/>
    <w:rsid w:val="00095D93"/>
    <w:rsid w:val="000B3713"/>
    <w:rsid w:val="000C4754"/>
    <w:rsid w:val="000D08AE"/>
    <w:rsid w:val="000D16CE"/>
    <w:rsid w:val="000D31A6"/>
    <w:rsid w:val="000D4A08"/>
    <w:rsid w:val="000F038B"/>
    <w:rsid w:val="000F3195"/>
    <w:rsid w:val="000F42B6"/>
    <w:rsid w:val="000F4F45"/>
    <w:rsid w:val="000F61A2"/>
    <w:rsid w:val="00103A2A"/>
    <w:rsid w:val="00104248"/>
    <w:rsid w:val="001075E2"/>
    <w:rsid w:val="0011770B"/>
    <w:rsid w:val="00134E69"/>
    <w:rsid w:val="00140EBF"/>
    <w:rsid w:val="0014363F"/>
    <w:rsid w:val="0015162B"/>
    <w:rsid w:val="00153C8E"/>
    <w:rsid w:val="001574FF"/>
    <w:rsid w:val="00165E77"/>
    <w:rsid w:val="00166097"/>
    <w:rsid w:val="00170103"/>
    <w:rsid w:val="00184990"/>
    <w:rsid w:val="00193899"/>
    <w:rsid w:val="001A0897"/>
    <w:rsid w:val="001A3990"/>
    <w:rsid w:val="001B27A8"/>
    <w:rsid w:val="001C3B19"/>
    <w:rsid w:val="001D20C1"/>
    <w:rsid w:val="001D4559"/>
    <w:rsid w:val="001D4EE5"/>
    <w:rsid w:val="001E76EC"/>
    <w:rsid w:val="00200A1B"/>
    <w:rsid w:val="0020182A"/>
    <w:rsid w:val="00226D31"/>
    <w:rsid w:val="002400E6"/>
    <w:rsid w:val="00271A82"/>
    <w:rsid w:val="00272AA5"/>
    <w:rsid w:val="00273333"/>
    <w:rsid w:val="0028003F"/>
    <w:rsid w:val="0029510C"/>
    <w:rsid w:val="002A231C"/>
    <w:rsid w:val="002A4EBC"/>
    <w:rsid w:val="002C708C"/>
    <w:rsid w:val="002C7938"/>
    <w:rsid w:val="002D7363"/>
    <w:rsid w:val="002E0F5E"/>
    <w:rsid w:val="002E114E"/>
    <w:rsid w:val="002E3582"/>
    <w:rsid w:val="002E453E"/>
    <w:rsid w:val="002E491E"/>
    <w:rsid w:val="002E4C1B"/>
    <w:rsid w:val="002F67EF"/>
    <w:rsid w:val="002F7789"/>
    <w:rsid w:val="00301DE1"/>
    <w:rsid w:val="003049AE"/>
    <w:rsid w:val="00311F11"/>
    <w:rsid w:val="0032195E"/>
    <w:rsid w:val="00323403"/>
    <w:rsid w:val="00337A98"/>
    <w:rsid w:val="00337BCD"/>
    <w:rsid w:val="00340166"/>
    <w:rsid w:val="003431CB"/>
    <w:rsid w:val="0035660B"/>
    <w:rsid w:val="0035743F"/>
    <w:rsid w:val="00360EC6"/>
    <w:rsid w:val="00373952"/>
    <w:rsid w:val="00380C07"/>
    <w:rsid w:val="00380C4A"/>
    <w:rsid w:val="0038530C"/>
    <w:rsid w:val="00387380"/>
    <w:rsid w:val="00396150"/>
    <w:rsid w:val="0039627B"/>
    <w:rsid w:val="003A0365"/>
    <w:rsid w:val="003C0B40"/>
    <w:rsid w:val="003C15B3"/>
    <w:rsid w:val="003C2EEA"/>
    <w:rsid w:val="003C3436"/>
    <w:rsid w:val="003E753F"/>
    <w:rsid w:val="003F4B8C"/>
    <w:rsid w:val="00410F6D"/>
    <w:rsid w:val="00416292"/>
    <w:rsid w:val="004379EA"/>
    <w:rsid w:val="00444684"/>
    <w:rsid w:val="00446F90"/>
    <w:rsid w:val="0046221F"/>
    <w:rsid w:val="00464DC0"/>
    <w:rsid w:val="00466AA0"/>
    <w:rsid w:val="0048504E"/>
    <w:rsid w:val="00485C18"/>
    <w:rsid w:val="0049373D"/>
    <w:rsid w:val="00493761"/>
    <w:rsid w:val="004A483E"/>
    <w:rsid w:val="004A79F8"/>
    <w:rsid w:val="004D0996"/>
    <w:rsid w:val="004D17A4"/>
    <w:rsid w:val="004D39B1"/>
    <w:rsid w:val="004E345E"/>
    <w:rsid w:val="004E4ABA"/>
    <w:rsid w:val="004F13D8"/>
    <w:rsid w:val="00507C7F"/>
    <w:rsid w:val="00512A63"/>
    <w:rsid w:val="00525D75"/>
    <w:rsid w:val="005305A2"/>
    <w:rsid w:val="0053780D"/>
    <w:rsid w:val="005426C5"/>
    <w:rsid w:val="00542A0B"/>
    <w:rsid w:val="00542BA5"/>
    <w:rsid w:val="00555187"/>
    <w:rsid w:val="00557AB2"/>
    <w:rsid w:val="00560078"/>
    <w:rsid w:val="005643CC"/>
    <w:rsid w:val="00566157"/>
    <w:rsid w:val="00586371"/>
    <w:rsid w:val="0059212A"/>
    <w:rsid w:val="005957E0"/>
    <w:rsid w:val="005A64F4"/>
    <w:rsid w:val="005B02B4"/>
    <w:rsid w:val="005B4A9B"/>
    <w:rsid w:val="005B5FBD"/>
    <w:rsid w:val="005B755D"/>
    <w:rsid w:val="005B79F4"/>
    <w:rsid w:val="005C3660"/>
    <w:rsid w:val="005E3DBE"/>
    <w:rsid w:val="005E4AAF"/>
    <w:rsid w:val="005F1646"/>
    <w:rsid w:val="005F7568"/>
    <w:rsid w:val="00615094"/>
    <w:rsid w:val="00640841"/>
    <w:rsid w:val="00642153"/>
    <w:rsid w:val="00644C4B"/>
    <w:rsid w:val="00644D09"/>
    <w:rsid w:val="0064611A"/>
    <w:rsid w:val="00646CCD"/>
    <w:rsid w:val="00646D03"/>
    <w:rsid w:val="00647BA3"/>
    <w:rsid w:val="00650243"/>
    <w:rsid w:val="006552DF"/>
    <w:rsid w:val="006555FA"/>
    <w:rsid w:val="00660285"/>
    <w:rsid w:val="00683A0B"/>
    <w:rsid w:val="00695D06"/>
    <w:rsid w:val="00697D28"/>
    <w:rsid w:val="006A283D"/>
    <w:rsid w:val="006B03EE"/>
    <w:rsid w:val="006B37D7"/>
    <w:rsid w:val="006E355B"/>
    <w:rsid w:val="006E3D9C"/>
    <w:rsid w:val="006F1F89"/>
    <w:rsid w:val="00703DA3"/>
    <w:rsid w:val="0071473E"/>
    <w:rsid w:val="007202AD"/>
    <w:rsid w:val="007430A9"/>
    <w:rsid w:val="00761B0D"/>
    <w:rsid w:val="00777647"/>
    <w:rsid w:val="00781692"/>
    <w:rsid w:val="0079050B"/>
    <w:rsid w:val="00796C0C"/>
    <w:rsid w:val="007A10F6"/>
    <w:rsid w:val="007A35D6"/>
    <w:rsid w:val="007A7384"/>
    <w:rsid w:val="007B0185"/>
    <w:rsid w:val="007B7FB5"/>
    <w:rsid w:val="007C1931"/>
    <w:rsid w:val="007C3A4E"/>
    <w:rsid w:val="007D3E72"/>
    <w:rsid w:val="007D41DB"/>
    <w:rsid w:val="007E11BC"/>
    <w:rsid w:val="007E2D60"/>
    <w:rsid w:val="007E2DBB"/>
    <w:rsid w:val="007E5CBF"/>
    <w:rsid w:val="007E7050"/>
    <w:rsid w:val="007F0778"/>
    <w:rsid w:val="007F51A3"/>
    <w:rsid w:val="00813F1E"/>
    <w:rsid w:val="008170EA"/>
    <w:rsid w:val="00822641"/>
    <w:rsid w:val="00823E41"/>
    <w:rsid w:val="00840F52"/>
    <w:rsid w:val="00867CCC"/>
    <w:rsid w:val="00874415"/>
    <w:rsid w:val="00880000"/>
    <w:rsid w:val="00880623"/>
    <w:rsid w:val="00882278"/>
    <w:rsid w:val="00882601"/>
    <w:rsid w:val="008A0CAF"/>
    <w:rsid w:val="008A130F"/>
    <w:rsid w:val="008B0024"/>
    <w:rsid w:val="008B2667"/>
    <w:rsid w:val="008B2D63"/>
    <w:rsid w:val="008B4AA6"/>
    <w:rsid w:val="008B521D"/>
    <w:rsid w:val="008B7FFE"/>
    <w:rsid w:val="008C128A"/>
    <w:rsid w:val="008D3F94"/>
    <w:rsid w:val="008D4064"/>
    <w:rsid w:val="008D4F06"/>
    <w:rsid w:val="008D51E1"/>
    <w:rsid w:val="008D7200"/>
    <w:rsid w:val="008F5FE9"/>
    <w:rsid w:val="00901807"/>
    <w:rsid w:val="00905FFF"/>
    <w:rsid w:val="00915825"/>
    <w:rsid w:val="00915B67"/>
    <w:rsid w:val="00921493"/>
    <w:rsid w:val="00935DF8"/>
    <w:rsid w:val="0094532A"/>
    <w:rsid w:val="00964DD4"/>
    <w:rsid w:val="00965846"/>
    <w:rsid w:val="009730A9"/>
    <w:rsid w:val="009747FD"/>
    <w:rsid w:val="00986AB9"/>
    <w:rsid w:val="00991A8E"/>
    <w:rsid w:val="009A1029"/>
    <w:rsid w:val="009A121C"/>
    <w:rsid w:val="009A79C8"/>
    <w:rsid w:val="009C2A6A"/>
    <w:rsid w:val="009C2AED"/>
    <w:rsid w:val="009C34B2"/>
    <w:rsid w:val="009C4B72"/>
    <w:rsid w:val="009C5D3D"/>
    <w:rsid w:val="009C5FBE"/>
    <w:rsid w:val="009D5715"/>
    <w:rsid w:val="009D7BDA"/>
    <w:rsid w:val="009F100E"/>
    <w:rsid w:val="00A05B50"/>
    <w:rsid w:val="00A21C9C"/>
    <w:rsid w:val="00A33049"/>
    <w:rsid w:val="00A416CF"/>
    <w:rsid w:val="00A50DAC"/>
    <w:rsid w:val="00A57074"/>
    <w:rsid w:val="00A7557F"/>
    <w:rsid w:val="00A82D94"/>
    <w:rsid w:val="00A83BCD"/>
    <w:rsid w:val="00A879ED"/>
    <w:rsid w:val="00A92739"/>
    <w:rsid w:val="00A9310D"/>
    <w:rsid w:val="00AA657B"/>
    <w:rsid w:val="00AC375C"/>
    <w:rsid w:val="00AE5A88"/>
    <w:rsid w:val="00AF0B69"/>
    <w:rsid w:val="00AF521F"/>
    <w:rsid w:val="00AF6A81"/>
    <w:rsid w:val="00B1145E"/>
    <w:rsid w:val="00B121A5"/>
    <w:rsid w:val="00B23E00"/>
    <w:rsid w:val="00B23E76"/>
    <w:rsid w:val="00B250F6"/>
    <w:rsid w:val="00B27D93"/>
    <w:rsid w:val="00B27FD1"/>
    <w:rsid w:val="00B33DCF"/>
    <w:rsid w:val="00B424EF"/>
    <w:rsid w:val="00B430D6"/>
    <w:rsid w:val="00B4645D"/>
    <w:rsid w:val="00B503D1"/>
    <w:rsid w:val="00B530DC"/>
    <w:rsid w:val="00B540B7"/>
    <w:rsid w:val="00B57226"/>
    <w:rsid w:val="00B72F6F"/>
    <w:rsid w:val="00B81492"/>
    <w:rsid w:val="00B90050"/>
    <w:rsid w:val="00B95297"/>
    <w:rsid w:val="00B967F3"/>
    <w:rsid w:val="00B971DC"/>
    <w:rsid w:val="00BA097D"/>
    <w:rsid w:val="00BA1597"/>
    <w:rsid w:val="00BA57D7"/>
    <w:rsid w:val="00BD574B"/>
    <w:rsid w:val="00BE2647"/>
    <w:rsid w:val="00BE70CF"/>
    <w:rsid w:val="00BF2829"/>
    <w:rsid w:val="00C15234"/>
    <w:rsid w:val="00C15AD4"/>
    <w:rsid w:val="00C17DAE"/>
    <w:rsid w:val="00C207CA"/>
    <w:rsid w:val="00C20C77"/>
    <w:rsid w:val="00C22C8A"/>
    <w:rsid w:val="00C33584"/>
    <w:rsid w:val="00C45569"/>
    <w:rsid w:val="00C532EE"/>
    <w:rsid w:val="00C64B38"/>
    <w:rsid w:val="00C7007D"/>
    <w:rsid w:val="00C7102B"/>
    <w:rsid w:val="00C75E23"/>
    <w:rsid w:val="00C819C2"/>
    <w:rsid w:val="00C86A43"/>
    <w:rsid w:val="00C87C22"/>
    <w:rsid w:val="00CB320B"/>
    <w:rsid w:val="00CB3A44"/>
    <w:rsid w:val="00CD1281"/>
    <w:rsid w:val="00CD4B3A"/>
    <w:rsid w:val="00CD767F"/>
    <w:rsid w:val="00CE166B"/>
    <w:rsid w:val="00CE362E"/>
    <w:rsid w:val="00CF76BB"/>
    <w:rsid w:val="00D02D16"/>
    <w:rsid w:val="00D05263"/>
    <w:rsid w:val="00D166A2"/>
    <w:rsid w:val="00D24E57"/>
    <w:rsid w:val="00D25A55"/>
    <w:rsid w:val="00D275BB"/>
    <w:rsid w:val="00D37163"/>
    <w:rsid w:val="00D416A6"/>
    <w:rsid w:val="00D46C84"/>
    <w:rsid w:val="00D50967"/>
    <w:rsid w:val="00D65B1F"/>
    <w:rsid w:val="00D67C27"/>
    <w:rsid w:val="00D765F2"/>
    <w:rsid w:val="00D85DFC"/>
    <w:rsid w:val="00D86C4B"/>
    <w:rsid w:val="00D90FFF"/>
    <w:rsid w:val="00DA4C56"/>
    <w:rsid w:val="00DC39AF"/>
    <w:rsid w:val="00DD64BA"/>
    <w:rsid w:val="00DE1007"/>
    <w:rsid w:val="00DF08E1"/>
    <w:rsid w:val="00DF4182"/>
    <w:rsid w:val="00DF6B2E"/>
    <w:rsid w:val="00E01E6E"/>
    <w:rsid w:val="00E0417D"/>
    <w:rsid w:val="00E05D8D"/>
    <w:rsid w:val="00E12B92"/>
    <w:rsid w:val="00E2029E"/>
    <w:rsid w:val="00E23258"/>
    <w:rsid w:val="00E27129"/>
    <w:rsid w:val="00E31E0E"/>
    <w:rsid w:val="00E35389"/>
    <w:rsid w:val="00E55B7B"/>
    <w:rsid w:val="00E5725B"/>
    <w:rsid w:val="00E575B1"/>
    <w:rsid w:val="00E645FD"/>
    <w:rsid w:val="00E675EB"/>
    <w:rsid w:val="00E83F71"/>
    <w:rsid w:val="00E84E3C"/>
    <w:rsid w:val="00E90CA6"/>
    <w:rsid w:val="00E945BD"/>
    <w:rsid w:val="00EA3CFD"/>
    <w:rsid w:val="00EA62F3"/>
    <w:rsid w:val="00EC3778"/>
    <w:rsid w:val="00EC60BA"/>
    <w:rsid w:val="00ED46BF"/>
    <w:rsid w:val="00ED483F"/>
    <w:rsid w:val="00EF2865"/>
    <w:rsid w:val="00EF6AC9"/>
    <w:rsid w:val="00F0292C"/>
    <w:rsid w:val="00F117DA"/>
    <w:rsid w:val="00F14498"/>
    <w:rsid w:val="00F24869"/>
    <w:rsid w:val="00F26ED0"/>
    <w:rsid w:val="00F33CE9"/>
    <w:rsid w:val="00F42F35"/>
    <w:rsid w:val="00F525C9"/>
    <w:rsid w:val="00F56128"/>
    <w:rsid w:val="00F57AB8"/>
    <w:rsid w:val="00F65E94"/>
    <w:rsid w:val="00F76E8B"/>
    <w:rsid w:val="00F82D86"/>
    <w:rsid w:val="00F83068"/>
    <w:rsid w:val="00F870F5"/>
    <w:rsid w:val="00FB387E"/>
    <w:rsid w:val="00FD4047"/>
    <w:rsid w:val="00FD5B1A"/>
    <w:rsid w:val="00FD6407"/>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1" ma:contentTypeDescription="Create a new document." ma:contentTypeScope="" ma:versionID="f6c2304dda4d2fed54a84df193447647">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af5c6fd44db0857fd3d0156ce0036b8b"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8DF3-A068-4C6D-A95D-411356C2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3.xml><?xml version="1.0" encoding="utf-8"?>
<ds:datastoreItem xmlns:ds="http://schemas.openxmlformats.org/officeDocument/2006/customXml" ds:itemID="{9B7B5F2F-282A-4C3E-9F3A-0019A36F97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173c6-63ef-4e2d-a2dd-55e9008e18fd"/>
    <ds:schemaRef ds:uri="http://purl.org/dc/terms/"/>
    <ds:schemaRef ds:uri="http://schemas.openxmlformats.org/package/2006/metadata/core-properties"/>
    <ds:schemaRef ds:uri="1bc7360c-de69-4639-94b1-10a9802f86b8"/>
    <ds:schemaRef ds:uri="http://www.w3.org/XML/1998/namespace"/>
    <ds:schemaRef ds:uri="http://purl.org/dc/dcmitype/"/>
  </ds:schemaRefs>
</ds:datastoreItem>
</file>

<file path=customXml/itemProps4.xml><?xml version="1.0" encoding="utf-8"?>
<ds:datastoreItem xmlns:ds="http://schemas.openxmlformats.org/officeDocument/2006/customXml" ds:itemID="{26949A17-33FC-47B3-8B0A-F35B349D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Vallejos, Gladis</cp:lastModifiedBy>
  <cp:revision>2</cp:revision>
  <cp:lastPrinted>2020-01-14T17:35:00Z</cp:lastPrinted>
  <dcterms:created xsi:type="dcterms:W3CDTF">2020-01-14T17:47:00Z</dcterms:created>
  <dcterms:modified xsi:type="dcterms:W3CDTF">2020-01-14T17:47:00Z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