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613F01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613F01">
        <w:rPr>
          <w:i/>
          <w:sz w:val="28"/>
          <w:szCs w:val="28"/>
        </w:rPr>
        <w:t>2058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613F01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 xml:space="preserve"> -20</w:t>
      </w:r>
      <w:r w:rsidR="00613F01">
        <w:rPr>
          <w:i/>
          <w:sz w:val="28"/>
          <w:szCs w:val="28"/>
        </w:rPr>
        <w:t>20-00002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613F01">
        <w:rPr>
          <w:i/>
          <w:sz w:val="28"/>
          <w:szCs w:val="28"/>
        </w:rPr>
        <w:t>January 15, 2020 Item 10</w:t>
      </w:r>
      <w:bookmarkStart w:id="0" w:name="_GoBack"/>
      <w:bookmarkEnd w:id="0"/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BE2EB5" w:rsidRDefault="00796226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See Code Enforcement comment for contextual standards</w:t>
      </w:r>
    </w:p>
    <w:p w:rsidR="00796226" w:rsidRDefault="00796226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The site is within the </w:t>
      </w:r>
      <w:proofErr w:type="spellStart"/>
      <w:r>
        <w:rPr>
          <w:sz w:val="24"/>
          <w:szCs w:val="24"/>
        </w:rPr>
        <w:t>Barelas</w:t>
      </w:r>
      <w:proofErr w:type="spellEnd"/>
      <w:r>
        <w:rPr>
          <w:sz w:val="24"/>
          <w:szCs w:val="24"/>
        </w:rPr>
        <w:t xml:space="preserve"> Character Protection Overlay Zone, see IDO section 14-16-3-4(B) for specific requirements</w:t>
      </w:r>
      <w:r w:rsidR="00F528C6">
        <w:rPr>
          <w:sz w:val="24"/>
          <w:szCs w:val="24"/>
        </w:rPr>
        <w:t xml:space="preserve"> for future development.</w:t>
      </w:r>
    </w:p>
    <w:p w:rsidR="00796226" w:rsidRPr="007B4442" w:rsidRDefault="00796226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4442" w:rsidRPr="007B4442" w:rsidRDefault="007B4442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64AC5"/>
    <w:rsid w:val="0007029C"/>
    <w:rsid w:val="000864DB"/>
    <w:rsid w:val="00096E79"/>
    <w:rsid w:val="001768D6"/>
    <w:rsid w:val="002B3D01"/>
    <w:rsid w:val="002B75B6"/>
    <w:rsid w:val="002F6820"/>
    <w:rsid w:val="00362100"/>
    <w:rsid w:val="003B0538"/>
    <w:rsid w:val="003C1075"/>
    <w:rsid w:val="004243B9"/>
    <w:rsid w:val="00535E29"/>
    <w:rsid w:val="0058167E"/>
    <w:rsid w:val="005C38E9"/>
    <w:rsid w:val="00606C84"/>
    <w:rsid w:val="00613F01"/>
    <w:rsid w:val="00660537"/>
    <w:rsid w:val="006F5D3A"/>
    <w:rsid w:val="00796226"/>
    <w:rsid w:val="007B4442"/>
    <w:rsid w:val="007B5B03"/>
    <w:rsid w:val="008260FE"/>
    <w:rsid w:val="008540FE"/>
    <w:rsid w:val="00937E1C"/>
    <w:rsid w:val="00AA7415"/>
    <w:rsid w:val="00BD2271"/>
    <w:rsid w:val="00BE2EB5"/>
    <w:rsid w:val="00C425AD"/>
    <w:rsid w:val="00C65B36"/>
    <w:rsid w:val="00C93223"/>
    <w:rsid w:val="00E2429C"/>
    <w:rsid w:val="00E72B6E"/>
    <w:rsid w:val="00F003A4"/>
    <w:rsid w:val="00F528C6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E9B16C0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Dicome, Kym</dc:creator>
  <cp:lastModifiedBy>Gould, Maggie S.</cp:lastModifiedBy>
  <cp:revision>3</cp:revision>
  <cp:lastPrinted>2017-12-19T20:36:00Z</cp:lastPrinted>
  <dcterms:created xsi:type="dcterms:W3CDTF">2020-01-14T20:10:00Z</dcterms:created>
  <dcterms:modified xsi:type="dcterms:W3CDTF">2020-01-14T20:51:00Z</dcterms:modified>
</cp:coreProperties>
</file>