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1F48" w:rsidRDefault="00881F48" w:rsidP="00881F48">
      <w:pPr>
        <w:pStyle w:val="Default"/>
      </w:pPr>
    </w:p>
    <w:p w:rsidR="00881F48" w:rsidRDefault="00881F48" w:rsidP="00881F48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May 2</w:t>
      </w:r>
      <w:r>
        <w:rPr>
          <w:sz w:val="23"/>
          <w:szCs w:val="23"/>
        </w:rPr>
        <w:t>3</w:t>
      </w:r>
      <w:r>
        <w:rPr>
          <w:sz w:val="23"/>
          <w:szCs w:val="23"/>
        </w:rPr>
        <w:t>, 2022</w:t>
      </w:r>
    </w:p>
    <w:p w:rsidR="00881F48" w:rsidRDefault="00881F48" w:rsidP="00881F4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TO: </w:t>
      </w:r>
      <w:r>
        <w:rPr>
          <w:sz w:val="23"/>
          <w:szCs w:val="23"/>
        </w:rPr>
        <w:t xml:space="preserve">BCL Enterprises, Inc. </w:t>
      </w:r>
    </w:p>
    <w:p w:rsidR="00881F48" w:rsidRDefault="00881F48" w:rsidP="00881F4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FROM: Megan Jones, Current Planner </w:t>
      </w:r>
    </w:p>
    <w:p w:rsidR="00881F48" w:rsidRDefault="00881F48" w:rsidP="00881F4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RE: Proposed Minor Amendments – </w:t>
      </w:r>
      <w:r>
        <w:rPr>
          <w:sz w:val="23"/>
          <w:szCs w:val="23"/>
        </w:rPr>
        <w:t>201 Unser Blvd NW</w:t>
      </w:r>
      <w:r>
        <w:rPr>
          <w:sz w:val="23"/>
          <w:szCs w:val="23"/>
        </w:rPr>
        <w:t xml:space="preserve"> </w:t>
      </w:r>
    </w:p>
    <w:p w:rsidR="00881F48" w:rsidRDefault="00881F48" w:rsidP="00881F4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__________________________________________________________________________________ </w:t>
      </w:r>
    </w:p>
    <w:p w:rsidR="00881F48" w:rsidRDefault="00881F48" w:rsidP="00881F48">
      <w:pPr>
        <w:pStyle w:val="Default"/>
        <w:rPr>
          <w:sz w:val="23"/>
          <w:szCs w:val="23"/>
        </w:rPr>
      </w:pPr>
    </w:p>
    <w:p w:rsidR="00881F48" w:rsidRDefault="00881F48" w:rsidP="00881F4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 have reviewed the application materials for the proposed minor amendment to the </w:t>
      </w:r>
      <w:r>
        <w:rPr>
          <w:sz w:val="23"/>
          <w:szCs w:val="23"/>
        </w:rPr>
        <w:t>Nuevo Atrisco Apartment Complex for a shade structure in the existing dog park</w:t>
      </w:r>
      <w:r>
        <w:rPr>
          <w:sz w:val="23"/>
          <w:szCs w:val="23"/>
        </w:rPr>
        <w:t xml:space="preserve">. I am requesting revisions to the Justification Letter in order to meet requirements per the criteria in IDO Section 14-16-6-4(Y)(2). </w:t>
      </w:r>
    </w:p>
    <w:p w:rsidR="00881F48" w:rsidRDefault="00881F48" w:rsidP="00881F48">
      <w:pPr>
        <w:pStyle w:val="Default"/>
        <w:rPr>
          <w:sz w:val="23"/>
          <w:szCs w:val="23"/>
        </w:rPr>
      </w:pPr>
    </w:p>
    <w:p w:rsidR="00881F48" w:rsidRDefault="00881F48" w:rsidP="00881F48">
      <w:pPr>
        <w:pStyle w:val="Default"/>
        <w:rPr>
          <w:sz w:val="23"/>
          <w:szCs w:val="23"/>
        </w:rPr>
      </w:pPr>
    </w:p>
    <w:p w:rsidR="00881F48" w:rsidRDefault="00881F48" w:rsidP="00881F48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</w:t>
      </w:r>
      <w:r>
        <w:rPr>
          <w:sz w:val="23"/>
          <w:szCs w:val="23"/>
        </w:rPr>
        <w:t xml:space="preserve">. Please make sure you are providing all required items on Form P3. </w:t>
      </w:r>
      <w:r>
        <w:rPr>
          <w:sz w:val="23"/>
          <w:szCs w:val="23"/>
        </w:rPr>
        <w:t>You did not include the previous Notice of Decision and y</w:t>
      </w:r>
      <w:r>
        <w:rPr>
          <w:sz w:val="23"/>
          <w:szCs w:val="23"/>
        </w:rPr>
        <w:t xml:space="preserve">our justification letter is missing </w:t>
      </w:r>
      <w:r>
        <w:rPr>
          <w:sz w:val="23"/>
          <w:szCs w:val="23"/>
        </w:rPr>
        <w:t xml:space="preserve">a section justifying the request per criteria in the IDO 6-4(Y)(2). </w:t>
      </w:r>
    </w:p>
    <w:p w:rsidR="00881F48" w:rsidRDefault="00881F48" w:rsidP="00881F48">
      <w:pPr>
        <w:pStyle w:val="Default"/>
        <w:rPr>
          <w:sz w:val="23"/>
          <w:szCs w:val="23"/>
        </w:rPr>
      </w:pPr>
    </w:p>
    <w:p w:rsidR="00881F48" w:rsidRPr="00881F48" w:rsidRDefault="00881F48" w:rsidP="00881F48">
      <w:pPr>
        <w:pStyle w:val="Default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2</w:t>
      </w:r>
      <w:r>
        <w:rPr>
          <w:sz w:val="23"/>
          <w:szCs w:val="23"/>
        </w:rPr>
        <w:t xml:space="preserve">. Justification – Please make sure the letter describes, explains, and justifies the request per the criteria in IDO Section 14-16-6-4(Y)(2). </w:t>
      </w:r>
      <w:r w:rsidRPr="00881F48">
        <w:rPr>
          <w:sz w:val="23"/>
          <w:szCs w:val="23"/>
        </w:rPr>
        <w:t>Please find the criteria that you need to respond to on page 428 of the IDO 6-4(Y)(2)(a) 1-14. Provide an</w:t>
      </w:r>
      <w:r w:rsidRPr="00881F48">
        <w:rPr>
          <w:sz w:val="23"/>
          <w:szCs w:val="23"/>
        </w:rPr>
        <w:t xml:space="preserve"> </w:t>
      </w:r>
      <w:r w:rsidRPr="00881F48">
        <w:rPr>
          <w:sz w:val="23"/>
          <w:szCs w:val="23"/>
        </w:rPr>
        <w:t xml:space="preserve">answer to each. You are justifying your request and why it should be approved. </w:t>
      </w:r>
    </w:p>
    <w:p w:rsidR="00881F48" w:rsidRDefault="00881F48" w:rsidP="00881F48">
      <w:pPr>
        <w:pStyle w:val="Default"/>
        <w:numPr>
          <w:ilvl w:val="3"/>
          <w:numId w:val="1"/>
        </w:numPr>
        <w:rPr>
          <w:sz w:val="23"/>
          <w:szCs w:val="23"/>
        </w:rPr>
      </w:pPr>
    </w:p>
    <w:p w:rsidR="00881F48" w:rsidRDefault="00881F48" w:rsidP="00881F48">
      <w:pPr>
        <w:pStyle w:val="Default"/>
        <w:numPr>
          <w:ilvl w:val="3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3. Please submit a new elevation sheet with the photographs. The one included in your submission is very distorted and in black ink. A color copy will be better. </w:t>
      </w:r>
    </w:p>
    <w:p w:rsidR="00594F2B" w:rsidRDefault="00594F2B" w:rsidP="00881F48">
      <w:pPr>
        <w:pStyle w:val="Default"/>
        <w:numPr>
          <w:ilvl w:val="3"/>
          <w:numId w:val="1"/>
        </w:numPr>
        <w:rPr>
          <w:sz w:val="23"/>
          <w:szCs w:val="23"/>
        </w:rPr>
      </w:pPr>
      <w:bookmarkStart w:id="0" w:name="_GoBack"/>
      <w:bookmarkEnd w:id="0"/>
    </w:p>
    <w:p w:rsidR="00594F2B" w:rsidRDefault="00594F2B" w:rsidP="00594F2B">
      <w:pPr>
        <w:pStyle w:val="Default"/>
        <w:numPr>
          <w:ilvl w:val="2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4. Please label the site plan/drawings that you will be amending and title them with Minor Amendment and the month/year. Make sure that all changes are clouded, which seems you have done. </w:t>
      </w:r>
    </w:p>
    <w:p w:rsidR="00881F48" w:rsidRPr="00881F48" w:rsidRDefault="00881F48" w:rsidP="00881F48">
      <w:pPr>
        <w:pStyle w:val="Default"/>
        <w:numPr>
          <w:ilvl w:val="3"/>
          <w:numId w:val="1"/>
        </w:numPr>
        <w:rPr>
          <w:sz w:val="23"/>
          <w:szCs w:val="23"/>
        </w:rPr>
      </w:pPr>
    </w:p>
    <w:p w:rsidR="00C8413F" w:rsidRDefault="00594F2B"/>
    <w:sectPr w:rsidR="00C8413F" w:rsidSect="003364A2">
      <w:pgSz w:w="12240" w:h="16839"/>
      <w:pgMar w:top="2310" w:right="688" w:bottom="1440" w:left="104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7FCB3D"/>
    <w:multiLevelType w:val="hybridMultilevel"/>
    <w:tmpl w:val="C3825EB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F48"/>
    <w:rsid w:val="00412492"/>
    <w:rsid w:val="00594F2B"/>
    <w:rsid w:val="00881F48"/>
    <w:rsid w:val="00B85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73AB99"/>
  <w15:chartTrackingRefBased/>
  <w15:docId w15:val="{A9A2178A-0BFA-42FA-9C6B-25C54540D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81F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213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Megan D.</dc:creator>
  <cp:keywords/>
  <dc:description/>
  <cp:lastModifiedBy>Jones, Megan D.</cp:lastModifiedBy>
  <cp:revision>2</cp:revision>
  <dcterms:created xsi:type="dcterms:W3CDTF">2022-05-23T19:46:00Z</dcterms:created>
  <dcterms:modified xsi:type="dcterms:W3CDTF">2022-05-23T22:07:00Z</dcterms:modified>
</cp:coreProperties>
</file>