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CA" w:rsidRDefault="00DE02CA" w:rsidP="00DE02CA">
      <w:r>
        <w:t xml:space="preserve">DRB Alternate </w:t>
      </w:r>
      <w:r>
        <w:t xml:space="preserve">Laurie Firor - </w:t>
      </w:r>
      <w:r>
        <w:t xml:space="preserve"> Comments on PR-2019-002496</w:t>
      </w:r>
    </w:p>
    <w:p w:rsidR="004675E0" w:rsidRDefault="00DE02CA">
      <w:r>
        <w:t>As representative for CPA Parks &amp; Recreation Department, I have reviewed documents associated with this case &amp; have no comments.  From what’s presented, there appears to be no negative impact to the PRD program.</w:t>
      </w:r>
      <w:bookmarkStart w:id="0" w:name="_GoBack"/>
      <w:bookmarkEnd w:id="0"/>
    </w:p>
    <w:sectPr w:rsidR="0046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A"/>
    <w:rsid w:val="004675E0"/>
    <w:rsid w:val="00D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6594"/>
  <w15:chartTrackingRefBased/>
  <w15:docId w15:val="{70816AFF-CCE6-4D66-B90E-6B086021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Firor, Laurie</dc:creator>
  <cp:keywords/>
  <dc:description/>
  <cp:lastModifiedBy>Firor, Laurie</cp:lastModifiedBy>
  <cp:revision>1</cp:revision>
  <dcterms:created xsi:type="dcterms:W3CDTF">2021-11-19T23:27:00Z</dcterms:created>
  <dcterms:modified xsi:type="dcterms:W3CDTF">2021-11-19T23:32:00Z</dcterms:modified>
</cp:coreProperties>
</file>