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6C1ED2">
        <w:rPr>
          <w:rFonts w:ascii="Corbel" w:hAnsi="Corbel" w:cs="Arial"/>
          <w:sz w:val="22"/>
          <w:szCs w:val="22"/>
          <w:u w:val="single"/>
        </w:rPr>
        <w:t>5</w:t>
      </w:r>
      <w:r w:rsidRPr="00D6028C">
        <w:rPr>
          <w:rFonts w:ascii="Corbel" w:hAnsi="Corbel" w:cs="Arial"/>
          <w:sz w:val="22"/>
          <w:szCs w:val="22"/>
        </w:rPr>
        <w:t>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r w:rsidR="00B02547">
        <w:rPr>
          <w:rFonts w:ascii="Corbel" w:hAnsi="Corbel" w:cs="Arial"/>
          <w:sz w:val="22"/>
          <w:szCs w:val="22"/>
          <w:u w:val="single"/>
        </w:rPr>
        <w:t>PR-2019</w:t>
      </w:r>
      <w:r w:rsidR="004205DD">
        <w:rPr>
          <w:rFonts w:ascii="Corbel" w:hAnsi="Corbel" w:cs="Arial"/>
          <w:sz w:val="22"/>
          <w:szCs w:val="22"/>
          <w:u w:val="single"/>
        </w:rPr>
        <w:t>-00</w:t>
      </w:r>
      <w:r w:rsidR="00E571E3">
        <w:rPr>
          <w:rFonts w:ascii="Corbel" w:hAnsi="Corbel" w:cs="Arial"/>
          <w:sz w:val="22"/>
          <w:szCs w:val="22"/>
          <w:u w:val="single"/>
        </w:rPr>
        <w:t>2559</w:t>
      </w:r>
      <w:r w:rsidR="004450D8" w:rsidRPr="00D6028C">
        <w:rPr>
          <w:rFonts w:ascii="Corbel" w:hAnsi="Corbel" w:cs="Arial"/>
          <w:sz w:val="22"/>
          <w:szCs w:val="22"/>
        </w:rPr>
        <w:t>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826584">
        <w:rPr>
          <w:rFonts w:ascii="Corbel" w:hAnsi="Corbel" w:cs="Arial"/>
          <w:sz w:val="22"/>
          <w:szCs w:val="22"/>
        </w:rPr>
        <w:t>Preliminary Plat</w:t>
      </w:r>
      <w:r w:rsidR="00B73FD5">
        <w:rPr>
          <w:rFonts w:ascii="Corbel" w:hAnsi="Corbel" w:cs="Arial"/>
          <w:sz w:val="22"/>
          <w:szCs w:val="22"/>
        </w:rPr>
        <w:t>/Vacation of Public Right of Way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E571E3" w:rsidRDefault="00E571E3" w:rsidP="00A913D3">
      <w:pPr>
        <w:rPr>
          <w:rFonts w:ascii="Arial" w:hAnsi="Arial" w:cs="Arial"/>
          <w:sz w:val="22"/>
          <w:szCs w:val="19"/>
          <w:u w:val="single"/>
        </w:rPr>
      </w:pPr>
    </w:p>
    <w:p w:rsidR="00E571E3" w:rsidRDefault="00E571E3" w:rsidP="00A913D3">
      <w:pPr>
        <w:rPr>
          <w:rFonts w:ascii="Arial" w:hAnsi="Arial" w:cs="Arial"/>
          <w:sz w:val="22"/>
          <w:szCs w:val="19"/>
          <w:u w:val="single"/>
        </w:rPr>
      </w:pPr>
    </w:p>
    <w:p w:rsidR="00A913D3" w:rsidRPr="00187DC9" w:rsidRDefault="00A913D3" w:rsidP="00A913D3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 xml:space="preserve">Property is Zoned </w:t>
      </w:r>
      <w:r w:rsidR="00E571E3">
        <w:rPr>
          <w:rFonts w:ascii="Arial" w:hAnsi="Arial" w:cs="Arial"/>
          <w:sz w:val="22"/>
          <w:szCs w:val="19"/>
          <w:u w:val="single"/>
        </w:rPr>
        <w:t xml:space="preserve">R-ML </w:t>
      </w:r>
      <w:r w:rsidRPr="00356E89">
        <w:rPr>
          <w:rFonts w:ascii="Arial" w:hAnsi="Arial" w:cs="Arial"/>
          <w:sz w:val="22"/>
          <w:szCs w:val="19"/>
          <w:u w:val="single"/>
        </w:rPr>
        <w:t xml:space="preserve">and is in an area of consistency. The proposed replat </w:t>
      </w:r>
      <w:r>
        <w:rPr>
          <w:rFonts w:ascii="Arial" w:hAnsi="Arial" w:cs="Arial"/>
          <w:sz w:val="22"/>
          <w:szCs w:val="19"/>
          <w:u w:val="single"/>
        </w:rPr>
        <w:t>must</w:t>
      </w:r>
      <w:r w:rsidRPr="00356E89">
        <w:rPr>
          <w:rFonts w:ascii="Arial" w:hAnsi="Arial" w:cs="Arial"/>
          <w:sz w:val="22"/>
          <w:szCs w:val="19"/>
          <w:u w:val="single"/>
        </w:rPr>
        <w:t xml:space="preserve"> meet the contextual standards as required in section 14-16-5-1(C</w:t>
      </w:r>
      <w:proofErr w:type="gramStart"/>
      <w:r w:rsidRPr="00356E89">
        <w:rPr>
          <w:rFonts w:ascii="Arial" w:hAnsi="Arial" w:cs="Arial"/>
          <w:sz w:val="22"/>
          <w:szCs w:val="19"/>
          <w:u w:val="single"/>
        </w:rPr>
        <w:t>)(</w:t>
      </w:r>
      <w:proofErr w:type="gramEnd"/>
      <w:r w:rsidRPr="00356E89">
        <w:rPr>
          <w:rFonts w:ascii="Arial" w:hAnsi="Arial" w:cs="Arial"/>
          <w:sz w:val="22"/>
          <w:szCs w:val="19"/>
          <w:u w:val="single"/>
        </w:rPr>
        <w:t xml:space="preserve">2)(b) of the IDO. </w:t>
      </w:r>
      <w:r>
        <w:rPr>
          <w:rFonts w:ascii="Arial" w:hAnsi="Arial" w:cs="Arial"/>
          <w:sz w:val="22"/>
          <w:szCs w:val="19"/>
          <w:u w:val="single"/>
        </w:rPr>
        <w:t>The largest lot size allowed would be</w:t>
      </w:r>
      <w:r w:rsidR="00E571E3">
        <w:rPr>
          <w:rFonts w:ascii="Arial" w:hAnsi="Arial" w:cs="Arial"/>
          <w:sz w:val="22"/>
          <w:szCs w:val="19"/>
          <w:u w:val="single"/>
        </w:rPr>
        <w:t xml:space="preserve"> .203</w:t>
      </w:r>
      <w:r>
        <w:rPr>
          <w:rFonts w:ascii="Arial" w:hAnsi="Arial" w:cs="Arial"/>
          <w:sz w:val="22"/>
          <w:szCs w:val="19"/>
          <w:u w:val="single"/>
        </w:rPr>
        <w:t xml:space="preserve"> Acres and the smal</w:t>
      </w:r>
      <w:r w:rsidR="004205DD">
        <w:rPr>
          <w:rFonts w:ascii="Arial" w:hAnsi="Arial" w:cs="Arial"/>
          <w:sz w:val="22"/>
          <w:szCs w:val="19"/>
          <w:u w:val="single"/>
        </w:rPr>
        <w:t>lest lot size allowed would be</w:t>
      </w:r>
      <w:r>
        <w:rPr>
          <w:rFonts w:ascii="Arial" w:hAnsi="Arial" w:cs="Arial"/>
          <w:sz w:val="22"/>
          <w:szCs w:val="19"/>
          <w:u w:val="single"/>
        </w:rPr>
        <w:t xml:space="preserve"> </w:t>
      </w:r>
      <w:r w:rsidR="00E571E3">
        <w:rPr>
          <w:rFonts w:ascii="Arial" w:hAnsi="Arial" w:cs="Arial"/>
          <w:sz w:val="22"/>
          <w:szCs w:val="19"/>
          <w:u w:val="single"/>
        </w:rPr>
        <w:t xml:space="preserve">.122 </w:t>
      </w:r>
      <w:r>
        <w:rPr>
          <w:rFonts w:ascii="Arial" w:hAnsi="Arial" w:cs="Arial"/>
          <w:sz w:val="22"/>
          <w:szCs w:val="19"/>
          <w:u w:val="single"/>
        </w:rPr>
        <w:t>Acres to comply with this standard</w:t>
      </w:r>
      <w:r w:rsidRPr="00356E89">
        <w:rPr>
          <w:rFonts w:ascii="Arial" w:hAnsi="Arial" w:cs="Arial"/>
          <w:sz w:val="22"/>
          <w:szCs w:val="19"/>
          <w:u w:val="single"/>
        </w:rPr>
        <w:t>.</w:t>
      </w:r>
      <w:r>
        <w:rPr>
          <w:rFonts w:ascii="Arial" w:hAnsi="Arial" w:cs="Arial"/>
          <w:sz w:val="22"/>
          <w:szCs w:val="19"/>
          <w:u w:val="single"/>
        </w:rPr>
        <w:t xml:space="preserve"> The proposed</w:t>
      </w:r>
      <w:r w:rsidR="004205DD">
        <w:rPr>
          <w:rFonts w:ascii="Arial" w:hAnsi="Arial" w:cs="Arial"/>
          <w:sz w:val="22"/>
          <w:szCs w:val="19"/>
          <w:u w:val="single"/>
        </w:rPr>
        <w:t xml:space="preserve"> lots shown on the plan would</w:t>
      </w:r>
      <w:r w:rsidR="00E571E3">
        <w:rPr>
          <w:rFonts w:ascii="Arial" w:hAnsi="Arial" w:cs="Arial"/>
          <w:sz w:val="22"/>
          <w:szCs w:val="19"/>
          <w:u w:val="single"/>
        </w:rPr>
        <w:t xml:space="preserve"> comply with this requirement</w:t>
      </w:r>
      <w:r>
        <w:rPr>
          <w:rFonts w:ascii="Arial" w:hAnsi="Arial" w:cs="Arial"/>
          <w:sz w:val="22"/>
          <w:szCs w:val="19"/>
          <w:u w:val="single"/>
        </w:rPr>
        <w:t>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5B2670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5B2670">
        <w:rPr>
          <w:rFonts w:ascii="Corbel" w:hAnsi="Corbel" w:cs="Arial"/>
          <w:sz w:val="22"/>
          <w:szCs w:val="22"/>
        </w:rPr>
        <w:t>Code 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6C1ED2">
        <w:rPr>
          <w:rFonts w:ascii="Corbel" w:hAnsi="Corbel" w:cs="Arial"/>
          <w:sz w:val="22"/>
          <w:szCs w:val="22"/>
        </w:rPr>
        <w:t>1/15</w:t>
      </w:r>
      <w:r w:rsidR="00A913D3">
        <w:rPr>
          <w:rFonts w:ascii="Corbel" w:hAnsi="Corbel" w:cs="Arial"/>
          <w:sz w:val="22"/>
          <w:szCs w:val="22"/>
        </w:rPr>
        <w:t>/</w:t>
      </w:r>
      <w:r w:rsidR="004205DD">
        <w:rPr>
          <w:rFonts w:ascii="Corbel" w:hAnsi="Corbel" w:cs="Arial"/>
          <w:sz w:val="22"/>
          <w:szCs w:val="22"/>
        </w:rPr>
        <w:t>20</w:t>
      </w:r>
      <w:r w:rsidR="006C1ED2">
        <w:rPr>
          <w:rFonts w:ascii="Corbel" w:hAnsi="Corbel" w:cs="Arial"/>
          <w:sz w:val="22"/>
          <w:szCs w:val="22"/>
        </w:rPr>
        <w:t>20</w:t>
      </w:r>
      <w:bookmarkStart w:id="0" w:name="_GoBack"/>
      <w:bookmarkEnd w:id="0"/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2670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CE049B" w:rsidRPr="0064036A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21" w:rsidRDefault="00016C21" w:rsidP="008C0414">
      <w:r>
        <w:separator/>
      </w:r>
    </w:p>
  </w:endnote>
  <w:endnote w:type="continuationSeparator" w:id="0">
    <w:p w:rsidR="00016C21" w:rsidRDefault="00016C2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C1ED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C1ED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21" w:rsidRDefault="00016C21" w:rsidP="008C0414">
      <w:r>
        <w:separator/>
      </w:r>
    </w:p>
  </w:footnote>
  <w:footnote w:type="continuationSeparator" w:id="0">
    <w:p w:rsidR="00016C21" w:rsidRDefault="00016C2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16C21"/>
    <w:rsid w:val="00024096"/>
    <w:rsid w:val="0007221B"/>
    <w:rsid w:val="000A258D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3408C"/>
    <w:rsid w:val="0036071E"/>
    <w:rsid w:val="003D27D9"/>
    <w:rsid w:val="003E0C78"/>
    <w:rsid w:val="003E3F10"/>
    <w:rsid w:val="004205DD"/>
    <w:rsid w:val="004450D8"/>
    <w:rsid w:val="0045165F"/>
    <w:rsid w:val="00482B03"/>
    <w:rsid w:val="005068C0"/>
    <w:rsid w:val="0050782F"/>
    <w:rsid w:val="00542F3B"/>
    <w:rsid w:val="0055072D"/>
    <w:rsid w:val="00552B2E"/>
    <w:rsid w:val="005641D8"/>
    <w:rsid w:val="00573E96"/>
    <w:rsid w:val="00583747"/>
    <w:rsid w:val="005912F5"/>
    <w:rsid w:val="005A14F2"/>
    <w:rsid w:val="005B2670"/>
    <w:rsid w:val="005E647C"/>
    <w:rsid w:val="005F2B4D"/>
    <w:rsid w:val="006040B7"/>
    <w:rsid w:val="00661D32"/>
    <w:rsid w:val="006970A1"/>
    <w:rsid w:val="006A6FBF"/>
    <w:rsid w:val="006C1ED2"/>
    <w:rsid w:val="00740BD0"/>
    <w:rsid w:val="007846FB"/>
    <w:rsid w:val="00787BD0"/>
    <w:rsid w:val="007A69D8"/>
    <w:rsid w:val="007B1FD8"/>
    <w:rsid w:val="007B2DBC"/>
    <w:rsid w:val="007C045F"/>
    <w:rsid w:val="007F4D34"/>
    <w:rsid w:val="00803417"/>
    <w:rsid w:val="00804F90"/>
    <w:rsid w:val="00826584"/>
    <w:rsid w:val="00863EDC"/>
    <w:rsid w:val="00871D24"/>
    <w:rsid w:val="00877EF8"/>
    <w:rsid w:val="00891EEA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A913D3"/>
    <w:rsid w:val="00B01096"/>
    <w:rsid w:val="00B02547"/>
    <w:rsid w:val="00B06BA4"/>
    <w:rsid w:val="00B16BB8"/>
    <w:rsid w:val="00B412B6"/>
    <w:rsid w:val="00B512F5"/>
    <w:rsid w:val="00B73FD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049B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571E3"/>
    <w:rsid w:val="00E731AC"/>
    <w:rsid w:val="00E970A6"/>
    <w:rsid w:val="00EA4247"/>
    <w:rsid w:val="00EB00DB"/>
    <w:rsid w:val="00EC42D5"/>
    <w:rsid w:val="00ED792C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7C0F-C9D2-4F2E-A867-65D5BA33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2018-08-07T18:55:00Z</cp:lastPrinted>
  <dcterms:created xsi:type="dcterms:W3CDTF">2020-01-13T17:56:00Z</dcterms:created>
  <dcterms:modified xsi:type="dcterms:W3CDTF">2020-01-13T17:56:00Z</dcterms:modified>
</cp:coreProperties>
</file>