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 xml:space="preserve">Project </w:t>
      </w:r>
      <w:bookmarkStart w:id="0" w:name="_GoBack"/>
      <w:bookmarkEnd w:id="0"/>
      <w:r w:rsidR="008C0414" w:rsidRPr="00B412B6">
        <w:rPr>
          <w:rFonts w:ascii="Arial" w:hAnsi="Arial" w:cs="Arial"/>
          <w:sz w:val="22"/>
          <w:szCs w:val="22"/>
        </w:rPr>
        <w:t>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</w:t>
      </w:r>
      <w:r w:rsidR="002229AB">
        <w:rPr>
          <w:rFonts w:ascii="Arial" w:hAnsi="Arial" w:cs="Arial"/>
          <w:sz w:val="22"/>
          <w:szCs w:val="22"/>
        </w:rPr>
        <w:t>9</w:t>
      </w:r>
      <w:r w:rsidR="00ED0BE9">
        <w:rPr>
          <w:rFonts w:ascii="Arial" w:hAnsi="Arial" w:cs="Arial"/>
          <w:sz w:val="22"/>
          <w:szCs w:val="22"/>
        </w:rPr>
        <w:t>-</w:t>
      </w:r>
      <w:r w:rsidR="00446654">
        <w:rPr>
          <w:rFonts w:ascii="Arial" w:hAnsi="Arial" w:cs="Arial"/>
          <w:sz w:val="22"/>
          <w:szCs w:val="22"/>
        </w:rPr>
        <w:t>00</w:t>
      </w:r>
      <w:r w:rsidR="002229AB">
        <w:rPr>
          <w:rFonts w:ascii="Arial" w:hAnsi="Arial" w:cs="Arial"/>
          <w:sz w:val="22"/>
          <w:szCs w:val="22"/>
        </w:rPr>
        <w:t>2677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2229AB">
        <w:rPr>
          <w:rFonts w:ascii="Arial" w:hAnsi="Arial" w:cs="Arial"/>
          <w:sz w:val="22"/>
          <w:szCs w:val="22"/>
        </w:rPr>
        <w:t>14</w:t>
      </w:r>
    </w:p>
    <w:p w:rsidR="00380159" w:rsidRPr="00B412B6" w:rsidRDefault="002229AB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 School/Carlisle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2D5C10">
        <w:rPr>
          <w:rFonts w:ascii="Arial" w:hAnsi="Arial" w:cs="Arial"/>
          <w:sz w:val="22"/>
          <w:szCs w:val="22"/>
        </w:rPr>
        <w:t>Sketch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8F5CC9" w:rsidRDefault="00A47582" w:rsidP="008F5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</w:t>
      </w:r>
      <w:r w:rsidR="008F5CC9" w:rsidRPr="008F5CC9">
        <w:rPr>
          <w:rFonts w:ascii="Arial" w:hAnsi="Arial" w:cs="Arial"/>
          <w:sz w:val="22"/>
          <w:szCs w:val="22"/>
        </w:rPr>
        <w:t xml:space="preserve"> </w:t>
      </w:r>
      <w:r w:rsidR="008F5CC9">
        <w:rPr>
          <w:rFonts w:ascii="Arial" w:hAnsi="Arial" w:cs="Arial"/>
          <w:sz w:val="22"/>
          <w:szCs w:val="22"/>
        </w:rPr>
        <w:t>ENTS:</w:t>
      </w:r>
    </w:p>
    <w:p w:rsidR="008F5CC9" w:rsidRDefault="008F5CC9" w:rsidP="008F5CC9">
      <w:pPr>
        <w:rPr>
          <w:rFonts w:ascii="Arial" w:hAnsi="Arial" w:cs="Arial"/>
          <w:sz w:val="22"/>
          <w:szCs w:val="22"/>
        </w:rPr>
      </w:pPr>
    </w:p>
    <w:p w:rsidR="008F5CC9" w:rsidRDefault="008F5CC9" w:rsidP="008F5CC9">
      <w:pPr>
        <w:rPr>
          <w:rFonts w:ascii="Arial" w:hAnsi="Arial" w:cs="Arial"/>
          <w:sz w:val="22"/>
          <w:szCs w:val="22"/>
        </w:rPr>
      </w:pPr>
    </w:p>
    <w:p w:rsidR="008F5CC9" w:rsidRPr="00B412B6" w:rsidRDefault="008F5CC9" w:rsidP="008F5CC9">
      <w:pPr>
        <w:rPr>
          <w:rFonts w:ascii="Arial" w:hAnsi="Arial" w:cs="Arial"/>
          <w:sz w:val="22"/>
          <w:szCs w:val="22"/>
        </w:rPr>
      </w:pPr>
    </w:p>
    <w:p w:rsidR="00ED7419" w:rsidRDefault="00ED7419" w:rsidP="00ED7419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items that are remaining in public right-of-way after right-of-way dedication will either need to be removed, or a revocable permit will be required.</w:t>
      </w:r>
    </w:p>
    <w:p w:rsidR="00DD0825" w:rsidRPr="00DD0825" w:rsidRDefault="00DD0825" w:rsidP="00DF59C3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 w:rsidRPr="00DD0825">
        <w:rPr>
          <w:rFonts w:ascii="Arial" w:hAnsi="Arial" w:cs="Arial"/>
          <w:sz w:val="22"/>
          <w:szCs w:val="22"/>
        </w:rPr>
        <w:t xml:space="preserve">Provide new site plan layout on top of proposed lot lines to ensure that all new turn bays, </w:t>
      </w:r>
      <w:r w:rsidR="00BE10C9">
        <w:rPr>
          <w:rFonts w:ascii="Arial" w:hAnsi="Arial" w:cs="Arial"/>
          <w:sz w:val="22"/>
          <w:szCs w:val="22"/>
        </w:rPr>
        <w:t xml:space="preserve">bike lane, </w:t>
      </w:r>
      <w:r w:rsidRPr="00DD0825">
        <w:rPr>
          <w:rFonts w:ascii="Arial" w:hAnsi="Arial" w:cs="Arial"/>
          <w:sz w:val="22"/>
          <w:szCs w:val="22"/>
        </w:rPr>
        <w:t xml:space="preserve">sidewalk, curb ramps, and </w:t>
      </w:r>
      <w:r w:rsidR="00981896">
        <w:rPr>
          <w:rFonts w:ascii="Arial" w:hAnsi="Arial" w:cs="Arial"/>
          <w:sz w:val="22"/>
          <w:szCs w:val="22"/>
        </w:rPr>
        <w:t xml:space="preserve">driveway </w:t>
      </w:r>
      <w:r w:rsidRPr="00DD0825">
        <w:rPr>
          <w:rFonts w:ascii="Arial" w:hAnsi="Arial" w:cs="Arial"/>
          <w:sz w:val="22"/>
          <w:szCs w:val="22"/>
        </w:rPr>
        <w:t xml:space="preserve">entrances fit within the proposed right-of-way.   </w:t>
      </w:r>
    </w:p>
    <w:p w:rsidR="00BE10C9" w:rsidRPr="00BE10C9" w:rsidRDefault="00BE10C9" w:rsidP="00BE10C9">
      <w:pPr>
        <w:pStyle w:val="ListParagraph"/>
        <w:rPr>
          <w:rFonts w:ascii="Arial" w:hAnsi="Arial" w:cs="Arial"/>
          <w:sz w:val="22"/>
          <w:szCs w:val="22"/>
        </w:rPr>
      </w:pPr>
    </w:p>
    <w:p w:rsidR="007C4BA5" w:rsidRDefault="00DD0825" w:rsidP="00DF59C3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 w:rsidRPr="00DD0825">
        <w:rPr>
          <w:rFonts w:ascii="Arial" w:hAnsi="Arial" w:cs="Arial"/>
          <w:sz w:val="22"/>
          <w:szCs w:val="22"/>
        </w:rPr>
        <w:t xml:space="preserve">Because the trash compactor accesses Tract A-1 from Tract A, an easement needs to be in place for continued access to the trash compactor for the </w:t>
      </w:r>
      <w:r w:rsidR="00DF59C3" w:rsidRPr="00DD0825">
        <w:rPr>
          <w:rFonts w:ascii="Arial" w:hAnsi="Arial" w:cs="Arial"/>
          <w:sz w:val="22"/>
          <w:szCs w:val="22"/>
        </w:rPr>
        <w:t>Roads on infrastructure list</w:t>
      </w:r>
      <w:r w:rsidR="00981896">
        <w:rPr>
          <w:rFonts w:ascii="Arial" w:hAnsi="Arial" w:cs="Arial"/>
          <w:sz w:val="22"/>
          <w:szCs w:val="22"/>
        </w:rPr>
        <w:t>.</w:t>
      </w:r>
    </w:p>
    <w:p w:rsidR="00981896" w:rsidRPr="00981896" w:rsidRDefault="00981896" w:rsidP="00981896">
      <w:pPr>
        <w:pStyle w:val="ListParagraph"/>
        <w:rPr>
          <w:rFonts w:ascii="Arial" w:hAnsi="Arial" w:cs="Arial"/>
          <w:sz w:val="22"/>
          <w:szCs w:val="22"/>
        </w:rPr>
      </w:pPr>
    </w:p>
    <w:p w:rsidR="00981896" w:rsidRDefault="00042491" w:rsidP="00DF59C3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new and existing sidewalk widths to ensure these fit within existing right-of-way.</w:t>
      </w:r>
    </w:p>
    <w:p w:rsidR="00BE10C9" w:rsidRPr="00BE10C9" w:rsidRDefault="00BE10C9" w:rsidP="00BE10C9">
      <w:pPr>
        <w:pStyle w:val="ListParagraph"/>
        <w:rPr>
          <w:rFonts w:ascii="Arial" w:hAnsi="Arial" w:cs="Arial"/>
          <w:sz w:val="22"/>
          <w:szCs w:val="22"/>
        </w:rPr>
      </w:pPr>
    </w:p>
    <w:p w:rsidR="00BE10C9" w:rsidRPr="00DD0825" w:rsidRDefault="00BE10C9" w:rsidP="00DF59C3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overhead poles and wires are within public right-of-way.  (There appears as though there might be slight encroachment.)</w:t>
      </w:r>
    </w:p>
    <w:p w:rsidR="007C4BA5" w:rsidRDefault="007C4BA5" w:rsidP="007C4BA5">
      <w:pPr>
        <w:spacing w:after="120"/>
        <w:rPr>
          <w:rFonts w:ascii="Arial" w:hAnsi="Arial" w:cs="Arial"/>
          <w:sz w:val="22"/>
          <w:szCs w:val="22"/>
        </w:rPr>
      </w:pPr>
    </w:p>
    <w:p w:rsidR="006762BA" w:rsidRPr="007C4BA5" w:rsidRDefault="007C4BA5" w:rsidP="007C4BA5">
      <w:pPr>
        <w:spacing w:after="120"/>
        <w:rPr>
          <w:rFonts w:ascii="Arial" w:hAnsi="Arial" w:cs="Arial"/>
          <w:sz w:val="22"/>
          <w:szCs w:val="22"/>
        </w:rPr>
      </w:pPr>
      <w:r w:rsidRPr="007C4BA5">
        <w:rPr>
          <w:rFonts w:ascii="Arial" w:hAnsi="Arial" w:cs="Arial"/>
          <w:sz w:val="22"/>
          <w:szCs w:val="22"/>
        </w:rPr>
        <w:t xml:space="preserve"> </w:t>
      </w:r>
    </w:p>
    <w:p w:rsidR="0016139A" w:rsidRPr="0016139A" w:rsidRDefault="0016139A" w:rsidP="0016139A">
      <w:pPr>
        <w:spacing w:after="120"/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FE33E6">
        <w:rPr>
          <w:rFonts w:ascii="Arial" w:hAnsi="Arial" w:cs="Arial"/>
          <w:sz w:val="22"/>
          <w:szCs w:val="22"/>
        </w:rPr>
        <w:t>January 8, 2020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722A81">
      <w:rPr>
        <w:rFonts w:ascii="Arial" w:hAnsi="Arial" w:cs="Arial"/>
        <w:noProof/>
        <w:sz w:val="16"/>
        <w:szCs w:val="16"/>
      </w:rPr>
      <w:t>1/7/20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722A81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73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3010"/>
    <w:rsid w:val="000158FC"/>
    <w:rsid w:val="000207CF"/>
    <w:rsid w:val="00024096"/>
    <w:rsid w:val="000262C4"/>
    <w:rsid w:val="0002684B"/>
    <w:rsid w:val="000355A5"/>
    <w:rsid w:val="00042491"/>
    <w:rsid w:val="00062F9D"/>
    <w:rsid w:val="00063F28"/>
    <w:rsid w:val="000679C9"/>
    <w:rsid w:val="0007221B"/>
    <w:rsid w:val="00072A6B"/>
    <w:rsid w:val="00090788"/>
    <w:rsid w:val="000933A5"/>
    <w:rsid w:val="000A2665"/>
    <w:rsid w:val="000C0995"/>
    <w:rsid w:val="000C3AF4"/>
    <w:rsid w:val="000D5F80"/>
    <w:rsid w:val="000D5FE8"/>
    <w:rsid w:val="000E2C54"/>
    <w:rsid w:val="000E57F8"/>
    <w:rsid w:val="000F494F"/>
    <w:rsid w:val="00101477"/>
    <w:rsid w:val="0011410D"/>
    <w:rsid w:val="00120AEE"/>
    <w:rsid w:val="00120D49"/>
    <w:rsid w:val="00137B8E"/>
    <w:rsid w:val="00141C1A"/>
    <w:rsid w:val="001569DD"/>
    <w:rsid w:val="0016139A"/>
    <w:rsid w:val="0016227B"/>
    <w:rsid w:val="00176CD7"/>
    <w:rsid w:val="00187DC9"/>
    <w:rsid w:val="001901C2"/>
    <w:rsid w:val="001A3112"/>
    <w:rsid w:val="001A5341"/>
    <w:rsid w:val="001C3820"/>
    <w:rsid w:val="001D6F45"/>
    <w:rsid w:val="001D7CF4"/>
    <w:rsid w:val="001E6297"/>
    <w:rsid w:val="002100AB"/>
    <w:rsid w:val="00211516"/>
    <w:rsid w:val="002229AB"/>
    <w:rsid w:val="00227F3E"/>
    <w:rsid w:val="0023495D"/>
    <w:rsid w:val="00244B29"/>
    <w:rsid w:val="00252C66"/>
    <w:rsid w:val="002618E0"/>
    <w:rsid w:val="002678E1"/>
    <w:rsid w:val="002A05F0"/>
    <w:rsid w:val="002A72B9"/>
    <w:rsid w:val="002B750C"/>
    <w:rsid w:val="002C44B4"/>
    <w:rsid w:val="002D2ED6"/>
    <w:rsid w:val="002D4B8C"/>
    <w:rsid w:val="002D5C10"/>
    <w:rsid w:val="002E7F4D"/>
    <w:rsid w:val="002F786F"/>
    <w:rsid w:val="003000F7"/>
    <w:rsid w:val="00300E66"/>
    <w:rsid w:val="003119AA"/>
    <w:rsid w:val="00324CBD"/>
    <w:rsid w:val="00330024"/>
    <w:rsid w:val="003315C0"/>
    <w:rsid w:val="00351861"/>
    <w:rsid w:val="003562DD"/>
    <w:rsid w:val="0036071E"/>
    <w:rsid w:val="00380159"/>
    <w:rsid w:val="0039699D"/>
    <w:rsid w:val="003A37F4"/>
    <w:rsid w:val="003B2219"/>
    <w:rsid w:val="003B2E57"/>
    <w:rsid w:val="003C01DE"/>
    <w:rsid w:val="003D1DEE"/>
    <w:rsid w:val="003D27D9"/>
    <w:rsid w:val="003E0C78"/>
    <w:rsid w:val="003E3F10"/>
    <w:rsid w:val="003E4ADC"/>
    <w:rsid w:val="00412E2A"/>
    <w:rsid w:val="00425982"/>
    <w:rsid w:val="00433CF6"/>
    <w:rsid w:val="004443AE"/>
    <w:rsid w:val="00446654"/>
    <w:rsid w:val="0045165F"/>
    <w:rsid w:val="00464C49"/>
    <w:rsid w:val="0047465B"/>
    <w:rsid w:val="00484356"/>
    <w:rsid w:val="004A76CC"/>
    <w:rsid w:val="004D4883"/>
    <w:rsid w:val="004F4C53"/>
    <w:rsid w:val="004F5E84"/>
    <w:rsid w:val="005068C0"/>
    <w:rsid w:val="0050782F"/>
    <w:rsid w:val="005108AC"/>
    <w:rsid w:val="0051176D"/>
    <w:rsid w:val="00526115"/>
    <w:rsid w:val="00527256"/>
    <w:rsid w:val="00533FB0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9466D"/>
    <w:rsid w:val="005A06BF"/>
    <w:rsid w:val="005A4C26"/>
    <w:rsid w:val="005A66A5"/>
    <w:rsid w:val="005B2560"/>
    <w:rsid w:val="005D3C97"/>
    <w:rsid w:val="005F2B4D"/>
    <w:rsid w:val="005F6D5E"/>
    <w:rsid w:val="00600BE9"/>
    <w:rsid w:val="006040B7"/>
    <w:rsid w:val="00621593"/>
    <w:rsid w:val="006243CD"/>
    <w:rsid w:val="00626D48"/>
    <w:rsid w:val="006364F1"/>
    <w:rsid w:val="00645CA4"/>
    <w:rsid w:val="006533FE"/>
    <w:rsid w:val="00661D32"/>
    <w:rsid w:val="006762BA"/>
    <w:rsid w:val="006970A1"/>
    <w:rsid w:val="006A6FBF"/>
    <w:rsid w:val="006B0233"/>
    <w:rsid w:val="006B254C"/>
    <w:rsid w:val="006B3CD5"/>
    <w:rsid w:val="006D4787"/>
    <w:rsid w:val="006D65CB"/>
    <w:rsid w:val="006D694E"/>
    <w:rsid w:val="006D77FE"/>
    <w:rsid w:val="006D7C2D"/>
    <w:rsid w:val="006E00F9"/>
    <w:rsid w:val="0070024B"/>
    <w:rsid w:val="00705954"/>
    <w:rsid w:val="00722A81"/>
    <w:rsid w:val="007307A1"/>
    <w:rsid w:val="00733DB2"/>
    <w:rsid w:val="00737A1B"/>
    <w:rsid w:val="00740BD0"/>
    <w:rsid w:val="00746790"/>
    <w:rsid w:val="00747506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C045F"/>
    <w:rsid w:val="007C16F3"/>
    <w:rsid w:val="007C4BA5"/>
    <w:rsid w:val="007D3D93"/>
    <w:rsid w:val="007F0EC6"/>
    <w:rsid w:val="007F5F55"/>
    <w:rsid w:val="00803417"/>
    <w:rsid w:val="00804CB6"/>
    <w:rsid w:val="00804F90"/>
    <w:rsid w:val="0081408F"/>
    <w:rsid w:val="0081761E"/>
    <w:rsid w:val="008241F6"/>
    <w:rsid w:val="008319B2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29FD"/>
    <w:rsid w:val="008A6896"/>
    <w:rsid w:val="008B386B"/>
    <w:rsid w:val="008C0414"/>
    <w:rsid w:val="008C319F"/>
    <w:rsid w:val="008C61ED"/>
    <w:rsid w:val="008E2DD6"/>
    <w:rsid w:val="008E3679"/>
    <w:rsid w:val="008E4199"/>
    <w:rsid w:val="008F34CB"/>
    <w:rsid w:val="008F3D25"/>
    <w:rsid w:val="008F5CC9"/>
    <w:rsid w:val="008F6C75"/>
    <w:rsid w:val="00920B11"/>
    <w:rsid w:val="00923804"/>
    <w:rsid w:val="00933B81"/>
    <w:rsid w:val="00935303"/>
    <w:rsid w:val="009440C4"/>
    <w:rsid w:val="00945727"/>
    <w:rsid w:val="00957B05"/>
    <w:rsid w:val="00962BFE"/>
    <w:rsid w:val="00981896"/>
    <w:rsid w:val="00986DB8"/>
    <w:rsid w:val="009A58EF"/>
    <w:rsid w:val="009B0205"/>
    <w:rsid w:val="009B3C06"/>
    <w:rsid w:val="009D41AA"/>
    <w:rsid w:val="009E1576"/>
    <w:rsid w:val="009E7AEF"/>
    <w:rsid w:val="009F5A65"/>
    <w:rsid w:val="00A04D85"/>
    <w:rsid w:val="00A35B91"/>
    <w:rsid w:val="00A44C37"/>
    <w:rsid w:val="00A47582"/>
    <w:rsid w:val="00A55229"/>
    <w:rsid w:val="00A56419"/>
    <w:rsid w:val="00A56F9B"/>
    <w:rsid w:val="00A86FCF"/>
    <w:rsid w:val="00A875B2"/>
    <w:rsid w:val="00A87ECB"/>
    <w:rsid w:val="00A92088"/>
    <w:rsid w:val="00AB2E62"/>
    <w:rsid w:val="00AC067B"/>
    <w:rsid w:val="00AC4CF8"/>
    <w:rsid w:val="00AC7329"/>
    <w:rsid w:val="00AE19ED"/>
    <w:rsid w:val="00AF1E1F"/>
    <w:rsid w:val="00B01096"/>
    <w:rsid w:val="00B0428C"/>
    <w:rsid w:val="00B06BA4"/>
    <w:rsid w:val="00B1050C"/>
    <w:rsid w:val="00B16818"/>
    <w:rsid w:val="00B16BB8"/>
    <w:rsid w:val="00B229C2"/>
    <w:rsid w:val="00B412B6"/>
    <w:rsid w:val="00B42457"/>
    <w:rsid w:val="00B453BD"/>
    <w:rsid w:val="00B453F1"/>
    <w:rsid w:val="00B512F5"/>
    <w:rsid w:val="00B84959"/>
    <w:rsid w:val="00B91F82"/>
    <w:rsid w:val="00B962F5"/>
    <w:rsid w:val="00B97E39"/>
    <w:rsid w:val="00BD152F"/>
    <w:rsid w:val="00BD6407"/>
    <w:rsid w:val="00BE10C9"/>
    <w:rsid w:val="00BE431F"/>
    <w:rsid w:val="00BE7976"/>
    <w:rsid w:val="00C0056E"/>
    <w:rsid w:val="00C0076D"/>
    <w:rsid w:val="00C1023A"/>
    <w:rsid w:val="00C27466"/>
    <w:rsid w:val="00C27F89"/>
    <w:rsid w:val="00C41A63"/>
    <w:rsid w:val="00C5324F"/>
    <w:rsid w:val="00C566B4"/>
    <w:rsid w:val="00C73FD8"/>
    <w:rsid w:val="00C90111"/>
    <w:rsid w:val="00C90FBB"/>
    <w:rsid w:val="00C942B5"/>
    <w:rsid w:val="00CA4EF2"/>
    <w:rsid w:val="00CB01CF"/>
    <w:rsid w:val="00CB0917"/>
    <w:rsid w:val="00CB2E8A"/>
    <w:rsid w:val="00CB4064"/>
    <w:rsid w:val="00CC1580"/>
    <w:rsid w:val="00CD1C49"/>
    <w:rsid w:val="00CD3155"/>
    <w:rsid w:val="00CE7FA9"/>
    <w:rsid w:val="00CF79BB"/>
    <w:rsid w:val="00D12B25"/>
    <w:rsid w:val="00D1778E"/>
    <w:rsid w:val="00D22334"/>
    <w:rsid w:val="00D22676"/>
    <w:rsid w:val="00D25911"/>
    <w:rsid w:val="00D41715"/>
    <w:rsid w:val="00D432ED"/>
    <w:rsid w:val="00D526D3"/>
    <w:rsid w:val="00D52BAC"/>
    <w:rsid w:val="00D52F54"/>
    <w:rsid w:val="00D56E96"/>
    <w:rsid w:val="00D61174"/>
    <w:rsid w:val="00D825BA"/>
    <w:rsid w:val="00D84587"/>
    <w:rsid w:val="00D91D32"/>
    <w:rsid w:val="00DA26F2"/>
    <w:rsid w:val="00DA46E3"/>
    <w:rsid w:val="00DA4FFE"/>
    <w:rsid w:val="00DB08FA"/>
    <w:rsid w:val="00DB6BBB"/>
    <w:rsid w:val="00DC0CED"/>
    <w:rsid w:val="00DC3773"/>
    <w:rsid w:val="00DD0825"/>
    <w:rsid w:val="00DD0DAF"/>
    <w:rsid w:val="00DD1E22"/>
    <w:rsid w:val="00DF59C3"/>
    <w:rsid w:val="00DF67A8"/>
    <w:rsid w:val="00DF7A86"/>
    <w:rsid w:val="00E126B3"/>
    <w:rsid w:val="00E22B3E"/>
    <w:rsid w:val="00E34691"/>
    <w:rsid w:val="00E3590B"/>
    <w:rsid w:val="00E43F68"/>
    <w:rsid w:val="00E452DC"/>
    <w:rsid w:val="00E71B0F"/>
    <w:rsid w:val="00E731AC"/>
    <w:rsid w:val="00E80D19"/>
    <w:rsid w:val="00E814CC"/>
    <w:rsid w:val="00E849E1"/>
    <w:rsid w:val="00E96041"/>
    <w:rsid w:val="00E970A6"/>
    <w:rsid w:val="00EA4247"/>
    <w:rsid w:val="00EB2091"/>
    <w:rsid w:val="00EB5EFE"/>
    <w:rsid w:val="00EC47FA"/>
    <w:rsid w:val="00EC79B1"/>
    <w:rsid w:val="00ED0BE9"/>
    <w:rsid w:val="00ED57A7"/>
    <w:rsid w:val="00ED7419"/>
    <w:rsid w:val="00EE11F7"/>
    <w:rsid w:val="00EE41F4"/>
    <w:rsid w:val="00EE4814"/>
    <w:rsid w:val="00EE56B7"/>
    <w:rsid w:val="00EF3580"/>
    <w:rsid w:val="00EF45A2"/>
    <w:rsid w:val="00EF4F85"/>
    <w:rsid w:val="00F0318D"/>
    <w:rsid w:val="00F13FE8"/>
    <w:rsid w:val="00F14466"/>
    <w:rsid w:val="00F14571"/>
    <w:rsid w:val="00F14C2D"/>
    <w:rsid w:val="00F30580"/>
    <w:rsid w:val="00F4129E"/>
    <w:rsid w:val="00F433FF"/>
    <w:rsid w:val="00F45B19"/>
    <w:rsid w:val="00F4602E"/>
    <w:rsid w:val="00F53A80"/>
    <w:rsid w:val="00F70693"/>
    <w:rsid w:val="00F70A31"/>
    <w:rsid w:val="00F7749C"/>
    <w:rsid w:val="00F80D21"/>
    <w:rsid w:val="00F81181"/>
    <w:rsid w:val="00F87AD5"/>
    <w:rsid w:val="00F90394"/>
    <w:rsid w:val="00F93E92"/>
    <w:rsid w:val="00F977A8"/>
    <w:rsid w:val="00FA45FC"/>
    <w:rsid w:val="00FA7DE5"/>
    <w:rsid w:val="00FB59D9"/>
    <w:rsid w:val="00FC2A51"/>
    <w:rsid w:val="00FC3C51"/>
    <w:rsid w:val="00FD31E8"/>
    <w:rsid w:val="00FE33E6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2020-01-07T14:19:00Z</cp:lastPrinted>
  <dcterms:created xsi:type="dcterms:W3CDTF">2020-01-07T14:20:00Z</dcterms:created>
  <dcterms:modified xsi:type="dcterms:W3CDTF">2020-01-07T14:20:00Z</dcterms:modified>
</cp:coreProperties>
</file>