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A39" w:rsidRDefault="007F5A39" w:rsidP="007F5A39">
      <w:pPr>
        <w:rPr>
          <w:color w:val="1F497D"/>
        </w:rPr>
      </w:pPr>
      <w:r>
        <w:rPr>
          <w:color w:val="1F497D"/>
        </w:rPr>
        <w:t>Hello all,</w:t>
      </w:r>
    </w:p>
    <w:p w:rsidR="007F5A39" w:rsidRDefault="007F5A39" w:rsidP="007F5A39">
      <w:pPr>
        <w:rPr>
          <w:color w:val="1F497D"/>
        </w:rPr>
      </w:pPr>
    </w:p>
    <w:p w:rsidR="007F5A39" w:rsidRDefault="007F5A39" w:rsidP="007F5A39">
      <w:pPr>
        <w:rPr>
          <w:color w:val="1F497D"/>
        </w:rPr>
      </w:pPr>
      <w:r>
        <w:rPr>
          <w:color w:val="1F497D"/>
        </w:rPr>
        <w:t>To start us in the conversation, below are some facts of the site and some assumptions of the study</w:t>
      </w:r>
    </w:p>
    <w:p w:rsidR="007F5A39" w:rsidRDefault="007F5A39" w:rsidP="007F5A39">
      <w:pPr>
        <w:rPr>
          <w:color w:val="1F497D"/>
        </w:rPr>
      </w:pPr>
    </w:p>
    <w:p w:rsidR="007F5A39" w:rsidRDefault="007F5A39" w:rsidP="007F5A39">
      <w:pPr>
        <w:rPr>
          <w:color w:val="1F497D"/>
        </w:rPr>
      </w:pPr>
      <w:r>
        <w:rPr>
          <w:color w:val="1F497D"/>
        </w:rPr>
        <w:t xml:space="preserve">Pursuant to </w:t>
      </w:r>
      <w:r>
        <w:rPr>
          <w:b/>
          <w:bCs/>
          <w:i/>
          <w:iCs/>
          <w:color w:val="1F497D"/>
        </w:rPr>
        <w:t>5-5(C)(5)(</w:t>
      </w:r>
      <w:proofErr w:type="spellStart"/>
      <w:r>
        <w:rPr>
          <w:b/>
          <w:bCs/>
          <w:i/>
          <w:iCs/>
          <w:color w:val="1F497D"/>
        </w:rPr>
        <w:t>i</w:t>
      </w:r>
      <w:proofErr w:type="spellEnd"/>
      <w:r>
        <w:rPr>
          <w:b/>
          <w:bCs/>
          <w:i/>
          <w:iCs/>
          <w:color w:val="1F497D"/>
        </w:rPr>
        <w:t xml:space="preserve">) - Parking Study Allowance </w:t>
      </w:r>
    </w:p>
    <w:p w:rsidR="007F5A39" w:rsidRDefault="007F5A39" w:rsidP="007F5A39">
      <w:pPr>
        <w:rPr>
          <w:color w:val="1F497D"/>
        </w:rPr>
      </w:pPr>
      <w:r>
        <w:rPr>
          <w:i/>
          <w:iCs/>
          <w:color w:val="1F497D"/>
        </w:rPr>
        <w:t>The Planning Director may approve a reduction of parking requirements if the applicant provides a parking needs study, prepared by a consultant with expertise in that area recognized by the City, and using parking generation assumptions acceptable to the City, demonstrates that off-street parking at a rate lower than that otherwise required by this Section 14-16-5-5, will adequately accommodate all anticipated demand for off-street parking and will not result in either traffic congestion or parking congestion in surrounding neighborhoods, and the Planning Director determines that the parking study provides a more accurate measure of parking needs for the site than application of the standards in this Section 14-16-5-5 that would otherwise apply.</w:t>
      </w:r>
    </w:p>
    <w:p w:rsidR="007F5A39" w:rsidRDefault="007F5A39" w:rsidP="007F5A39">
      <w:pPr>
        <w:rPr>
          <w:color w:val="1F497D"/>
        </w:rPr>
      </w:pPr>
    </w:p>
    <w:p w:rsidR="007F5A39" w:rsidRDefault="007F5A39" w:rsidP="007F5A39">
      <w:pPr>
        <w:rPr>
          <w:color w:val="1F497D"/>
        </w:rPr>
      </w:pPr>
      <w:r>
        <w:rPr>
          <w:color w:val="1F497D"/>
        </w:rPr>
        <w:t>Some Facts:</w:t>
      </w:r>
    </w:p>
    <w:p w:rsidR="007F5A39" w:rsidRDefault="007F5A39" w:rsidP="007F5A39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Zoned MX-M</w:t>
      </w:r>
    </w:p>
    <w:p w:rsidR="007F5A39" w:rsidRDefault="007F5A39" w:rsidP="007F5A39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Surrounding zones are NR-BP</w:t>
      </w:r>
    </w:p>
    <w:p w:rsidR="007F5A39" w:rsidRDefault="007F5A39" w:rsidP="007F5A39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Surrounding land uses are retail, school offices and restaurants</w:t>
      </w:r>
    </w:p>
    <w:p w:rsidR="007F5A39" w:rsidRDefault="007F5A39" w:rsidP="007F5A39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b/>
          <w:bCs/>
          <w:color w:val="1F497D"/>
        </w:rPr>
        <w:t>Not</w:t>
      </w:r>
      <w:r>
        <w:rPr>
          <w:color w:val="1F497D"/>
        </w:rPr>
        <w:t xml:space="preserve"> located in a CPO or VPO</w:t>
      </w:r>
    </w:p>
    <w:p w:rsidR="007F5A39" w:rsidRDefault="007F5A39" w:rsidP="007F5A39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Reduction will be 9% of the required parking</w:t>
      </w:r>
    </w:p>
    <w:p w:rsidR="007F5A39" w:rsidRDefault="007F5A39" w:rsidP="007F5A39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Governed by a Previously Approved Site Plan Project #1005283 Parking requirements (3. Parking) are general stating- </w:t>
      </w:r>
    </w:p>
    <w:p w:rsidR="007F5A39" w:rsidRDefault="007F5A39" w:rsidP="007F5A39">
      <w:pPr>
        <w:rPr>
          <w:color w:val="1F497D"/>
        </w:rPr>
      </w:pPr>
    </w:p>
    <w:p w:rsidR="007F5A39" w:rsidRDefault="007F5A39" w:rsidP="007F5A39">
      <w:pPr>
        <w:ind w:left="1440" w:firstLine="720"/>
        <w:rPr>
          <w:i/>
          <w:iCs/>
          <w:color w:val="1F497D"/>
        </w:rPr>
      </w:pPr>
      <w:r>
        <w:rPr>
          <w:i/>
          <w:iCs/>
          <w:color w:val="1F497D"/>
        </w:rPr>
        <w:t xml:space="preserve">“Off street parking areas, including space size, aisle widths, pedestrian pathways and screening shall comply with Section 14-16-3-1 </w:t>
      </w:r>
      <w:proofErr w:type="spellStart"/>
      <w:r>
        <w:rPr>
          <w:i/>
          <w:iCs/>
          <w:color w:val="1F497D"/>
        </w:rPr>
        <w:t>Offstreet</w:t>
      </w:r>
      <w:proofErr w:type="spellEnd"/>
      <w:r>
        <w:rPr>
          <w:i/>
          <w:iCs/>
          <w:color w:val="1F497D"/>
        </w:rPr>
        <w:t xml:space="preserve"> parking regulations of the City of Albuquerque Code of Ordinances.”</w:t>
      </w:r>
    </w:p>
    <w:p w:rsidR="007F5A39" w:rsidRDefault="007F5A39" w:rsidP="007F5A39">
      <w:pPr>
        <w:rPr>
          <w:color w:val="1F497D"/>
        </w:rPr>
      </w:pPr>
    </w:p>
    <w:p w:rsidR="007F5A39" w:rsidRDefault="007F5A39" w:rsidP="007F5A39">
      <w:pPr>
        <w:rPr>
          <w:color w:val="1F497D"/>
        </w:rPr>
      </w:pPr>
      <w:r>
        <w:rPr>
          <w:color w:val="1F497D"/>
        </w:rPr>
        <w:t xml:space="preserve">Below are some assumptions the study provides that we may or may not agree with.  </w:t>
      </w:r>
    </w:p>
    <w:p w:rsidR="007F5A39" w:rsidRDefault="007F5A39" w:rsidP="007F5A39">
      <w:pPr>
        <w:numPr>
          <w:ilvl w:val="0"/>
          <w:numId w:val="2"/>
        </w:numPr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>Located near employment and therefore more walkable environment resulting in less cars utilized and therefore less parking</w:t>
      </w:r>
    </w:p>
    <w:p w:rsidR="007F5A39" w:rsidRDefault="007F5A39" w:rsidP="007F5A39">
      <w:pPr>
        <w:numPr>
          <w:ilvl w:val="0"/>
          <w:numId w:val="2"/>
        </w:numPr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>Located in an area with quality transit access</w:t>
      </w:r>
    </w:p>
    <w:p w:rsidR="007F5A39" w:rsidRDefault="007F5A39" w:rsidP="007F5A39">
      <w:pPr>
        <w:numPr>
          <w:ilvl w:val="1"/>
          <w:numId w:val="2"/>
        </w:numPr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>Future transit service levels will increase in this area</w:t>
      </w:r>
    </w:p>
    <w:p w:rsidR="007F5A39" w:rsidRDefault="007F5A39" w:rsidP="007F5A39">
      <w:pPr>
        <w:numPr>
          <w:ilvl w:val="1"/>
          <w:numId w:val="2"/>
        </w:numPr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>Mixed use development such as this will help increase transit service in the future</w:t>
      </w:r>
    </w:p>
    <w:p w:rsidR="007F5A39" w:rsidRDefault="007F5A39" w:rsidP="007F5A39">
      <w:pPr>
        <w:numPr>
          <w:ilvl w:val="0"/>
          <w:numId w:val="2"/>
        </w:numPr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>Parking requirements a frequently higher than the demand as noted by studies around the nation.  Albuquerque has a higher than normal parking requirement for multi-family housing compared to other cities.</w:t>
      </w:r>
    </w:p>
    <w:p w:rsidR="007F5A39" w:rsidRDefault="007F5A39" w:rsidP="007F5A39">
      <w:pPr>
        <w:rPr>
          <w:color w:val="1F497D"/>
        </w:rPr>
      </w:pPr>
    </w:p>
    <w:p w:rsidR="007F5A39" w:rsidRDefault="007F5A39" w:rsidP="007F5A39">
      <w:pPr>
        <w:rPr>
          <w:color w:val="1F497D"/>
        </w:rPr>
      </w:pPr>
    </w:p>
    <w:p w:rsidR="007F5A39" w:rsidRDefault="007F5A39" w:rsidP="007F5A39">
      <w:pPr>
        <w:rPr>
          <w:b/>
          <w:bCs/>
          <w:color w:val="1F497D"/>
        </w:rPr>
      </w:pPr>
      <w:r>
        <w:rPr>
          <w:color w:val="1F497D"/>
        </w:rPr>
        <w:t xml:space="preserve">Also, pursuant to </w:t>
      </w:r>
      <w:r>
        <w:rPr>
          <w:b/>
          <w:bCs/>
          <w:color w:val="1F497D"/>
        </w:rPr>
        <w:t>6-4(O) DEVIATIONS “</w:t>
      </w:r>
      <w:r>
        <w:rPr>
          <w:color w:val="1F497D"/>
        </w:rPr>
        <w:t xml:space="preserve">When an application for a Site Plan is filed, the applicant may request a Deviation to development standards in the IDO, up to the limits listed in Table 6-4-2.” The table shows that the applicant can as for a 5% deviation regarding general </w:t>
      </w:r>
      <w:proofErr w:type="gramStart"/>
      <w:r>
        <w:rPr>
          <w:color w:val="1F497D"/>
        </w:rPr>
        <w:t>off street</w:t>
      </w:r>
      <w:proofErr w:type="gramEnd"/>
      <w:r>
        <w:rPr>
          <w:color w:val="1F497D"/>
        </w:rPr>
        <w:t xml:space="preserve"> parking. </w:t>
      </w:r>
    </w:p>
    <w:p w:rsidR="0022469B" w:rsidRDefault="0022469B">
      <w:bookmarkStart w:id="0" w:name="_GoBack"/>
      <w:bookmarkEnd w:id="0"/>
    </w:p>
    <w:sectPr w:rsidR="00224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F3469"/>
    <w:multiLevelType w:val="hybridMultilevel"/>
    <w:tmpl w:val="D47EA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4756E"/>
    <w:multiLevelType w:val="hybridMultilevel"/>
    <w:tmpl w:val="99B05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39"/>
    <w:rsid w:val="0022469B"/>
    <w:rsid w:val="007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81FB2-9DEC-4A70-831D-7B2E24B3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5A3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A3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2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Brito, Russell D.</dc:creator>
  <cp:keywords/>
  <dc:description/>
  <cp:lastModifiedBy>Brito, Russell D.</cp:lastModifiedBy>
  <cp:revision>1</cp:revision>
  <dcterms:created xsi:type="dcterms:W3CDTF">2020-04-29T18:11:00Z</dcterms:created>
  <dcterms:modified xsi:type="dcterms:W3CDTF">2020-04-29T18:12:00Z</dcterms:modified>
</cp:coreProperties>
</file>