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09C" w:rsidRDefault="0046626D" w:rsidP="004450D8">
      <w:pPr>
        <w:tabs>
          <w:tab w:val="left" w:pos="6930"/>
        </w:tabs>
        <w:spacing w:line="360" w:lineRule="auto"/>
      </w:pPr>
      <w:r>
        <w:rPr>
          <w:b/>
          <w:u w:val="single"/>
        </w:rPr>
        <w:t>AGENDA ITEM</w:t>
      </w:r>
      <w:r w:rsidR="004E6086">
        <w:rPr>
          <w:b/>
          <w:u w:val="single"/>
        </w:rPr>
        <w:t xml:space="preserve"> NO</w:t>
      </w:r>
      <w:r w:rsidR="004450D8" w:rsidRPr="00AB4259">
        <w:rPr>
          <w:b/>
          <w:u w:val="single"/>
        </w:rPr>
        <w:t>:</w:t>
      </w:r>
      <w:r w:rsidR="00380203">
        <w:t xml:space="preserve"> </w:t>
      </w:r>
      <w:r w:rsidR="0044184A">
        <w:t>1</w:t>
      </w:r>
    </w:p>
    <w:p w:rsidR="00E37017" w:rsidRPr="00880A1E" w:rsidRDefault="00E37017" w:rsidP="004450D8">
      <w:pPr>
        <w:tabs>
          <w:tab w:val="left" w:pos="6930"/>
        </w:tabs>
        <w:spacing w:line="360" w:lineRule="auto"/>
      </w:pPr>
    </w:p>
    <w:p w:rsidR="005F1011" w:rsidRDefault="005A6A29" w:rsidP="000A02DA">
      <w:pPr>
        <w:tabs>
          <w:tab w:val="left" w:pos="6930"/>
        </w:tabs>
        <w:spacing w:line="360" w:lineRule="auto"/>
      </w:pPr>
      <w:r w:rsidRPr="00AB4259">
        <w:rPr>
          <w:b/>
          <w:u w:val="single"/>
        </w:rPr>
        <w:t xml:space="preserve">DRB PROJECT NUMBER: </w:t>
      </w:r>
    </w:p>
    <w:p w:rsidR="004B66A9" w:rsidRPr="004B66A9" w:rsidRDefault="004B66A9" w:rsidP="004B66A9">
      <w:pPr>
        <w:tabs>
          <w:tab w:val="left" w:pos="6930"/>
        </w:tabs>
        <w:spacing w:line="360" w:lineRule="auto"/>
        <w:rPr>
          <w:b/>
        </w:rPr>
      </w:pPr>
      <w:r w:rsidRPr="004B66A9">
        <w:rPr>
          <w:b/>
        </w:rPr>
        <w:t>PR-2020-004683</w:t>
      </w:r>
    </w:p>
    <w:p w:rsidR="004B66A9" w:rsidRDefault="004B66A9" w:rsidP="004B66A9">
      <w:pPr>
        <w:tabs>
          <w:tab w:val="left" w:pos="6930"/>
        </w:tabs>
        <w:spacing w:line="360" w:lineRule="auto"/>
        <w:rPr>
          <w:b/>
        </w:rPr>
      </w:pPr>
      <w:r w:rsidRPr="004B66A9">
        <w:rPr>
          <w:b/>
        </w:rPr>
        <w:t>SI-2021-00029 – SITE PLAN</w:t>
      </w:r>
    </w:p>
    <w:p w:rsidR="004B66A9" w:rsidRDefault="004B66A9" w:rsidP="004B66A9">
      <w:pPr>
        <w:tabs>
          <w:tab w:val="left" w:pos="6930"/>
        </w:tabs>
        <w:spacing w:line="360" w:lineRule="auto"/>
        <w:rPr>
          <w:b/>
        </w:rPr>
      </w:pPr>
    </w:p>
    <w:p w:rsidR="00C86C28" w:rsidRPr="008146D3" w:rsidRDefault="0036458B" w:rsidP="004B66A9">
      <w:pPr>
        <w:tabs>
          <w:tab w:val="left" w:pos="6930"/>
        </w:tabs>
        <w:spacing w:line="360" w:lineRule="auto"/>
      </w:pPr>
      <w:r w:rsidRPr="00AB4259">
        <w:rPr>
          <w:b/>
          <w:u w:val="single"/>
        </w:rPr>
        <w:t>PROJECT NAME:</w:t>
      </w:r>
      <w:r w:rsidR="008F1970" w:rsidRPr="00AB4259">
        <w:rPr>
          <w:b/>
          <w:u w:val="single"/>
        </w:rPr>
        <w:t xml:space="preserve"> </w:t>
      </w:r>
    </w:p>
    <w:p w:rsidR="004B66A9" w:rsidRDefault="004B66A9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b/>
          <w:u w:val="single"/>
        </w:rPr>
      </w:pPr>
      <w:r w:rsidRPr="004B66A9">
        <w:rPr>
          <w:b/>
        </w:rPr>
        <w:t>CONSENSUS PLANNING</w:t>
      </w:r>
      <w:r>
        <w:t xml:space="preserve"> agent(s) for </w:t>
      </w:r>
      <w:r w:rsidRPr="004B66A9">
        <w:rPr>
          <w:b/>
        </w:rPr>
        <w:t>REMBE COURTYARDS LLC</w:t>
      </w:r>
      <w:r>
        <w:t xml:space="preserve"> request(s) the aforementioned action(s) for all or a portion of: </w:t>
      </w:r>
      <w:r w:rsidRPr="004B66A9">
        <w:rPr>
          <w:b/>
        </w:rPr>
        <w:t>NORTH 5 FEET LOT 18, LOTS 19-21 &amp; 22-A-1,</w:t>
      </w:r>
      <w:r>
        <w:t xml:space="preserve"> </w:t>
      </w:r>
      <w:r w:rsidRPr="004B66A9">
        <w:rPr>
          <w:b/>
        </w:rPr>
        <w:t>BLOCK 24, UNIVERSITY HEIGHTS ADDITION</w:t>
      </w:r>
      <w:r>
        <w:t xml:space="preserve"> zoned MX-M located at </w:t>
      </w:r>
      <w:r w:rsidRPr="004B66A9">
        <w:rPr>
          <w:b/>
        </w:rPr>
        <w:t>2720</w:t>
      </w:r>
      <w:r>
        <w:t xml:space="preserve"> </w:t>
      </w:r>
      <w:r w:rsidRPr="004B66A9">
        <w:rPr>
          <w:b/>
        </w:rPr>
        <w:t>CENTRAL/109 VASSAR</w:t>
      </w:r>
      <w:r>
        <w:t xml:space="preserve"> </w:t>
      </w:r>
      <w:r w:rsidRPr="004B66A9">
        <w:rPr>
          <w:b/>
        </w:rPr>
        <w:t>between PRINCETON DR/CENTRAL AVE and VASSAR</w:t>
      </w:r>
      <w:r>
        <w:t xml:space="preserve"> </w:t>
      </w:r>
      <w:r w:rsidRPr="004B66A9">
        <w:rPr>
          <w:b/>
        </w:rPr>
        <w:t>DR/SILVER AVE</w:t>
      </w:r>
      <w:r>
        <w:t>, containing approximately 1.01 acre(s). (K-16)</w:t>
      </w:r>
    </w:p>
    <w:p w:rsidR="004B66A9" w:rsidRDefault="004B66A9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b/>
          <w:u w:val="single"/>
        </w:rPr>
      </w:pPr>
    </w:p>
    <w:p w:rsidR="005F1011" w:rsidRDefault="00094439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  <w:r w:rsidRPr="00AB4259">
        <w:rPr>
          <w:b/>
          <w:u w:val="single"/>
        </w:rPr>
        <w:t xml:space="preserve">REQUEST: </w:t>
      </w:r>
      <w:r w:rsidR="004E6086">
        <w:rPr>
          <w:b/>
          <w:u w:val="single"/>
        </w:rPr>
        <w:t xml:space="preserve"> </w:t>
      </w:r>
    </w:p>
    <w:p w:rsidR="004E6086" w:rsidRDefault="004E6086" w:rsidP="0044184A">
      <w:pPr>
        <w:pStyle w:val="ListParagraph"/>
        <w:numPr>
          <w:ilvl w:val="0"/>
          <w:numId w:val="41"/>
        </w:num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b/>
          <w:u w:val="single"/>
        </w:rPr>
      </w:pPr>
      <w:r>
        <w:t xml:space="preserve"> </w:t>
      </w:r>
      <w:r w:rsidR="00DC3D4A" w:rsidRPr="00DC3D4A">
        <w:t xml:space="preserve"> </w:t>
      </w:r>
      <w:r w:rsidR="00691CC2" w:rsidRPr="00691CC2">
        <w:t xml:space="preserve"> </w:t>
      </w:r>
      <w:r w:rsidR="004B66A9">
        <w:t>6 STORY MULTI-FAMILY RESIDENTIAL DEVELOPEMNT CONTAINING 108 DWELLING UNITS. EXISTING COMMERCIAL BULIDING FRONTING CENTRAL AVE TO REMAIN.</w:t>
      </w:r>
    </w:p>
    <w:p w:rsidR="0067633F" w:rsidRDefault="0067633F" w:rsidP="00AB4259">
      <w:pPr>
        <w:rPr>
          <w:b/>
          <w:u w:val="single"/>
        </w:rPr>
      </w:pPr>
    </w:p>
    <w:p w:rsidR="00707137" w:rsidRDefault="00A47582" w:rsidP="00AB4259">
      <w:r w:rsidRPr="00707137">
        <w:rPr>
          <w:b/>
          <w:u w:val="single"/>
        </w:rPr>
        <w:t>COMMENTS:</w:t>
      </w:r>
    </w:p>
    <w:p w:rsidR="00707137" w:rsidRPr="0057207C" w:rsidRDefault="00707137" w:rsidP="00A92A30">
      <w:pPr>
        <w:pStyle w:val="ListParagraph"/>
        <w:rPr>
          <w:color w:val="4BACC6" w:themeColor="accent5"/>
        </w:rPr>
      </w:pPr>
    </w:p>
    <w:p w:rsidR="007D039C" w:rsidRPr="00707137" w:rsidRDefault="006E21DA" w:rsidP="00707137">
      <w:pPr>
        <w:pStyle w:val="ListParagraph"/>
        <w:rPr>
          <w:b/>
        </w:rPr>
      </w:pPr>
      <w:r w:rsidRPr="00707137">
        <w:rPr>
          <w:b/>
          <w:u w:val="single"/>
        </w:rPr>
        <w:t xml:space="preserve"> </w:t>
      </w:r>
    </w:p>
    <w:p w:rsidR="00250B79" w:rsidRPr="00AB4259" w:rsidRDefault="00DC3D4A" w:rsidP="00707137">
      <w:pPr>
        <w:pStyle w:val="ListParagraph"/>
      </w:pPr>
      <w:r>
        <w:t>.</w:t>
      </w:r>
      <w:bookmarkStart w:id="0" w:name="_GoBack"/>
      <w:bookmarkEnd w:id="0"/>
    </w:p>
    <w:sectPr w:rsidR="00250B79" w:rsidRPr="00AB4259" w:rsidSect="00952FE2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1440" w:right="1350" w:bottom="1440" w:left="135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791" w:rsidRDefault="00F41791" w:rsidP="008C0414">
      <w:r>
        <w:separator/>
      </w:r>
    </w:p>
  </w:endnote>
  <w:endnote w:type="continuationSeparator" w:id="0">
    <w:p w:rsidR="00F41791" w:rsidRDefault="00F41791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4B66A9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4B66A9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791" w:rsidRDefault="00F41791" w:rsidP="008C0414">
      <w:r>
        <w:separator/>
      </w:r>
    </w:p>
  </w:footnote>
  <w:footnote w:type="continuationSeparator" w:id="0">
    <w:p w:rsidR="00F41791" w:rsidRDefault="00F41791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FE2" w:rsidRDefault="00952FE2" w:rsidP="00D6028C">
    <w:pPr>
      <w:pStyle w:val="Header"/>
      <w:jc w:val="center"/>
      <w:rPr>
        <w:b/>
        <w:sz w:val="32"/>
        <w:szCs w:val="32"/>
      </w:rPr>
    </w:pPr>
  </w:p>
  <w:p w:rsidR="008C0414" w:rsidRPr="00895401" w:rsidRDefault="008C0414" w:rsidP="00D6028C">
    <w:pPr>
      <w:pStyle w:val="Header"/>
      <w:jc w:val="center"/>
      <w:rPr>
        <w:b/>
        <w:sz w:val="32"/>
        <w:szCs w:val="32"/>
      </w:rPr>
    </w:pPr>
    <w:r w:rsidRPr="00895401">
      <w:rPr>
        <w:b/>
        <w:sz w:val="32"/>
        <w:szCs w:val="32"/>
      </w:rPr>
      <w:t>DEVELOPMENT REVIEW BOARD</w:t>
    </w:r>
  </w:p>
  <w:p w:rsidR="008C0414" w:rsidRPr="00952FE2" w:rsidRDefault="000D1C61" w:rsidP="00D6028C">
    <w:pPr>
      <w:pStyle w:val="Header"/>
      <w:jc w:val="center"/>
      <w:rPr>
        <w:b/>
        <w:sz w:val="32"/>
        <w:szCs w:val="32"/>
      </w:rPr>
    </w:pPr>
    <w:r w:rsidRPr="00952FE2">
      <w:rPr>
        <w:b/>
        <w:sz w:val="32"/>
        <w:szCs w:val="32"/>
      </w:rPr>
      <w:t>Code Enforcement</w:t>
    </w:r>
    <w:r w:rsidR="004450D8" w:rsidRPr="00952FE2">
      <w:rPr>
        <w:b/>
        <w:sz w:val="32"/>
        <w:szCs w:val="32"/>
      </w:rPr>
      <w:t xml:space="preserve"> Comments</w:t>
    </w:r>
  </w:p>
  <w:p w:rsidR="00700067" w:rsidRDefault="00700067" w:rsidP="00D6028C">
    <w:pPr>
      <w:pStyle w:val="Header"/>
      <w:jc w:val="center"/>
      <w:rPr>
        <w:b/>
        <w:i/>
        <w:sz w:val="32"/>
        <w:szCs w:val="32"/>
      </w:rPr>
    </w:pPr>
  </w:p>
  <w:p w:rsidR="00090E68" w:rsidRDefault="00700067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4775F4">
      <w:rPr>
        <w:i/>
        <w:u w:val="single"/>
      </w:rPr>
      <w:t>Disclaimer</w:t>
    </w:r>
    <w:r>
      <w:rPr>
        <w:i/>
      </w:rPr>
      <w:t>:  C</w:t>
    </w:r>
    <w:r w:rsidRPr="004775F4">
      <w:rPr>
        <w:i/>
      </w:rPr>
      <w:t>omm</w:t>
    </w:r>
    <w:r>
      <w:rPr>
        <w:i/>
      </w:rPr>
      <w:t xml:space="preserve">ents provided are based upon information received from </w:t>
    </w:r>
    <w:r w:rsidRPr="004775F4">
      <w:rPr>
        <w:i/>
      </w:rPr>
      <w:t>applicant/agent.  If new or revised information is submitted, additio</w:t>
    </w:r>
    <w:r w:rsidR="00952FE2">
      <w:rPr>
        <w:i/>
      </w:rPr>
      <w:t xml:space="preserve">nal comments may be provided by </w:t>
    </w:r>
    <w:r w:rsidRPr="004775F4">
      <w:rPr>
        <w:i/>
      </w:rPr>
      <w:t>Planning</w:t>
    </w:r>
    <w:r w:rsidR="00952FE2">
      <w:rPr>
        <w:i/>
      </w:rPr>
      <w:t xml:space="preserve"> staff</w:t>
    </w:r>
    <w:r w:rsidRPr="004775F4">
      <w:rPr>
        <w:i/>
      </w:rPr>
      <w:t xml:space="preserve">. </w:t>
    </w:r>
  </w:p>
  <w:p w:rsid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</w:p>
  <w:p w:rsidR="00090E68" w:rsidRP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090E68">
      <w:rPr>
        <w:i/>
      </w:rPr>
      <w:t>Carl Garcia, Code Supervisor</w:t>
    </w:r>
    <w:r w:rsidRPr="00090E68"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  <w:p w:rsidR="00090E68" w:rsidRP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090E68">
      <w:rPr>
        <w:i/>
      </w:rPr>
      <w:t>Planning Department</w:t>
    </w:r>
  </w:p>
  <w:p w:rsidR="00700067" w:rsidRPr="004775F4" w:rsidRDefault="0045009C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>
      <w:rPr>
        <w:i/>
      </w:rPr>
      <w:t>505-</w:t>
    </w:r>
    <w:r w:rsidR="00090E68" w:rsidRPr="00090E68">
      <w:rPr>
        <w:i/>
      </w:rPr>
      <w:t xml:space="preserve">924-3838 </w:t>
    </w:r>
    <w:hyperlink r:id="rId1" w:history="1">
      <w:r w:rsidR="00AB4259" w:rsidRPr="00BA6658">
        <w:rPr>
          <w:rStyle w:val="Hyperlink"/>
          <w:i/>
        </w:rPr>
        <w:t>cagarcia@cabq.gov</w:t>
      </w:r>
    </w:hyperlink>
    <w:r w:rsidR="00AB4259" w:rsidRPr="00AB4259">
      <w:rPr>
        <w:i/>
      </w:rPr>
      <w:t xml:space="preserve"> </w:t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 w:rsidRPr="00AB4259">
      <w:rPr>
        <w:b/>
        <w:i/>
      </w:rPr>
      <w:t>DATE:</w:t>
    </w:r>
    <w:r w:rsidR="00D840C1">
      <w:rPr>
        <w:i/>
      </w:rPr>
      <w:t xml:space="preserve"> </w:t>
    </w:r>
    <w:r w:rsidR="00A92A30">
      <w:rPr>
        <w:i/>
      </w:rPr>
      <w:t>2/3</w:t>
    </w:r>
    <w:r w:rsidR="0056166F">
      <w:rPr>
        <w:i/>
      </w:rPr>
      <w:t>/2021</w:t>
    </w: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0D9B"/>
    <w:multiLevelType w:val="hybridMultilevel"/>
    <w:tmpl w:val="90CA1E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00760"/>
    <w:multiLevelType w:val="hybridMultilevel"/>
    <w:tmpl w:val="72D4A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754BC"/>
    <w:multiLevelType w:val="hybridMultilevel"/>
    <w:tmpl w:val="36E8A9C8"/>
    <w:lvl w:ilvl="0" w:tplc="B1E8B6E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243D9"/>
    <w:multiLevelType w:val="hybridMultilevel"/>
    <w:tmpl w:val="F0E65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D3AE2"/>
    <w:multiLevelType w:val="hybridMultilevel"/>
    <w:tmpl w:val="ABD6D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56153"/>
    <w:multiLevelType w:val="hybridMultilevel"/>
    <w:tmpl w:val="C9347034"/>
    <w:lvl w:ilvl="0" w:tplc="0B18FA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019D1"/>
    <w:multiLevelType w:val="hybridMultilevel"/>
    <w:tmpl w:val="02886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05DAD"/>
    <w:multiLevelType w:val="hybridMultilevel"/>
    <w:tmpl w:val="4062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65103"/>
    <w:multiLevelType w:val="hybridMultilevel"/>
    <w:tmpl w:val="34F85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7468BA"/>
    <w:multiLevelType w:val="hybridMultilevel"/>
    <w:tmpl w:val="1292E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F77B7"/>
    <w:multiLevelType w:val="hybridMultilevel"/>
    <w:tmpl w:val="CFAA4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A51D6"/>
    <w:multiLevelType w:val="hybridMultilevel"/>
    <w:tmpl w:val="223497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E59E1"/>
    <w:multiLevelType w:val="hybridMultilevel"/>
    <w:tmpl w:val="38F0B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F6AC1"/>
    <w:multiLevelType w:val="hybridMultilevel"/>
    <w:tmpl w:val="CFC8C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33"/>
  </w:num>
  <w:num w:numId="4">
    <w:abstractNumId w:val="20"/>
  </w:num>
  <w:num w:numId="5">
    <w:abstractNumId w:val="15"/>
  </w:num>
  <w:num w:numId="6">
    <w:abstractNumId w:val="11"/>
  </w:num>
  <w:num w:numId="7">
    <w:abstractNumId w:val="21"/>
  </w:num>
  <w:num w:numId="8">
    <w:abstractNumId w:val="31"/>
  </w:num>
  <w:num w:numId="9">
    <w:abstractNumId w:val="32"/>
  </w:num>
  <w:num w:numId="10">
    <w:abstractNumId w:val="18"/>
  </w:num>
  <w:num w:numId="11">
    <w:abstractNumId w:val="23"/>
  </w:num>
  <w:num w:numId="12">
    <w:abstractNumId w:val="40"/>
  </w:num>
  <w:num w:numId="13">
    <w:abstractNumId w:val="6"/>
  </w:num>
  <w:num w:numId="14">
    <w:abstractNumId w:val="8"/>
  </w:num>
  <w:num w:numId="15">
    <w:abstractNumId w:val="19"/>
  </w:num>
  <w:num w:numId="16">
    <w:abstractNumId w:val="30"/>
  </w:num>
  <w:num w:numId="17">
    <w:abstractNumId w:val="39"/>
  </w:num>
  <w:num w:numId="18">
    <w:abstractNumId w:val="28"/>
  </w:num>
  <w:num w:numId="19">
    <w:abstractNumId w:val="38"/>
  </w:num>
  <w:num w:numId="20">
    <w:abstractNumId w:val="35"/>
  </w:num>
  <w:num w:numId="21">
    <w:abstractNumId w:val="24"/>
  </w:num>
  <w:num w:numId="22">
    <w:abstractNumId w:val="2"/>
  </w:num>
  <w:num w:numId="23">
    <w:abstractNumId w:val="26"/>
  </w:num>
  <w:num w:numId="24">
    <w:abstractNumId w:val="12"/>
  </w:num>
  <w:num w:numId="25">
    <w:abstractNumId w:val="5"/>
  </w:num>
  <w:num w:numId="26">
    <w:abstractNumId w:val="27"/>
  </w:num>
  <w:num w:numId="27">
    <w:abstractNumId w:val="4"/>
  </w:num>
  <w:num w:numId="28">
    <w:abstractNumId w:val="10"/>
  </w:num>
  <w:num w:numId="29">
    <w:abstractNumId w:val="34"/>
  </w:num>
  <w:num w:numId="30">
    <w:abstractNumId w:val="0"/>
  </w:num>
  <w:num w:numId="31">
    <w:abstractNumId w:val="14"/>
  </w:num>
  <w:num w:numId="32">
    <w:abstractNumId w:val="22"/>
  </w:num>
  <w:num w:numId="33">
    <w:abstractNumId w:val="16"/>
  </w:num>
  <w:num w:numId="34">
    <w:abstractNumId w:val="17"/>
  </w:num>
  <w:num w:numId="35">
    <w:abstractNumId w:val="36"/>
  </w:num>
  <w:num w:numId="36">
    <w:abstractNumId w:val="29"/>
  </w:num>
  <w:num w:numId="37">
    <w:abstractNumId w:val="7"/>
  </w:num>
  <w:num w:numId="38">
    <w:abstractNumId w:val="37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25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2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13010"/>
    <w:rsid w:val="00024096"/>
    <w:rsid w:val="000253C9"/>
    <w:rsid w:val="000302EB"/>
    <w:rsid w:val="000312DB"/>
    <w:rsid w:val="000559F0"/>
    <w:rsid w:val="00060ED3"/>
    <w:rsid w:val="0007221B"/>
    <w:rsid w:val="00077B13"/>
    <w:rsid w:val="0008438A"/>
    <w:rsid w:val="000846FD"/>
    <w:rsid w:val="0008776D"/>
    <w:rsid w:val="00090E68"/>
    <w:rsid w:val="0009341E"/>
    <w:rsid w:val="00094439"/>
    <w:rsid w:val="00097023"/>
    <w:rsid w:val="000A02DA"/>
    <w:rsid w:val="000A2665"/>
    <w:rsid w:val="000B2201"/>
    <w:rsid w:val="000D1C61"/>
    <w:rsid w:val="000D3080"/>
    <w:rsid w:val="000E3A61"/>
    <w:rsid w:val="001112FF"/>
    <w:rsid w:val="0011225D"/>
    <w:rsid w:val="00123654"/>
    <w:rsid w:val="00124661"/>
    <w:rsid w:val="0013401C"/>
    <w:rsid w:val="00137B8E"/>
    <w:rsid w:val="00141C1A"/>
    <w:rsid w:val="001451B3"/>
    <w:rsid w:val="00166B08"/>
    <w:rsid w:val="001737B5"/>
    <w:rsid w:val="00176CD7"/>
    <w:rsid w:val="00187DC9"/>
    <w:rsid w:val="001B27DD"/>
    <w:rsid w:val="001D4F50"/>
    <w:rsid w:val="001D6F45"/>
    <w:rsid w:val="001D7CF4"/>
    <w:rsid w:val="001E6297"/>
    <w:rsid w:val="001F1EEA"/>
    <w:rsid w:val="001F7D27"/>
    <w:rsid w:val="00211516"/>
    <w:rsid w:val="00216F20"/>
    <w:rsid w:val="002276D3"/>
    <w:rsid w:val="00236DC7"/>
    <w:rsid w:val="00250B79"/>
    <w:rsid w:val="0025156C"/>
    <w:rsid w:val="002618E0"/>
    <w:rsid w:val="00262BF9"/>
    <w:rsid w:val="00265B2C"/>
    <w:rsid w:val="00283D43"/>
    <w:rsid w:val="002A79F9"/>
    <w:rsid w:val="002B750C"/>
    <w:rsid w:val="002C44B4"/>
    <w:rsid w:val="002D06E0"/>
    <w:rsid w:val="002D2ED6"/>
    <w:rsid w:val="002D59D3"/>
    <w:rsid w:val="002D6F46"/>
    <w:rsid w:val="002F65D2"/>
    <w:rsid w:val="00301D49"/>
    <w:rsid w:val="003116C3"/>
    <w:rsid w:val="003119AA"/>
    <w:rsid w:val="00331CB6"/>
    <w:rsid w:val="0033408C"/>
    <w:rsid w:val="00355A20"/>
    <w:rsid w:val="0036071E"/>
    <w:rsid w:val="003642FB"/>
    <w:rsid w:val="0036458B"/>
    <w:rsid w:val="00371FA3"/>
    <w:rsid w:val="003728C0"/>
    <w:rsid w:val="0037354C"/>
    <w:rsid w:val="00380203"/>
    <w:rsid w:val="00386B3E"/>
    <w:rsid w:val="00386CF1"/>
    <w:rsid w:val="003D1C21"/>
    <w:rsid w:val="003D27D9"/>
    <w:rsid w:val="003E0C78"/>
    <w:rsid w:val="003E1B29"/>
    <w:rsid w:val="003E3F10"/>
    <w:rsid w:val="00407432"/>
    <w:rsid w:val="0044184A"/>
    <w:rsid w:val="00441D00"/>
    <w:rsid w:val="004450D8"/>
    <w:rsid w:val="0045009C"/>
    <w:rsid w:val="0045165F"/>
    <w:rsid w:val="0046626D"/>
    <w:rsid w:val="00470274"/>
    <w:rsid w:val="00471519"/>
    <w:rsid w:val="004775F4"/>
    <w:rsid w:val="004969D3"/>
    <w:rsid w:val="004B66A9"/>
    <w:rsid w:val="004D1343"/>
    <w:rsid w:val="004E6086"/>
    <w:rsid w:val="00501B6C"/>
    <w:rsid w:val="00504E46"/>
    <w:rsid w:val="005068C0"/>
    <w:rsid w:val="0050782F"/>
    <w:rsid w:val="00510798"/>
    <w:rsid w:val="00512928"/>
    <w:rsid w:val="00512F0D"/>
    <w:rsid w:val="00513A7C"/>
    <w:rsid w:val="00520A0B"/>
    <w:rsid w:val="00522158"/>
    <w:rsid w:val="0053697A"/>
    <w:rsid w:val="00542F3B"/>
    <w:rsid w:val="00552241"/>
    <w:rsid w:val="00552B2E"/>
    <w:rsid w:val="0056166F"/>
    <w:rsid w:val="005641D8"/>
    <w:rsid w:val="0057207C"/>
    <w:rsid w:val="00573E96"/>
    <w:rsid w:val="005754D6"/>
    <w:rsid w:val="00583747"/>
    <w:rsid w:val="0058633E"/>
    <w:rsid w:val="005912F5"/>
    <w:rsid w:val="005921A6"/>
    <w:rsid w:val="005A6A29"/>
    <w:rsid w:val="005F0AE8"/>
    <w:rsid w:val="005F1011"/>
    <w:rsid w:val="005F2B4D"/>
    <w:rsid w:val="005F3A2E"/>
    <w:rsid w:val="006040B7"/>
    <w:rsid w:val="00610F6A"/>
    <w:rsid w:val="0063023C"/>
    <w:rsid w:val="0064137E"/>
    <w:rsid w:val="00653999"/>
    <w:rsid w:val="00657E62"/>
    <w:rsid w:val="00661C67"/>
    <w:rsid w:val="00661D32"/>
    <w:rsid w:val="0067633F"/>
    <w:rsid w:val="00677E90"/>
    <w:rsid w:val="006878B5"/>
    <w:rsid w:val="00691CC2"/>
    <w:rsid w:val="006970A1"/>
    <w:rsid w:val="006A6FBF"/>
    <w:rsid w:val="006B2E6A"/>
    <w:rsid w:val="006B3FE8"/>
    <w:rsid w:val="006C3E2D"/>
    <w:rsid w:val="006E21DA"/>
    <w:rsid w:val="006F3EF5"/>
    <w:rsid w:val="006F4509"/>
    <w:rsid w:val="00700067"/>
    <w:rsid w:val="00707137"/>
    <w:rsid w:val="00716FE9"/>
    <w:rsid w:val="00717E4A"/>
    <w:rsid w:val="00740BD0"/>
    <w:rsid w:val="007846FB"/>
    <w:rsid w:val="00787BD0"/>
    <w:rsid w:val="007927DD"/>
    <w:rsid w:val="007929AA"/>
    <w:rsid w:val="007A69D8"/>
    <w:rsid w:val="007B1FD8"/>
    <w:rsid w:val="007B2DBC"/>
    <w:rsid w:val="007C045F"/>
    <w:rsid w:val="007D039C"/>
    <w:rsid w:val="007D3550"/>
    <w:rsid w:val="007E73B9"/>
    <w:rsid w:val="007F2941"/>
    <w:rsid w:val="007F42B0"/>
    <w:rsid w:val="007F723B"/>
    <w:rsid w:val="008000C3"/>
    <w:rsid w:val="00803417"/>
    <w:rsid w:val="00804F90"/>
    <w:rsid w:val="008146D3"/>
    <w:rsid w:val="00832E6F"/>
    <w:rsid w:val="00836063"/>
    <w:rsid w:val="00860942"/>
    <w:rsid w:val="00863216"/>
    <w:rsid w:val="00863EDC"/>
    <w:rsid w:val="00871D24"/>
    <w:rsid w:val="00877EF8"/>
    <w:rsid w:val="00880A1E"/>
    <w:rsid w:val="0089504A"/>
    <w:rsid w:val="00895401"/>
    <w:rsid w:val="008C0414"/>
    <w:rsid w:val="008D5B02"/>
    <w:rsid w:val="008F1970"/>
    <w:rsid w:val="008F6C75"/>
    <w:rsid w:val="0090278F"/>
    <w:rsid w:val="00920B11"/>
    <w:rsid w:val="009241ED"/>
    <w:rsid w:val="00933B81"/>
    <w:rsid w:val="00935303"/>
    <w:rsid w:val="00937229"/>
    <w:rsid w:val="00942599"/>
    <w:rsid w:val="00945AEA"/>
    <w:rsid w:val="00946119"/>
    <w:rsid w:val="00951A7F"/>
    <w:rsid w:val="00952FE2"/>
    <w:rsid w:val="00957B05"/>
    <w:rsid w:val="00962BFE"/>
    <w:rsid w:val="00965272"/>
    <w:rsid w:val="0096674B"/>
    <w:rsid w:val="009679BF"/>
    <w:rsid w:val="00970A89"/>
    <w:rsid w:val="00984321"/>
    <w:rsid w:val="00987641"/>
    <w:rsid w:val="009A2D3C"/>
    <w:rsid w:val="009A2FB4"/>
    <w:rsid w:val="009B2C7D"/>
    <w:rsid w:val="009B3C06"/>
    <w:rsid w:val="009D1A57"/>
    <w:rsid w:val="009D41AA"/>
    <w:rsid w:val="009F1055"/>
    <w:rsid w:val="009F1902"/>
    <w:rsid w:val="00A04D85"/>
    <w:rsid w:val="00A104F0"/>
    <w:rsid w:val="00A137E6"/>
    <w:rsid w:val="00A2570D"/>
    <w:rsid w:val="00A36247"/>
    <w:rsid w:val="00A37535"/>
    <w:rsid w:val="00A47582"/>
    <w:rsid w:val="00A521FE"/>
    <w:rsid w:val="00A535F7"/>
    <w:rsid w:val="00A56F9B"/>
    <w:rsid w:val="00A63B0D"/>
    <w:rsid w:val="00A875B2"/>
    <w:rsid w:val="00A92A30"/>
    <w:rsid w:val="00AB4259"/>
    <w:rsid w:val="00AB57C9"/>
    <w:rsid w:val="00AC140C"/>
    <w:rsid w:val="00AC30B0"/>
    <w:rsid w:val="00AC680A"/>
    <w:rsid w:val="00AE05D6"/>
    <w:rsid w:val="00AE3264"/>
    <w:rsid w:val="00B01096"/>
    <w:rsid w:val="00B05DD6"/>
    <w:rsid w:val="00B06BA4"/>
    <w:rsid w:val="00B16BB8"/>
    <w:rsid w:val="00B17701"/>
    <w:rsid w:val="00B2081F"/>
    <w:rsid w:val="00B34048"/>
    <w:rsid w:val="00B412B6"/>
    <w:rsid w:val="00B512F5"/>
    <w:rsid w:val="00B655C1"/>
    <w:rsid w:val="00B84959"/>
    <w:rsid w:val="00B9220A"/>
    <w:rsid w:val="00BA2FEB"/>
    <w:rsid w:val="00BD152F"/>
    <w:rsid w:val="00BE431F"/>
    <w:rsid w:val="00C0076D"/>
    <w:rsid w:val="00C04A22"/>
    <w:rsid w:val="00C05CA8"/>
    <w:rsid w:val="00C1023A"/>
    <w:rsid w:val="00C153AF"/>
    <w:rsid w:val="00C27F89"/>
    <w:rsid w:val="00C36544"/>
    <w:rsid w:val="00C4631D"/>
    <w:rsid w:val="00C525B4"/>
    <w:rsid w:val="00C64A69"/>
    <w:rsid w:val="00C86C28"/>
    <w:rsid w:val="00CA5469"/>
    <w:rsid w:val="00CB2D67"/>
    <w:rsid w:val="00CB4064"/>
    <w:rsid w:val="00CC1580"/>
    <w:rsid w:val="00CC64B7"/>
    <w:rsid w:val="00CD1C49"/>
    <w:rsid w:val="00CD3155"/>
    <w:rsid w:val="00CD513E"/>
    <w:rsid w:val="00CE4EC1"/>
    <w:rsid w:val="00CE7FA9"/>
    <w:rsid w:val="00D12B25"/>
    <w:rsid w:val="00D12BDB"/>
    <w:rsid w:val="00D14AD0"/>
    <w:rsid w:val="00D1778E"/>
    <w:rsid w:val="00D22333"/>
    <w:rsid w:val="00D25911"/>
    <w:rsid w:val="00D35CDC"/>
    <w:rsid w:val="00D432ED"/>
    <w:rsid w:val="00D55432"/>
    <w:rsid w:val="00D6028C"/>
    <w:rsid w:val="00D63BF7"/>
    <w:rsid w:val="00D825BA"/>
    <w:rsid w:val="00D840C1"/>
    <w:rsid w:val="00D90BF9"/>
    <w:rsid w:val="00DA26F2"/>
    <w:rsid w:val="00DA3521"/>
    <w:rsid w:val="00DB596A"/>
    <w:rsid w:val="00DB6BBB"/>
    <w:rsid w:val="00DC3D4A"/>
    <w:rsid w:val="00DC481F"/>
    <w:rsid w:val="00DD1E22"/>
    <w:rsid w:val="00E032CA"/>
    <w:rsid w:val="00E126B3"/>
    <w:rsid w:val="00E132D9"/>
    <w:rsid w:val="00E1421A"/>
    <w:rsid w:val="00E34691"/>
    <w:rsid w:val="00E37017"/>
    <w:rsid w:val="00E37B2C"/>
    <w:rsid w:val="00E452DC"/>
    <w:rsid w:val="00E62BB0"/>
    <w:rsid w:val="00E731AC"/>
    <w:rsid w:val="00E82F74"/>
    <w:rsid w:val="00E85D56"/>
    <w:rsid w:val="00E970A6"/>
    <w:rsid w:val="00EA4247"/>
    <w:rsid w:val="00EB00DB"/>
    <w:rsid w:val="00EB6239"/>
    <w:rsid w:val="00EC1396"/>
    <w:rsid w:val="00EC2F72"/>
    <w:rsid w:val="00ED153F"/>
    <w:rsid w:val="00ED357B"/>
    <w:rsid w:val="00ED495F"/>
    <w:rsid w:val="00ED792C"/>
    <w:rsid w:val="00EE07F1"/>
    <w:rsid w:val="00EF21E3"/>
    <w:rsid w:val="00EF3849"/>
    <w:rsid w:val="00EF588C"/>
    <w:rsid w:val="00F0707B"/>
    <w:rsid w:val="00F177BD"/>
    <w:rsid w:val="00F4129E"/>
    <w:rsid w:val="00F41791"/>
    <w:rsid w:val="00F4776C"/>
    <w:rsid w:val="00F62AA7"/>
    <w:rsid w:val="00F7749C"/>
    <w:rsid w:val="00F86016"/>
    <w:rsid w:val="00F94F80"/>
    <w:rsid w:val="00F97A90"/>
    <w:rsid w:val="00FB59D9"/>
    <w:rsid w:val="00FC2A51"/>
    <w:rsid w:val="00FD649A"/>
    <w:rsid w:val="00FE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2625"/>
    <o:shapelayout v:ext="edit">
      <o:idmap v:ext="edit" data="1"/>
    </o:shapelayout>
  </w:shapeDefaults>
  <w:decimalSymbol w:val="."/>
  <w:listSeparator w:val=","/>
  <w15:docId w15:val="{E6B3BD37-92CD-49CD-8CEF-C11D3B3D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garcia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C86A0-A350-42E2-917F-8DDA2729F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Vivian, Jeanine D.</cp:lastModifiedBy>
  <cp:revision>5</cp:revision>
  <cp:lastPrinted>2005-02-16T16:22:00Z</cp:lastPrinted>
  <dcterms:created xsi:type="dcterms:W3CDTF">2021-01-19T18:34:00Z</dcterms:created>
  <dcterms:modified xsi:type="dcterms:W3CDTF">2021-02-01T16:27:00Z</dcterms:modified>
</cp:coreProperties>
</file>