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8C128A">
        <w:rPr>
          <w:rFonts w:ascii="Times New Roman" w:hAnsi="Times New Roman"/>
          <w:b/>
          <w:sz w:val="32"/>
          <w:szCs w:val="32"/>
        </w:rPr>
        <w:t>Kristopher Cadena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EA62F3" w:rsidRPr="008C128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550A1C55" w:rsidR="00446F90" w:rsidRPr="008C12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61EEF7E" w:rsidR="00446F90" w:rsidRDefault="00A267D9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PR-2021-005238</w:t>
            </w:r>
          </w:p>
          <w:p w14:paraId="3C5647B7" w14:textId="77777777" w:rsidR="00A267D9" w:rsidRPr="008C128A" w:rsidRDefault="00A267D9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C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38F4C966" w:rsidR="00B27D93" w:rsidRDefault="00A267D9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03/31/21</w:t>
            </w:r>
          </w:p>
          <w:p w14:paraId="35C2F258" w14:textId="77777777" w:rsidR="00446F90" w:rsidRPr="00B27D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14C4F2BE" w:rsidR="00446F90" w:rsidRPr="008C12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A267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  <w:r w:rsidR="002F580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8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02E60894" w:rsidR="007E7050" w:rsidRPr="008C128A" w:rsidRDefault="00A267D9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267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B-12</w:t>
            </w:r>
          </w:p>
          <w:p w14:paraId="7A7E4A47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1DD19F3B" w:rsidR="005B79F4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Lot(s)</w:t>
            </w:r>
            <w:r w:rsidR="00A267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LOT 9 BLOCK 48, KNOLLS OF PARADISE</w:t>
            </w:r>
          </w:p>
          <w:p w14:paraId="7A7E4A49" w14:textId="77777777" w:rsidR="005B79F4" w:rsidRPr="008C12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F2A9B85" w:rsidR="00446F90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A39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A267D9" w:rsidRPr="00A267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4632 CACTUS AVE NW</w:t>
            </w: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2584C96B" w:rsidR="008B2D63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highlight w:val="yellow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3AC7FEBF" w14:textId="32CB7813" w:rsidR="00A267D9" w:rsidRPr="008C128A" w:rsidRDefault="00A267D9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267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PS-2021-00041 – SKETCH PLAT</w:t>
            </w:r>
          </w:p>
          <w:p w14:paraId="7A7E4A4D" w14:textId="77777777" w:rsidR="00FF0E71" w:rsidRPr="008C128A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8C128A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  <w:highlight w:val="yellow"/>
        </w:rPr>
      </w:pPr>
    </w:p>
    <w:p w14:paraId="44215A0D" w14:textId="77777777" w:rsidR="00771B82" w:rsidRPr="00CE1347" w:rsidRDefault="00771B82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E1347">
        <w:rPr>
          <w:rFonts w:ascii="Times New Roman" w:hAnsi="Times New Roman"/>
          <w:bCs/>
          <w:spacing w:val="0"/>
          <w:sz w:val="24"/>
          <w:szCs w:val="24"/>
        </w:rPr>
        <w:t>No objection to the lot consolidation or merger.</w:t>
      </w:r>
    </w:p>
    <w:p w14:paraId="1C2ADCC0" w14:textId="15A1BACC" w:rsidR="00896157" w:rsidRPr="007F62D7" w:rsidRDefault="00292F59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7F62D7">
        <w:rPr>
          <w:rFonts w:ascii="Times New Roman" w:hAnsi="Times New Roman"/>
          <w:bCs/>
          <w:spacing w:val="0"/>
          <w:sz w:val="24"/>
          <w:szCs w:val="24"/>
        </w:rPr>
        <w:t>There is no opposition to using the existing sewer lateral on the currently vacant lot.</w:t>
      </w:r>
    </w:p>
    <w:p w14:paraId="7887E991" w14:textId="5F8A9D2F" w:rsidR="00292F59" w:rsidRPr="007F62D7" w:rsidRDefault="00292F59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7F62D7">
        <w:rPr>
          <w:rFonts w:ascii="Times New Roman" w:hAnsi="Times New Roman"/>
          <w:bCs/>
          <w:spacing w:val="0"/>
          <w:sz w:val="24"/>
          <w:szCs w:val="24"/>
        </w:rPr>
        <w:t xml:space="preserve">If there is a </w:t>
      </w:r>
      <w:r w:rsidR="00C92158" w:rsidRPr="007F62D7">
        <w:rPr>
          <w:rFonts w:ascii="Times New Roman" w:hAnsi="Times New Roman"/>
          <w:bCs/>
          <w:spacing w:val="0"/>
          <w:sz w:val="24"/>
          <w:szCs w:val="24"/>
        </w:rPr>
        <w:t xml:space="preserve">water </w:t>
      </w:r>
      <w:r w:rsidR="007757FD" w:rsidRPr="007F62D7">
        <w:rPr>
          <w:rFonts w:ascii="Times New Roman" w:hAnsi="Times New Roman"/>
          <w:bCs/>
          <w:spacing w:val="0"/>
          <w:sz w:val="24"/>
          <w:szCs w:val="24"/>
        </w:rPr>
        <w:t>service</w:t>
      </w:r>
      <w:r w:rsidR="00C92158" w:rsidRPr="007F62D7">
        <w:rPr>
          <w:rFonts w:ascii="Times New Roman" w:hAnsi="Times New Roman"/>
          <w:bCs/>
          <w:spacing w:val="0"/>
          <w:sz w:val="24"/>
          <w:szCs w:val="24"/>
        </w:rPr>
        <w:t xml:space="preserve"> that will not be utilized, th</w:t>
      </w:r>
      <w:r w:rsidR="007757FD" w:rsidRPr="007F62D7">
        <w:rPr>
          <w:rFonts w:ascii="Times New Roman" w:hAnsi="Times New Roman"/>
          <w:bCs/>
          <w:spacing w:val="0"/>
          <w:sz w:val="24"/>
          <w:szCs w:val="24"/>
        </w:rPr>
        <w:t xml:space="preserve">at service </w:t>
      </w:r>
      <w:r w:rsidR="00C92158" w:rsidRPr="007F62D7">
        <w:rPr>
          <w:rFonts w:ascii="Times New Roman" w:hAnsi="Times New Roman"/>
          <w:bCs/>
          <w:spacing w:val="0"/>
          <w:sz w:val="24"/>
          <w:szCs w:val="24"/>
        </w:rPr>
        <w:t xml:space="preserve">must be properly </w:t>
      </w:r>
      <w:proofErr w:type="gramStart"/>
      <w:r w:rsidR="00C92158" w:rsidRPr="007F62D7">
        <w:rPr>
          <w:rFonts w:ascii="Times New Roman" w:hAnsi="Times New Roman"/>
          <w:bCs/>
          <w:spacing w:val="0"/>
          <w:sz w:val="24"/>
          <w:szCs w:val="24"/>
        </w:rPr>
        <w:t>removed</w:t>
      </w:r>
      <w:proofErr w:type="gramEnd"/>
      <w:r w:rsidR="00C92158" w:rsidRPr="007F62D7">
        <w:rPr>
          <w:rFonts w:ascii="Times New Roman" w:hAnsi="Times New Roman"/>
          <w:bCs/>
          <w:spacing w:val="0"/>
          <w:sz w:val="24"/>
          <w:szCs w:val="24"/>
        </w:rPr>
        <w:t xml:space="preserve"> and the line capped as a condition for service. </w:t>
      </w:r>
      <w:bookmarkStart w:id="0" w:name="_GoBack"/>
      <w:bookmarkEnd w:id="0"/>
    </w:p>
    <w:p w14:paraId="698BF228" w14:textId="4DC17109" w:rsidR="007757FD" w:rsidRPr="007F62D7" w:rsidRDefault="0099478C" w:rsidP="007757FD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7F62D7">
        <w:rPr>
          <w:rFonts w:ascii="Times New Roman" w:hAnsi="Times New Roman"/>
          <w:bCs/>
          <w:spacing w:val="0"/>
          <w:sz w:val="24"/>
          <w:szCs w:val="24"/>
        </w:rPr>
        <w:t>This property is</w:t>
      </w:r>
      <w:r w:rsidR="00AF00BE" w:rsidRPr="007F62D7">
        <w:rPr>
          <w:rFonts w:ascii="Times New Roman" w:hAnsi="Times New Roman"/>
          <w:bCs/>
          <w:spacing w:val="0"/>
          <w:sz w:val="24"/>
          <w:szCs w:val="24"/>
        </w:rPr>
        <w:t xml:space="preserve"> outside the adopted water service area. </w:t>
      </w:r>
      <w:r w:rsidR="007F62D7" w:rsidRPr="007F62D7">
        <w:rPr>
          <w:rFonts w:ascii="Times New Roman" w:hAnsi="Times New Roman"/>
          <w:bCs/>
          <w:spacing w:val="0"/>
          <w:sz w:val="24"/>
          <w:szCs w:val="24"/>
        </w:rPr>
        <w:t>A service connection agreement is required if a new service is desired.</w:t>
      </w:r>
      <w:r w:rsidR="00651C38" w:rsidRPr="007F62D7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026755" w:rsidRPr="007F62D7">
        <w:rPr>
          <w:rFonts w:ascii="Times New Roman" w:hAnsi="Times New Roman"/>
          <w:bCs/>
          <w:spacing w:val="0"/>
          <w:sz w:val="24"/>
          <w:szCs w:val="24"/>
        </w:rPr>
        <w:t>This requirement is not applicable if there are to be no changes aside from using the previously installed sewer lateral to the currently vacant lot.</w:t>
      </w:r>
    </w:p>
    <w:sectPr w:rsidR="007757FD" w:rsidRPr="007F62D7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87BFD" w14:textId="77777777" w:rsidR="004C36E2" w:rsidRDefault="004C36E2">
      <w:r>
        <w:separator/>
      </w:r>
    </w:p>
  </w:endnote>
  <w:endnote w:type="continuationSeparator" w:id="0">
    <w:p w14:paraId="273F4097" w14:textId="77777777" w:rsidR="004C36E2" w:rsidRDefault="004C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58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9766" w14:textId="77777777" w:rsidR="004C36E2" w:rsidRDefault="004C36E2">
      <w:r>
        <w:separator/>
      </w:r>
    </w:p>
  </w:footnote>
  <w:footnote w:type="continuationSeparator" w:id="0">
    <w:p w14:paraId="75414A0D" w14:textId="77777777" w:rsidR="004C36E2" w:rsidRDefault="004C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045F3"/>
    <w:multiLevelType w:val="hybridMultilevel"/>
    <w:tmpl w:val="6562C4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F386D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E2B28"/>
    <w:multiLevelType w:val="hybridMultilevel"/>
    <w:tmpl w:val="AD3687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3D57FD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857CC6"/>
    <w:multiLevelType w:val="hybridMultilevel"/>
    <w:tmpl w:val="B92A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3972A9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2" w15:restartNumberingAfterBreak="0">
    <w:nsid w:val="5DE72AD2"/>
    <w:multiLevelType w:val="hybridMultilevel"/>
    <w:tmpl w:val="5BF689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9C5CD5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5A0700"/>
    <w:multiLevelType w:val="hybridMultilevel"/>
    <w:tmpl w:val="505AFB04"/>
    <w:lvl w:ilvl="0" w:tplc="6E8A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C6A7E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B55605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8" w15:restartNumberingAfterBreak="0">
    <w:nsid w:val="7B7F0D44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0"/>
  </w:num>
  <w:num w:numId="15">
    <w:abstractNumId w:val="14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15"/>
  </w:num>
  <w:num w:numId="22">
    <w:abstractNumId w:val="16"/>
  </w:num>
  <w:num w:numId="23">
    <w:abstractNumId w:val="22"/>
  </w:num>
  <w:num w:numId="24">
    <w:abstractNumId w:val="19"/>
  </w:num>
  <w:num w:numId="25">
    <w:abstractNumId w:val="28"/>
  </w:num>
  <w:num w:numId="26">
    <w:abstractNumId w:val="25"/>
  </w:num>
  <w:num w:numId="27">
    <w:abstractNumId w:val="10"/>
  </w:num>
  <w:num w:numId="28">
    <w:abstractNumId w:val="12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26755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2F59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5808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1F88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2A8A"/>
    <w:rsid w:val="003E753F"/>
    <w:rsid w:val="003F4B8C"/>
    <w:rsid w:val="00410F6D"/>
    <w:rsid w:val="00416292"/>
    <w:rsid w:val="004269DE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C36E2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1C38"/>
    <w:rsid w:val="006552DF"/>
    <w:rsid w:val="006555FA"/>
    <w:rsid w:val="00683A0B"/>
    <w:rsid w:val="00695D06"/>
    <w:rsid w:val="00697D28"/>
    <w:rsid w:val="006A283D"/>
    <w:rsid w:val="006B03EE"/>
    <w:rsid w:val="006B37D7"/>
    <w:rsid w:val="006E2B5D"/>
    <w:rsid w:val="006E355B"/>
    <w:rsid w:val="006E3D9C"/>
    <w:rsid w:val="006F1F89"/>
    <w:rsid w:val="0071473E"/>
    <w:rsid w:val="007202AD"/>
    <w:rsid w:val="007430A9"/>
    <w:rsid w:val="00761B0D"/>
    <w:rsid w:val="00771B82"/>
    <w:rsid w:val="007757F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7F62D7"/>
    <w:rsid w:val="00813F1E"/>
    <w:rsid w:val="008170EA"/>
    <w:rsid w:val="00822641"/>
    <w:rsid w:val="00823E41"/>
    <w:rsid w:val="00825163"/>
    <w:rsid w:val="00840F52"/>
    <w:rsid w:val="00867CCC"/>
    <w:rsid w:val="00880000"/>
    <w:rsid w:val="00880623"/>
    <w:rsid w:val="00882601"/>
    <w:rsid w:val="00896157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9478C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267D9"/>
    <w:rsid w:val="00A33049"/>
    <w:rsid w:val="00A416CF"/>
    <w:rsid w:val="00A50DAC"/>
    <w:rsid w:val="00A54028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0BE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92158"/>
    <w:rsid w:val="00C979F6"/>
    <w:rsid w:val="00CB320B"/>
    <w:rsid w:val="00CB3A44"/>
    <w:rsid w:val="00CB3A59"/>
    <w:rsid w:val="00CD1281"/>
    <w:rsid w:val="00CD4B3A"/>
    <w:rsid w:val="00CD767F"/>
    <w:rsid w:val="00CE1347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443C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E2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B5D"/>
    <w:pPr>
      <w:spacing w:after="200"/>
      <w:ind w:left="0"/>
    </w:pPr>
    <w:rPr>
      <w:rFonts w:asciiTheme="minorHAnsi" w:eastAsiaTheme="minorHAnsi" w:hAnsiTheme="minorHAnsi" w:cstheme="minorBidi"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B5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A267D9"/>
    <w:pPr>
      <w:spacing w:after="0"/>
      <w:ind w:left="835"/>
    </w:pPr>
    <w:rPr>
      <w:rFonts w:ascii="Arial" w:eastAsia="Times New Roman" w:hAnsi="Arial" w:cs="Times New Roman"/>
      <w:b/>
      <w:bCs/>
      <w:spacing w:val="-5"/>
    </w:rPr>
  </w:style>
  <w:style w:type="character" w:customStyle="1" w:styleId="CommentSubjectChar">
    <w:name w:val="Comment Subject Char"/>
    <w:basedOn w:val="CommentTextChar"/>
    <w:link w:val="CommentSubject"/>
    <w:rsid w:val="00A267D9"/>
    <w:rPr>
      <w:rFonts w:ascii="Arial" w:eastAsiaTheme="minorHAnsi" w:hAnsi="Arial" w:cstheme="minorBid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F7AD-7005-46E7-B046-A178AE647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5F0442-C3D0-4B9B-B58C-41ED53EE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21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Carter, Blaine M.</cp:lastModifiedBy>
  <cp:revision>16</cp:revision>
  <cp:lastPrinted>2015-02-24T23:30:00Z</cp:lastPrinted>
  <dcterms:created xsi:type="dcterms:W3CDTF">2021-03-29T19:21:00Z</dcterms:created>
  <dcterms:modified xsi:type="dcterms:W3CDTF">2021-03-30T18:12:00Z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