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27240" w:rsidRPr="00827240" w14:paraId="75D10EF5" w14:textId="77777777" w:rsidTr="00EC0960">
        <w:trPr>
          <w:trHeight w:val="794"/>
        </w:trPr>
        <w:tc>
          <w:tcPr>
            <w:tcW w:w="1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27240" w:rsidRPr="00827240" w14:paraId="4A06C1E3" w14:textId="77777777" w:rsidTr="00EC0960">
              <w:trPr>
                <w:trHeight w:val="223"/>
              </w:trPr>
              <w:tc>
                <w:tcPr>
                  <w:tcW w:w="11505" w:type="dxa"/>
                </w:tcPr>
                <w:p w14:paraId="079714D4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41A78483" w14:textId="77777777" w:rsidTr="00EC0960">
              <w:trPr>
                <w:trHeight w:val="359"/>
              </w:trPr>
              <w:tc>
                <w:tcPr>
                  <w:tcW w:w="1150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827240" w:rsidRPr="00827240" w14:paraId="0A1759EF" w14:textId="77777777" w:rsidTr="00EC0960">
                    <w:trPr>
                      <w:trHeight w:val="282"/>
                    </w:trPr>
                    <w:tc>
                      <w:tcPr>
                        <w:tcW w:w="11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48F623" w14:textId="77777777" w:rsidR="00827240" w:rsidRPr="00827240" w:rsidRDefault="00827240" w:rsidP="0082724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20"/>
                          </w:rPr>
                          <w:t>OFFICIAL NOTICE OF DECISION FOR DEFERRAL</w:t>
                        </w:r>
                      </w:p>
                    </w:tc>
                  </w:tr>
                </w:tbl>
                <w:p w14:paraId="3CE1E8AA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7240" w:rsidRPr="00827240" w14:paraId="79F3657D" w14:textId="77777777" w:rsidTr="00EC0960">
              <w:trPr>
                <w:trHeight w:val="211"/>
              </w:trPr>
              <w:tc>
                <w:tcPr>
                  <w:tcW w:w="11505" w:type="dxa"/>
                </w:tcPr>
                <w:p w14:paraId="52935A13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14:paraId="09895D68" w14:textId="77777777" w:rsidR="00827240" w:rsidRPr="00827240" w:rsidRDefault="00827240" w:rsidP="0082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240" w:rsidRPr="00827240" w14:paraId="19D39200" w14:textId="77777777" w:rsidTr="00EC0960">
        <w:trPr>
          <w:trHeight w:val="3453"/>
        </w:trPr>
        <w:tc>
          <w:tcPr>
            <w:tcW w:w="1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"/>
              <w:gridCol w:w="6"/>
              <w:gridCol w:w="4425"/>
              <w:gridCol w:w="239"/>
              <w:gridCol w:w="354"/>
              <w:gridCol w:w="3997"/>
              <w:gridCol w:w="155"/>
            </w:tblGrid>
            <w:tr w:rsidR="00827240" w:rsidRPr="00827240" w14:paraId="5379340B" w14:textId="77777777" w:rsidTr="00EC0960">
              <w:trPr>
                <w:trHeight w:val="298"/>
              </w:trPr>
              <w:tc>
                <w:tcPr>
                  <w:tcW w:w="253" w:type="dxa"/>
                </w:tcPr>
                <w:p w14:paraId="7037C556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</w:tcPr>
                <w:p w14:paraId="269A69A8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5384" w:type="dxa"/>
                </w:tcPr>
                <w:p w14:paraId="0CD41DCA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408773FF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</w:tcPr>
                <w:p w14:paraId="2779DE85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44" w:type="dxa"/>
                </w:tcPr>
                <w:p w14:paraId="095A68D7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6C74AF62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3DBDE7E1" w14:textId="77777777" w:rsidTr="00EC0960">
              <w:trPr>
                <w:trHeight w:val="630"/>
              </w:trPr>
              <w:tc>
                <w:tcPr>
                  <w:tcW w:w="253" w:type="dxa"/>
                </w:tcPr>
                <w:p w14:paraId="6BCE6422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31"/>
                  </w:tblGrid>
                  <w:tr w:rsidR="00827240" w:rsidRPr="00827240" w14:paraId="16653628" w14:textId="77777777" w:rsidTr="00EC0960">
                    <w:trPr>
                      <w:trHeight w:val="1121"/>
                    </w:trPr>
                    <w:tc>
                      <w:tcPr>
                        <w:tcW w:w="5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E459E5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>Owner/Applicant:</w:t>
                        </w:r>
                      </w:p>
                      <w:p w14:paraId="3E59959C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>Steve Metro</w:t>
                        </w:r>
                      </w:p>
                      <w:p w14:paraId="0DCD5F56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ACF1BAB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DB5780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50B8A177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1"/>
                  </w:tblGrid>
                  <w:tr w:rsidR="00827240" w:rsidRPr="00827240" w14:paraId="0BA58F3C" w14:textId="77777777" w:rsidTr="00EC0960">
                    <w:trPr>
                      <w:trHeight w:val="552"/>
                    </w:trPr>
                    <w:tc>
                      <w:tcPr>
                        <w:tcW w:w="5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173582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>Project #: PR-2025-020092</w:t>
                        </w:r>
                      </w:p>
                      <w:p w14:paraId="536CAFEA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>Application #</w:t>
                        </w:r>
                      </w:p>
                    </w:tc>
                  </w:tr>
                </w:tbl>
                <w:p w14:paraId="6974A180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3A6487E3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1BA5DD8C" w14:textId="77777777" w:rsidTr="00EC0960">
              <w:trPr>
                <w:trHeight w:val="20"/>
              </w:trPr>
              <w:tc>
                <w:tcPr>
                  <w:tcW w:w="253" w:type="dxa"/>
                </w:tcPr>
                <w:p w14:paraId="39758977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  <w:gridSpan w:val="2"/>
                  <w:vMerge/>
                </w:tcPr>
                <w:p w14:paraId="6D277531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1DC7C646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</w:tcPr>
                <w:p w14:paraId="140E2D72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44" w:type="dxa"/>
                </w:tcPr>
                <w:p w14:paraId="7EF222DC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2A3057D2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6565D955" w14:textId="77777777" w:rsidTr="00EC0960">
              <w:tc>
                <w:tcPr>
                  <w:tcW w:w="253" w:type="dxa"/>
                </w:tcPr>
                <w:p w14:paraId="4530F78F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  <w:gridSpan w:val="2"/>
                  <w:vMerge/>
                </w:tcPr>
                <w:p w14:paraId="02960F88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51DE7B12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</w:tcPr>
                <w:p w14:paraId="5F2430E4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4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827240" w:rsidRPr="00827240" w14:paraId="306D58A4" w14:textId="77777777" w:rsidTr="00EC0960">
                    <w:trPr>
                      <w:trHeight w:val="282"/>
                    </w:trPr>
                    <w:tc>
                      <w:tcPr>
                        <w:tcW w:w="48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747306" w14:textId="23499420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27240">
                          <w:rPr>
                            <w:rFonts w:ascii="Times New Roman" w:eastAsia="Segoe U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MAJOR_PLT-2025-00016 - </w:t>
                        </w:r>
                        <w:r w:rsidR="005B6EB7">
                          <w:rPr>
                            <w:rFonts w:ascii="Times New Roman" w:eastAsia="Segoe U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  <w:r w:rsidRPr="00827240">
                          <w:rPr>
                            <w:rFonts w:ascii="Times New Roman" w:eastAsia="Segoe U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reliminary Plat </w:t>
                        </w:r>
                      </w:p>
                    </w:tc>
                  </w:tr>
                </w:tbl>
                <w:p w14:paraId="6DEE4C8A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69FB367A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29F1D7B2" w14:textId="77777777" w:rsidTr="00EC0960">
              <w:trPr>
                <w:trHeight w:val="189"/>
              </w:trPr>
              <w:tc>
                <w:tcPr>
                  <w:tcW w:w="253" w:type="dxa"/>
                </w:tcPr>
                <w:p w14:paraId="0F4F8B1E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  <w:gridSpan w:val="2"/>
                  <w:vMerge/>
                </w:tcPr>
                <w:p w14:paraId="7998AD53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713E4887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</w:tcPr>
                <w:p w14:paraId="7D715B26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44" w:type="dxa"/>
                </w:tcPr>
                <w:p w14:paraId="00C2C79B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4B703018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0ACA18EA" w14:textId="77777777" w:rsidTr="00EC0960">
              <w:trPr>
                <w:trHeight w:val="49"/>
              </w:trPr>
              <w:tc>
                <w:tcPr>
                  <w:tcW w:w="253" w:type="dxa"/>
                </w:tcPr>
                <w:p w14:paraId="3DEC97D6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</w:tcPr>
                <w:p w14:paraId="3889D438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5384" w:type="dxa"/>
                </w:tcPr>
                <w:p w14:paraId="1A9F3C44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69D7C0F6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</w:tcPr>
                <w:p w14:paraId="1512896B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44" w:type="dxa"/>
                </w:tcPr>
                <w:p w14:paraId="032E7E81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29B7C9EC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6A6737A4" w14:textId="77777777" w:rsidTr="00EC0960">
              <w:trPr>
                <w:trHeight w:val="50"/>
              </w:trPr>
              <w:tc>
                <w:tcPr>
                  <w:tcW w:w="253" w:type="dxa"/>
                </w:tcPr>
                <w:p w14:paraId="062A79A4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</w:tcPr>
                <w:p w14:paraId="268937A3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5384" w:type="dxa"/>
                </w:tcPr>
                <w:p w14:paraId="79281E63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1322A252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1"/>
                  </w:tblGrid>
                  <w:tr w:rsidR="00827240" w:rsidRPr="00827240" w14:paraId="741B9CE7" w14:textId="77777777" w:rsidTr="00EC0960">
                    <w:trPr>
                      <w:trHeight w:val="1737"/>
                    </w:trPr>
                    <w:tc>
                      <w:tcPr>
                        <w:tcW w:w="5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B9DC10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 xml:space="preserve">LEGAL DESCRIPTION: </w:t>
                        </w:r>
                      </w:p>
                      <w:p w14:paraId="1F3C151A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 xml:space="preserve">For all or a portion of: </w:t>
                        </w:r>
                      </w:p>
                      <w:p w14:paraId="5F023E44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 xml:space="preserve">LT 4A-1 BLK 3 </w:t>
                        </w:r>
                        <w:proofErr w:type="gramStart"/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>PLAT</w:t>
                        </w:r>
                        <w:proofErr w:type="gramEnd"/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 xml:space="preserve"> OF LTS 1A-1 &amp; 4A-1 BLK 3 VOLCANO CLIFFSSUBD UNIT 26 (A REPL OF BLK 3 TOGETHER WITH A PORT OFKIMMICK DRIVE NW &amp; CALLE NORTENA NW VOLCANO CLIFFS, LT 1A-1 BLK 3 PLAT OF LTS 1A-1 &amp; 4A-1 BLK 3 VOLCANO CLIFFSSUBD UNIT 26 (A REPL OF BLK 3 TOGETHER WITH A PORT OFKIMMICK DR NW &amp; CALLE NORTENA NW VOLCANO CLIFFS SUBD</w:t>
                        </w: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 xml:space="preserve"> zoned </w:t>
                        </w:r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>MX-M</w:t>
                        </w: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 xml:space="preserve">, located at </w:t>
                        </w:r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 xml:space="preserve">South East Corner of Paseo and </w:t>
                        </w:r>
                        <w:proofErr w:type="spellStart"/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>Kimmick</w:t>
                        </w:r>
                        <w:proofErr w:type="spellEnd"/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 xml:space="preserve"> </w:t>
                        </w: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 xml:space="preserve">containing approximately </w:t>
                        </w:r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>12.136</w:t>
                        </w: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 xml:space="preserve"> acre(s). </w:t>
                        </w:r>
                        <w:r w:rsidRPr="0082724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0"/>
                          </w:rPr>
                          <w:t>C-11</w:t>
                        </w:r>
                      </w:p>
                    </w:tc>
                  </w:tr>
                </w:tbl>
                <w:p w14:paraId="625F40D4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7B46E90B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0695B0EA" w14:textId="77777777" w:rsidTr="00EC0960">
              <w:trPr>
                <w:trHeight w:val="1199"/>
              </w:trPr>
              <w:tc>
                <w:tcPr>
                  <w:tcW w:w="253" w:type="dxa"/>
                </w:tcPr>
                <w:p w14:paraId="14CE771B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</w:tcPr>
                <w:p w14:paraId="4FBC0932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538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5"/>
                  </w:tblGrid>
                  <w:tr w:rsidR="00827240" w:rsidRPr="00827240" w14:paraId="1198281D" w14:textId="77777777" w:rsidTr="00EC0960">
                    <w:trPr>
                      <w:trHeight w:val="1121"/>
                    </w:trPr>
                    <w:tc>
                      <w:tcPr>
                        <w:tcW w:w="5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B99A74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>Agent:</w:t>
                        </w:r>
                      </w:p>
                      <w:p w14:paraId="1A67456F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>Angela Piarowski</w:t>
                        </w:r>
                      </w:p>
                      <w:p w14:paraId="06DF7F61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>Modulus Architects</w:t>
                        </w:r>
                      </w:p>
                      <w:p w14:paraId="47266DBA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>8220 SAN PEDRO DR. NE, SUITE 520, ALBUQUERQUE, NM</w:t>
                        </w:r>
                      </w:p>
                      <w:p w14:paraId="284C48F8" w14:textId="77777777" w:rsidR="00827240" w:rsidRPr="00827240" w:rsidRDefault="00827240" w:rsidP="008272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2724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</w:rPr>
                          <w:t>ALBUQUERQUE, NM 87113</w:t>
                        </w:r>
                      </w:p>
                    </w:tc>
                  </w:tr>
                </w:tbl>
                <w:p w14:paraId="1547A818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79086619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  <w:gridSpan w:val="2"/>
                  <w:vMerge/>
                </w:tcPr>
                <w:p w14:paraId="5241D4ED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42926E13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55F6479C" w14:textId="77777777" w:rsidTr="00EC0960">
              <w:trPr>
                <w:trHeight w:val="564"/>
              </w:trPr>
              <w:tc>
                <w:tcPr>
                  <w:tcW w:w="253" w:type="dxa"/>
                </w:tcPr>
                <w:p w14:paraId="37B0A499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</w:tcPr>
                <w:p w14:paraId="0EA76624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5384" w:type="dxa"/>
                </w:tcPr>
                <w:p w14:paraId="47061D6A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50A33709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  <w:gridSpan w:val="2"/>
                  <w:vMerge/>
                </w:tcPr>
                <w:p w14:paraId="208331B5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6416B3A2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  <w:tr w:rsidR="00827240" w:rsidRPr="00827240" w14:paraId="7576789D" w14:textId="77777777" w:rsidTr="00EC0960">
              <w:trPr>
                <w:trHeight w:val="90"/>
              </w:trPr>
              <w:tc>
                <w:tcPr>
                  <w:tcW w:w="253" w:type="dxa"/>
                </w:tcPr>
                <w:p w14:paraId="64260BE1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0" w:type="dxa"/>
                </w:tcPr>
                <w:p w14:paraId="22A29945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5384" w:type="dxa"/>
                </w:tcPr>
                <w:p w14:paraId="52DEC06F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46895065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0" w:type="dxa"/>
                </w:tcPr>
                <w:p w14:paraId="1CDE0604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4844" w:type="dxa"/>
                </w:tcPr>
                <w:p w14:paraId="0C997A55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12" w:type="dxa"/>
                </w:tcPr>
                <w:p w14:paraId="76F6CF2A" w14:textId="77777777" w:rsidR="00827240" w:rsidRPr="00827240" w:rsidRDefault="00827240" w:rsidP="00827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14:paraId="5CFE10B3" w14:textId="77777777" w:rsidR="00827240" w:rsidRPr="00827240" w:rsidRDefault="00827240" w:rsidP="0082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240" w:rsidRPr="00827240" w14:paraId="05E6751F" w14:textId="77777777" w:rsidTr="00EC0960">
        <w:trPr>
          <w:trHeight w:val="716"/>
        </w:trPr>
        <w:tc>
          <w:tcPr>
            <w:tcW w:w="115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94BDD9" w14:textId="77777777" w:rsidR="00827240" w:rsidRPr="00827240" w:rsidRDefault="00827240" w:rsidP="0082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827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On Feb 11, 2026, the Development Hearing Officer (DHO) held a public hearing concerning the above-referenced applications and upon his own motion, </w:t>
            </w:r>
            <w:r w:rsidRPr="0082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DEFERRED</w:t>
            </w:r>
            <w:r w:rsidRPr="00827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the matter until the next scheduled DHO hearing, based on the following findings:    </w:t>
            </w:r>
          </w:p>
          <w:p w14:paraId="39442259" w14:textId="77777777" w:rsidR="00827240" w:rsidRPr="00827240" w:rsidRDefault="00827240" w:rsidP="0082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240" w:rsidRPr="00827240" w14:paraId="681669EE" w14:textId="77777777" w:rsidTr="00EC0960">
        <w:trPr>
          <w:trHeight w:val="282"/>
        </w:trPr>
        <w:tc>
          <w:tcPr>
            <w:tcW w:w="115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7CFFE" w14:textId="77777777" w:rsidR="00827240" w:rsidRPr="00827240" w:rsidRDefault="00827240" w:rsidP="0082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827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MAJOR_PLT-2025-00016 - Preliminary Plat </w:t>
            </w:r>
          </w:p>
          <w:p w14:paraId="13634A26" w14:textId="77777777" w:rsidR="00827240" w:rsidRPr="00827240" w:rsidRDefault="00827240" w:rsidP="0082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20457B" w14:textId="77777777" w:rsidR="00827240" w:rsidRPr="00827240" w:rsidRDefault="00827240" w:rsidP="008272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supplemental submittals must be received by 12 o’clock p.m. Friday, February 20, 2026 to be considered at the Wednesday, February 25, 2026 hearing.</w:t>
            </w:r>
          </w:p>
        </w:tc>
      </w:tr>
      <w:tr w:rsidR="00827240" w:rsidRPr="00827240" w14:paraId="582B0008" w14:textId="77777777" w:rsidTr="00EC0960">
        <w:trPr>
          <w:trHeight w:val="282"/>
        </w:trPr>
        <w:tc>
          <w:tcPr>
            <w:tcW w:w="115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ABF08" w14:textId="77777777" w:rsidR="00827240" w:rsidRPr="00827240" w:rsidRDefault="00827240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7C8612" w14:textId="3024B73E" w:rsidR="00827240" w:rsidRDefault="00827240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9698FF" w14:textId="4F235242" w:rsidR="005B6EB7" w:rsidRDefault="005B6EB7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17930F" w14:textId="38715B33" w:rsidR="005B6EB7" w:rsidRDefault="005B6EB7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C48892" w14:textId="61B82918" w:rsidR="005B6EB7" w:rsidRDefault="005B6EB7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D78D3" w14:textId="2CE12134" w:rsidR="005B6EB7" w:rsidRDefault="005B6EB7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C386C1" w14:textId="0F15832B" w:rsidR="005B6EB7" w:rsidRDefault="005B6EB7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5AF0F" w14:textId="77777777" w:rsidR="005B6EB7" w:rsidRPr="00827240" w:rsidRDefault="005B6EB7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303A60" w14:textId="77777777" w:rsidR="00827240" w:rsidRPr="00827240" w:rsidRDefault="00827240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C6CE8" w14:textId="77777777" w:rsidR="00827240" w:rsidRPr="00827240" w:rsidRDefault="00827240" w:rsidP="0082724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240" w:rsidRPr="00827240" w14:paraId="06012ACC" w14:textId="77777777" w:rsidTr="00EC0960">
        <w:trPr>
          <w:trHeight w:val="941"/>
        </w:trPr>
        <w:tc>
          <w:tcPr>
            <w:tcW w:w="1150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4E8BE7" w14:textId="77777777" w:rsidR="005B6EB7" w:rsidRDefault="005B6EB7" w:rsidP="00827240">
            <w:pPr>
              <w:spacing w:after="0" w:line="240" w:lineRule="auto"/>
              <w:ind w:left="648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14:paraId="04AD2793" w14:textId="5A59FA6D" w:rsidR="00827240" w:rsidRPr="00827240" w:rsidRDefault="00827240" w:rsidP="00827240">
            <w:pPr>
              <w:spacing w:after="0" w:line="240" w:lineRule="auto"/>
              <w:ind w:left="648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Sincerely,</w:t>
            </w:r>
          </w:p>
          <w:p w14:paraId="01D3DEC4" w14:textId="77777777" w:rsidR="00827240" w:rsidRPr="00827240" w:rsidRDefault="00827240" w:rsidP="00827240">
            <w:pPr>
              <w:spacing w:after="0" w:line="240" w:lineRule="auto"/>
              <w:ind w:left="648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5A6B2" w14:textId="77777777" w:rsidR="00827240" w:rsidRPr="00827240" w:rsidRDefault="00827240" w:rsidP="00827240">
            <w:pPr>
              <w:spacing w:after="0" w:line="240" w:lineRule="auto"/>
              <w:ind w:left="648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8DBED" w14:textId="77777777" w:rsidR="00827240" w:rsidRPr="00827240" w:rsidRDefault="00827240" w:rsidP="00827240">
            <w:pPr>
              <w:spacing w:after="0" w:line="240" w:lineRule="auto"/>
              <w:ind w:left="648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9D4BC" w14:textId="77777777" w:rsidR="00827240" w:rsidRPr="00827240" w:rsidRDefault="00827240" w:rsidP="00827240">
            <w:pPr>
              <w:spacing w:after="0" w:line="240" w:lineRule="auto"/>
              <w:ind w:left="648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30EA2" w14:textId="6FB06305" w:rsidR="00827240" w:rsidRPr="00827240" w:rsidRDefault="00827240" w:rsidP="00827240">
            <w:pPr>
              <w:spacing w:after="0" w:line="240" w:lineRule="auto"/>
              <w:ind w:left="64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Lucero, Jr.</w:t>
            </w:r>
          </w:p>
          <w:p w14:paraId="6BC52AA0" w14:textId="77777777" w:rsidR="00827240" w:rsidRPr="00827240" w:rsidRDefault="00827240" w:rsidP="00827240">
            <w:pPr>
              <w:spacing w:after="0" w:line="240" w:lineRule="auto"/>
              <w:ind w:left="648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240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Hearing Officer</w:t>
            </w:r>
          </w:p>
        </w:tc>
      </w:tr>
    </w:tbl>
    <w:p w14:paraId="51F436C5" w14:textId="77777777" w:rsidR="0007363E" w:rsidRDefault="0007363E"/>
    <w:sectPr w:rsidR="0007363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A580" w14:textId="77777777" w:rsidR="005B6EB7" w:rsidRDefault="005B6EB7" w:rsidP="005B6EB7">
      <w:pPr>
        <w:spacing w:after="0" w:line="240" w:lineRule="auto"/>
      </w:pPr>
      <w:r>
        <w:separator/>
      </w:r>
    </w:p>
  </w:endnote>
  <w:endnote w:type="continuationSeparator" w:id="0">
    <w:p w14:paraId="7A858535" w14:textId="77777777" w:rsidR="005B6EB7" w:rsidRDefault="005B6EB7" w:rsidP="005B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6F99" w14:textId="77777777" w:rsidR="005B6EB7" w:rsidRDefault="005B6EB7" w:rsidP="005B6EB7">
      <w:pPr>
        <w:spacing w:after="0" w:line="240" w:lineRule="auto"/>
      </w:pPr>
      <w:r>
        <w:separator/>
      </w:r>
    </w:p>
  </w:footnote>
  <w:footnote w:type="continuationSeparator" w:id="0">
    <w:p w14:paraId="1B5D2F1B" w14:textId="77777777" w:rsidR="005B6EB7" w:rsidRDefault="005B6EB7" w:rsidP="005B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7871" w14:textId="054ACD6C" w:rsidR="005B6EB7" w:rsidRPr="005B6EB7" w:rsidRDefault="005B6EB7" w:rsidP="005B6EB7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123EE8" wp14:editId="5C65E3D4">
          <wp:simplePos x="0" y="0"/>
          <wp:positionH relativeFrom="column">
            <wp:posOffset>5244825</wp:posOffset>
          </wp:positionH>
          <wp:positionV relativeFrom="paragraph">
            <wp:posOffset>-216104</wp:posOffset>
          </wp:positionV>
          <wp:extent cx="913765" cy="913765"/>
          <wp:effectExtent l="0" t="0" r="635" b="635"/>
          <wp:wrapTight wrapText="bothSides">
            <wp:wrapPolygon edited="0">
              <wp:start x="0" y="0"/>
              <wp:lineTo x="0" y="21165"/>
              <wp:lineTo x="21165" y="21165"/>
              <wp:lineTo x="21165" y="0"/>
              <wp:lineTo x="0" y="0"/>
            </wp:wrapPolygon>
          </wp:wrapTight>
          <wp:docPr id="1903042881" name="img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91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6EB7">
      <w:rPr>
        <w:rFonts w:ascii="Times New Roman" w:eastAsia="Times New Roman" w:hAnsi="Times New Roman" w:cs="Times New Roman"/>
        <w:color w:val="000000"/>
        <w:sz w:val="24"/>
        <w:szCs w:val="20"/>
      </w:rPr>
      <w:t>PLANNING DEPARTMENT</w:t>
    </w:r>
  </w:p>
  <w:p w14:paraId="5F6E2C70" w14:textId="1ECBA377" w:rsidR="005B6EB7" w:rsidRPr="005B6EB7" w:rsidRDefault="005B6EB7" w:rsidP="005B6EB7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5B6EB7">
      <w:rPr>
        <w:rFonts w:ascii="Times New Roman" w:eastAsia="Times New Roman" w:hAnsi="Times New Roman" w:cs="Times New Roman"/>
        <w:color w:val="000000"/>
        <w:sz w:val="24"/>
        <w:szCs w:val="20"/>
      </w:rPr>
      <w:t>DEVELOPMENT SERVICES DIVISION</w:t>
    </w:r>
  </w:p>
  <w:p w14:paraId="20ABB708" w14:textId="77777777" w:rsidR="005B6EB7" w:rsidRPr="005B6EB7" w:rsidRDefault="005B6EB7" w:rsidP="005B6EB7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5B6EB7">
      <w:rPr>
        <w:rFonts w:ascii="Times New Roman" w:eastAsia="Times New Roman" w:hAnsi="Times New Roman" w:cs="Times New Roman"/>
        <w:color w:val="000000"/>
        <w:szCs w:val="20"/>
      </w:rPr>
      <w:t>600 2nd Street NW, Ground Floor, 87102</w:t>
    </w:r>
  </w:p>
  <w:p w14:paraId="7699686C" w14:textId="77777777" w:rsidR="005B6EB7" w:rsidRPr="005B6EB7" w:rsidRDefault="005B6EB7" w:rsidP="005B6EB7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5B6EB7">
      <w:rPr>
        <w:rFonts w:ascii="Times New Roman" w:eastAsia="Times New Roman" w:hAnsi="Times New Roman" w:cs="Times New Roman"/>
        <w:color w:val="000000"/>
        <w:szCs w:val="20"/>
      </w:rPr>
      <w:t>P.O. Box 1293, Albuquerque, NM, 87103</w:t>
    </w:r>
  </w:p>
  <w:p w14:paraId="28715BAD" w14:textId="7647F21D" w:rsidR="005B6EB7" w:rsidRDefault="005B6EB7" w:rsidP="005B6EB7">
    <w:pPr>
      <w:pStyle w:val="Header"/>
    </w:pPr>
    <w:r w:rsidRPr="005B6EB7">
      <w:rPr>
        <w:rFonts w:ascii="Times New Roman" w:eastAsia="Times New Roman" w:hAnsi="Times New Roman" w:cs="Times New Roman"/>
        <w:color w:val="000000"/>
        <w:szCs w:val="20"/>
      </w:rPr>
      <w:t>Office (505) 924-3946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70586"/>
    <w:multiLevelType w:val="hybridMultilevel"/>
    <w:tmpl w:val="E55A7002"/>
    <w:lvl w:ilvl="0" w:tplc="96581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40"/>
    <w:rsid w:val="0007363E"/>
    <w:rsid w:val="003E2D27"/>
    <w:rsid w:val="003F1DAE"/>
    <w:rsid w:val="005B6EB7"/>
    <w:rsid w:val="0082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22D2"/>
  <w15:chartTrackingRefBased/>
  <w15:docId w15:val="{31D807CD-ACB4-4A28-881F-B29451EC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B7"/>
  </w:style>
  <w:style w:type="paragraph" w:styleId="Footer">
    <w:name w:val="footer"/>
    <w:basedOn w:val="Normal"/>
    <w:link w:val="FooterChar"/>
    <w:uiPriority w:val="99"/>
    <w:unhideWhenUsed/>
    <w:rsid w:val="005B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B7"/>
  </w:style>
  <w:style w:type="paragraph" w:customStyle="1" w:styleId="EmptyCellLayoutStyle">
    <w:name w:val="EmptyCellLayoutStyle"/>
    <w:rsid w:val="005B6EB7"/>
    <w:pPr>
      <w:spacing w:line="278" w:lineRule="auto"/>
    </w:pPr>
    <w:rPr>
      <w:rFonts w:ascii="Times New Roman" w:eastAsia="Times New Roman" w:hAnsi="Times New Roman" w:cs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D2A5713AA4D85F4573A8BF5A77D" ma:contentTypeVersion="5" ma:contentTypeDescription="Create a new document." ma:contentTypeScope="" ma:versionID="b8c5a477e4168d8f360526827dc6b4b0">
  <xsd:schema xmlns:xsd="http://www.w3.org/2001/XMLSchema" xmlns:xs="http://www.w3.org/2001/XMLSchema" xmlns:p="http://schemas.microsoft.com/office/2006/metadata/properties" xmlns:ns3="2100687c-1523-482f-b60a-7b8aa10f1b03" targetNamespace="http://schemas.microsoft.com/office/2006/metadata/properties" ma:root="true" ma:fieldsID="64cdffa39c46ddc73df7d7ff2b5bcaf5" ns3:_="">
    <xsd:import namespace="2100687c-1523-482f-b60a-7b8aa10f1b0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0687c-1523-482f-b60a-7b8aa10f1b0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20D24-2CE5-49DB-82E7-B0F23221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0687c-1523-482f-b60a-7b8aa10f1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1B10E-4B53-4E98-B111-EDF2441EF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2820C-8CB0-4230-ABBC-751B84BF2357}">
  <ds:schemaRefs>
    <ds:schemaRef ds:uri="2100687c-1523-482f-b60a-7b8aa10f1b03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Rodenbeck, Jay B.</dc:creator>
  <cp:keywords/>
  <dc:description/>
  <cp:lastModifiedBy>Rodenbeck, Jay B.</cp:lastModifiedBy>
  <cp:revision>3</cp:revision>
  <dcterms:created xsi:type="dcterms:W3CDTF">2026-02-12T22:24:00Z</dcterms:created>
  <dcterms:modified xsi:type="dcterms:W3CDTF">2026-02-12T22:27:00Z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0x0101009601AD2A5713AA4D85F4573A8BF5A77D</vt:lpwstr>
  </property>
</Properties>
</file>