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DE" w:rsidRDefault="00916ADE" w:rsidP="00916ADE">
      <w:pPr>
        <w:jc w:val="center"/>
        <w:rPr>
          <w:rFonts w:ascii="Times New Roman" w:hAnsi="Times New Roman"/>
          <w:b/>
          <w:sz w:val="32"/>
          <w:szCs w:val="32"/>
          <w:u w:val="single"/>
        </w:rPr>
      </w:pPr>
      <w:r>
        <w:rPr>
          <w:rFonts w:ascii="Times New Roman" w:hAnsi="Times New Roman"/>
          <w:b/>
          <w:sz w:val="32"/>
          <w:szCs w:val="32"/>
          <w:u w:val="single"/>
        </w:rPr>
        <w:t xml:space="preserve">READ ME FILE </w:t>
      </w:r>
    </w:p>
    <w:p w:rsidR="00916ADE" w:rsidRDefault="00916ADE" w:rsidP="00916ADE">
      <w:pPr>
        <w:jc w:val="center"/>
        <w:rPr>
          <w:rFonts w:ascii="Times New Roman" w:hAnsi="Times New Roman"/>
          <w:b/>
          <w:sz w:val="32"/>
          <w:szCs w:val="32"/>
          <w:u w:val="single"/>
        </w:rPr>
      </w:pPr>
    </w:p>
    <w:p w:rsidR="00916ADE" w:rsidRDefault="00916ADE" w:rsidP="00916ADE">
      <w:pPr>
        <w:jc w:val="center"/>
        <w:rPr>
          <w:rFonts w:ascii="Times New Roman" w:hAnsi="Times New Roman"/>
          <w:b/>
          <w:sz w:val="32"/>
          <w:szCs w:val="32"/>
          <w:u w:val="single"/>
        </w:rPr>
      </w:pPr>
      <w:r w:rsidRPr="00BD39EB">
        <w:rPr>
          <w:rFonts w:ascii="Times New Roman" w:hAnsi="Times New Roman"/>
          <w:b/>
          <w:sz w:val="32"/>
          <w:szCs w:val="32"/>
          <w:u w:val="single"/>
        </w:rPr>
        <w:t xml:space="preserve">GIS Data Set </w:t>
      </w:r>
    </w:p>
    <w:p w:rsidR="00916ADE" w:rsidRPr="00DB71DD" w:rsidRDefault="00916ADE" w:rsidP="00916ADE">
      <w:pPr>
        <w:jc w:val="center"/>
        <w:rPr>
          <w:rFonts w:ascii="Times New Roman" w:hAnsi="Times New Roman"/>
          <w:sz w:val="24"/>
          <w:szCs w:val="24"/>
          <w:u w:val="single"/>
        </w:rPr>
      </w:pPr>
      <w:r w:rsidRPr="00DB71DD">
        <w:rPr>
          <w:rFonts w:ascii="Times New Roman" w:hAnsi="Times New Roman"/>
          <w:sz w:val="24"/>
          <w:szCs w:val="24"/>
          <w:u w:val="single"/>
        </w:rPr>
        <w:t>(</w:t>
      </w:r>
      <w:proofErr w:type="gramStart"/>
      <w:r w:rsidRPr="00DB71DD">
        <w:rPr>
          <w:rFonts w:ascii="Times New Roman" w:hAnsi="Times New Roman"/>
          <w:sz w:val="24"/>
          <w:szCs w:val="24"/>
          <w:u w:val="single"/>
        </w:rPr>
        <w:t>included</w:t>
      </w:r>
      <w:proofErr w:type="gramEnd"/>
      <w:r w:rsidRPr="00DB71DD">
        <w:rPr>
          <w:rFonts w:ascii="Times New Roman" w:hAnsi="Times New Roman"/>
          <w:sz w:val="24"/>
          <w:szCs w:val="24"/>
          <w:u w:val="single"/>
        </w:rPr>
        <w:t xml:space="preserve"> on CD in map pocket)</w:t>
      </w:r>
    </w:p>
    <w:p w:rsidR="00916ADE" w:rsidRDefault="00916ADE" w:rsidP="00916ADE">
      <w:pPr>
        <w:rPr>
          <w:rFonts w:ascii="Times New Roman" w:hAnsi="Times New Roman"/>
          <w:sz w:val="24"/>
          <w:szCs w:val="24"/>
        </w:rPr>
      </w:pP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COA Project Title:  Mid-Valley Drainage Management Plan, 2011</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COA Project Number: P7963.06</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Consultant – Easterling Consultants Inc. prepared GIS</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 xml:space="preserve">Data from data set provided by Smith Engineering </w:t>
      </w:r>
      <w:proofErr w:type="gramStart"/>
      <w:r w:rsidRPr="00D4715E">
        <w:rPr>
          <w:rFonts w:ascii="Times New Roman" w:hAnsi="Times New Roman"/>
          <w:sz w:val="22"/>
          <w:szCs w:val="22"/>
        </w:rPr>
        <w:t xml:space="preserve">Company </w:t>
      </w:r>
      <w:r>
        <w:rPr>
          <w:rFonts w:ascii="Times New Roman" w:hAnsi="Times New Roman"/>
          <w:sz w:val="22"/>
          <w:szCs w:val="22"/>
        </w:rPr>
        <w:t xml:space="preserve"> </w:t>
      </w:r>
      <w:r w:rsidRPr="00D4715E">
        <w:rPr>
          <w:rFonts w:ascii="Times New Roman" w:hAnsi="Times New Roman"/>
          <w:sz w:val="22"/>
          <w:szCs w:val="22"/>
        </w:rPr>
        <w:t>OCTOBER</w:t>
      </w:r>
      <w:proofErr w:type="gramEnd"/>
      <w:r w:rsidRPr="00D4715E">
        <w:rPr>
          <w:rFonts w:ascii="Times New Roman" w:hAnsi="Times New Roman"/>
          <w:sz w:val="22"/>
          <w:szCs w:val="22"/>
        </w:rPr>
        <w:t xml:space="preserve"> 2011.</w:t>
      </w:r>
    </w:p>
    <w:p w:rsidR="00916ADE" w:rsidRPr="00D4715E" w:rsidRDefault="00916ADE" w:rsidP="00916ADE">
      <w:pPr>
        <w:rPr>
          <w:rFonts w:ascii="Times New Roman" w:hAnsi="Times New Roman"/>
          <w:sz w:val="22"/>
          <w:szCs w:val="22"/>
        </w:rPr>
      </w:pPr>
    </w:p>
    <w:p w:rsidR="00916ADE" w:rsidRPr="00D4715E" w:rsidRDefault="00916ADE" w:rsidP="00916ADE">
      <w:pPr>
        <w:rPr>
          <w:rFonts w:ascii="Times New Roman" w:hAnsi="Times New Roman"/>
          <w:sz w:val="22"/>
          <w:szCs w:val="22"/>
          <w:u w:val="single"/>
        </w:rPr>
      </w:pPr>
      <w:r w:rsidRPr="00D4715E">
        <w:rPr>
          <w:rFonts w:ascii="Times New Roman" w:hAnsi="Times New Roman"/>
          <w:sz w:val="22"/>
          <w:szCs w:val="22"/>
          <w:u w:val="single"/>
        </w:rPr>
        <w:t>GIS Data Set Description</w:t>
      </w:r>
    </w:p>
    <w:p w:rsidR="00916ADE" w:rsidRPr="00D4715E" w:rsidRDefault="00916ADE" w:rsidP="00916ADE">
      <w:pPr>
        <w:rPr>
          <w:rFonts w:ascii="Times New Roman" w:hAnsi="Times New Roman"/>
          <w:sz w:val="22"/>
          <w:szCs w:val="22"/>
        </w:rPr>
      </w:pP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The data represents the -</w:t>
      </w:r>
    </w:p>
    <w:p w:rsidR="00916ADE" w:rsidRPr="00D4715E" w:rsidRDefault="00916ADE" w:rsidP="00916ADE">
      <w:pPr>
        <w:rPr>
          <w:rFonts w:ascii="Times New Roman" w:hAnsi="Times New Roman"/>
          <w:sz w:val="22"/>
          <w:szCs w:val="22"/>
          <w:u w:val="single"/>
        </w:rPr>
      </w:pPr>
      <w:r w:rsidRPr="00D4715E">
        <w:rPr>
          <w:rFonts w:ascii="Times New Roman" w:hAnsi="Times New Roman"/>
          <w:sz w:val="22"/>
          <w:szCs w:val="22"/>
        </w:rPr>
        <w:t xml:space="preserve">Existing Conditions SWMM Model </w:t>
      </w:r>
      <w:r w:rsidRPr="00D4715E">
        <w:rPr>
          <w:rFonts w:ascii="Times New Roman" w:hAnsi="Times New Roman"/>
          <w:sz w:val="22"/>
          <w:szCs w:val="22"/>
          <w:u w:val="single"/>
        </w:rPr>
        <w:t>Manhole and Storm Drain Data</w:t>
      </w:r>
    </w:p>
    <w:p w:rsidR="00916ADE" w:rsidRPr="00D4715E" w:rsidRDefault="00916ADE" w:rsidP="00916ADE">
      <w:pPr>
        <w:rPr>
          <w:rFonts w:ascii="Times New Roman" w:hAnsi="Times New Roman"/>
          <w:sz w:val="22"/>
          <w:szCs w:val="22"/>
          <w:u w:val="single"/>
        </w:rPr>
      </w:pPr>
      <w:proofErr w:type="gramStart"/>
      <w:r w:rsidRPr="00D4715E">
        <w:rPr>
          <w:rFonts w:ascii="Times New Roman" w:hAnsi="Times New Roman"/>
          <w:sz w:val="22"/>
          <w:szCs w:val="22"/>
          <w:u w:val="single"/>
        </w:rPr>
        <w:t>And includes the 100-year 24-hour storm peak discharges within the storm drains.</w:t>
      </w:r>
      <w:proofErr w:type="gramEnd"/>
      <w:r w:rsidRPr="00D4715E">
        <w:rPr>
          <w:rFonts w:ascii="Times New Roman" w:hAnsi="Times New Roman"/>
          <w:sz w:val="22"/>
          <w:szCs w:val="22"/>
          <w:u w:val="single"/>
        </w:rPr>
        <w:t xml:space="preserve"> </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(SWMM - Storm Water Management Model)  </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The SWMM model was developed f</w:t>
      </w:r>
      <w:r>
        <w:rPr>
          <w:rFonts w:ascii="Times New Roman" w:hAnsi="Times New Roman"/>
          <w:sz w:val="22"/>
          <w:szCs w:val="22"/>
        </w:rPr>
        <w:t xml:space="preserve">or the purpose to simulate the </w:t>
      </w:r>
      <w:proofErr w:type="spellStart"/>
      <w:r w:rsidRPr="00D4715E">
        <w:rPr>
          <w:rFonts w:ascii="Times New Roman" w:hAnsi="Times New Roman"/>
          <w:sz w:val="22"/>
          <w:szCs w:val="22"/>
        </w:rPr>
        <w:t>the</w:t>
      </w:r>
      <w:proofErr w:type="spellEnd"/>
      <w:r w:rsidRPr="00D4715E">
        <w:rPr>
          <w:rFonts w:ascii="Times New Roman" w:hAnsi="Times New Roman"/>
          <w:sz w:val="22"/>
          <w:szCs w:val="22"/>
        </w:rPr>
        <w:t xml:space="preserve"> existing con</w:t>
      </w:r>
      <w:r>
        <w:rPr>
          <w:rFonts w:ascii="Times New Roman" w:hAnsi="Times New Roman"/>
          <w:sz w:val="22"/>
          <w:szCs w:val="22"/>
        </w:rPr>
        <w:t xml:space="preserve">ditions trunk line storm drain  </w:t>
      </w:r>
      <w:r w:rsidRPr="00D4715E">
        <w:rPr>
          <w:rFonts w:ascii="Times New Roman" w:hAnsi="Times New Roman"/>
          <w:sz w:val="22"/>
          <w:szCs w:val="22"/>
        </w:rPr>
        <w:t>system, storm water detention ponds and storm water pump stations.</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The model was developed by Smith Engineering Company (SEC)</w:t>
      </w:r>
      <w:r>
        <w:rPr>
          <w:rFonts w:ascii="Times New Roman" w:hAnsi="Times New Roman"/>
          <w:sz w:val="22"/>
          <w:szCs w:val="22"/>
        </w:rPr>
        <w:t xml:space="preserve"> a</w:t>
      </w:r>
      <w:r w:rsidRPr="00D4715E">
        <w:rPr>
          <w:rFonts w:ascii="Times New Roman" w:hAnsi="Times New Roman"/>
          <w:sz w:val="22"/>
          <w:szCs w:val="22"/>
        </w:rPr>
        <w:t>s authorized by contract with the City of Albuquerque and the Albuquerque Metropolitan Arroyo Flood Control Authority.</w:t>
      </w:r>
    </w:p>
    <w:p w:rsidR="00916ADE" w:rsidRPr="00D4715E" w:rsidRDefault="00916ADE" w:rsidP="00916ADE">
      <w:pPr>
        <w:rPr>
          <w:rFonts w:ascii="Times New Roman" w:hAnsi="Times New Roman"/>
          <w:sz w:val="22"/>
          <w:szCs w:val="22"/>
        </w:rPr>
      </w:pP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The SWMM model naming conventions and data are described here.</w:t>
      </w:r>
    </w:p>
    <w:p w:rsidR="00916ADE" w:rsidRPr="00D4715E" w:rsidRDefault="00916ADE" w:rsidP="00916ADE">
      <w:pPr>
        <w:rPr>
          <w:rFonts w:ascii="Times New Roman" w:hAnsi="Times New Roman"/>
          <w:sz w:val="22"/>
          <w:szCs w:val="22"/>
        </w:rPr>
      </w:pPr>
    </w:p>
    <w:p w:rsidR="00916ADE" w:rsidRPr="00D4715E" w:rsidRDefault="00916ADE" w:rsidP="00916ADE">
      <w:pPr>
        <w:rPr>
          <w:rFonts w:ascii="Times New Roman" w:hAnsi="Times New Roman"/>
          <w:sz w:val="22"/>
          <w:szCs w:val="22"/>
          <w:u w:val="single"/>
        </w:rPr>
      </w:pPr>
      <w:r w:rsidRPr="00D4715E">
        <w:rPr>
          <w:rFonts w:ascii="Times New Roman" w:hAnsi="Times New Roman"/>
          <w:sz w:val="22"/>
          <w:szCs w:val="22"/>
          <w:u w:val="single"/>
        </w:rPr>
        <w:t>Manhole Names and As-Built Data</w:t>
      </w:r>
    </w:p>
    <w:p w:rsidR="00916ADE" w:rsidRPr="00D4715E" w:rsidRDefault="00916ADE" w:rsidP="00916ADE">
      <w:pPr>
        <w:rPr>
          <w:rFonts w:ascii="Times New Roman" w:hAnsi="Times New Roman"/>
          <w:i/>
          <w:iCs/>
          <w:sz w:val="22"/>
          <w:szCs w:val="22"/>
        </w:rPr>
      </w:pPr>
      <w:r w:rsidRPr="00D4715E">
        <w:rPr>
          <w:rFonts w:ascii="Times New Roman" w:hAnsi="Times New Roman"/>
          <w:i/>
          <w:iCs/>
          <w:sz w:val="22"/>
          <w:szCs w:val="22"/>
        </w:rPr>
        <w:t>(SWMM_Mh_9_30_11.shp)</w:t>
      </w: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Most man</w:t>
      </w:r>
      <w:r>
        <w:rPr>
          <w:rFonts w:ascii="Times New Roman" w:hAnsi="Times New Roman"/>
          <w:sz w:val="22"/>
          <w:szCs w:val="22"/>
        </w:rPr>
        <w:t xml:space="preserve">hole names were provided to SEC </w:t>
      </w:r>
      <w:r w:rsidRPr="00D4715E">
        <w:rPr>
          <w:rFonts w:ascii="Times New Roman" w:hAnsi="Times New Roman"/>
          <w:sz w:val="22"/>
          <w:szCs w:val="22"/>
        </w:rPr>
        <w:t>by the City of Albuquerque (COA) GIS Dep</w:t>
      </w:r>
      <w:r>
        <w:rPr>
          <w:rFonts w:ascii="Times New Roman" w:hAnsi="Times New Roman"/>
          <w:sz w:val="22"/>
          <w:szCs w:val="22"/>
        </w:rPr>
        <w:t xml:space="preserve">artment In fall of 2010.  A few </w:t>
      </w:r>
      <w:r w:rsidRPr="00D4715E">
        <w:rPr>
          <w:rFonts w:ascii="Times New Roman" w:hAnsi="Times New Roman"/>
          <w:sz w:val="22"/>
          <w:szCs w:val="22"/>
        </w:rPr>
        <w:t>names do not follow the COA naming con</w:t>
      </w:r>
      <w:r>
        <w:rPr>
          <w:rFonts w:ascii="Times New Roman" w:hAnsi="Times New Roman"/>
          <w:sz w:val="22"/>
          <w:szCs w:val="22"/>
        </w:rPr>
        <w:t xml:space="preserve">vention as some false </w:t>
      </w:r>
      <w:proofErr w:type="gramStart"/>
      <w:r>
        <w:rPr>
          <w:rFonts w:ascii="Times New Roman" w:hAnsi="Times New Roman"/>
          <w:sz w:val="22"/>
          <w:szCs w:val="22"/>
        </w:rPr>
        <w:t xml:space="preserve">manholes  </w:t>
      </w:r>
      <w:r w:rsidRPr="00D4715E">
        <w:rPr>
          <w:rFonts w:ascii="Times New Roman" w:hAnsi="Times New Roman"/>
          <w:sz w:val="22"/>
          <w:szCs w:val="22"/>
        </w:rPr>
        <w:t>were</w:t>
      </w:r>
      <w:proofErr w:type="gramEnd"/>
      <w:r w:rsidRPr="00D4715E">
        <w:rPr>
          <w:rFonts w:ascii="Times New Roman" w:hAnsi="Times New Roman"/>
          <w:sz w:val="22"/>
          <w:szCs w:val="22"/>
        </w:rPr>
        <w:t xml:space="preserve"> required by the SWMM program that would allow simulation of certain features. </w:t>
      </w:r>
    </w:p>
    <w:p w:rsidR="00916ADE" w:rsidRPr="00D4715E" w:rsidRDefault="00916ADE" w:rsidP="00916ADE">
      <w:pPr>
        <w:rPr>
          <w:rFonts w:ascii="Times New Roman" w:hAnsi="Times New Roman"/>
          <w:sz w:val="22"/>
          <w:szCs w:val="22"/>
        </w:rPr>
      </w:pPr>
    </w:p>
    <w:p w:rsidR="00916ADE" w:rsidRPr="00D4715E" w:rsidRDefault="00916ADE" w:rsidP="00916ADE">
      <w:pPr>
        <w:rPr>
          <w:rFonts w:ascii="Times New Roman" w:hAnsi="Times New Roman"/>
          <w:sz w:val="22"/>
          <w:szCs w:val="22"/>
        </w:rPr>
      </w:pPr>
      <w:r w:rsidRPr="00D4715E">
        <w:rPr>
          <w:rFonts w:ascii="Times New Roman" w:hAnsi="Times New Roman"/>
          <w:sz w:val="22"/>
          <w:szCs w:val="22"/>
        </w:rPr>
        <w:t>Manhole as-built data -measurements and survey were obtained as follows:</w:t>
      </w:r>
    </w:p>
    <w:p w:rsidR="00916ADE" w:rsidRPr="00D4715E" w:rsidRDefault="00916ADE" w:rsidP="00916ADE">
      <w:pPr>
        <w:rPr>
          <w:rFonts w:ascii="Times New Roman" w:hAnsi="Times New Roman"/>
          <w:sz w:val="22"/>
          <w:szCs w:val="22"/>
          <w:u w:val="single"/>
        </w:rPr>
      </w:pPr>
    </w:p>
    <w:p w:rsidR="00916ADE" w:rsidRPr="00D4715E" w:rsidRDefault="00916ADE" w:rsidP="00916ADE">
      <w:pPr>
        <w:rPr>
          <w:rFonts w:ascii="Times New Roman" w:hAnsi="Times New Roman"/>
          <w:b/>
          <w:bCs/>
          <w:sz w:val="22"/>
          <w:szCs w:val="22"/>
        </w:rPr>
      </w:pPr>
      <w:r w:rsidRPr="00D4715E">
        <w:rPr>
          <w:rFonts w:ascii="Times New Roman" w:hAnsi="Times New Roman"/>
          <w:sz w:val="22"/>
          <w:szCs w:val="22"/>
        </w:rPr>
        <w:t xml:space="preserve">Manhole depths and associated storm drain pipe diameters at the manholes were field measured (without elevations - not surveyed) by NM Underground, Inc. (2009, 2010, 2011) and hand annotated drawings were developed.  Subsequently, each manhole rim elevation was surveyed in 2011 by Survey Control Inc. (1988 Vertical Datum).  </w:t>
      </w:r>
    </w:p>
    <w:p w:rsidR="00916ADE" w:rsidRPr="00D4715E" w:rsidRDefault="00916ADE" w:rsidP="00916ADE">
      <w:pPr>
        <w:rPr>
          <w:rFonts w:ascii="Times New Roman" w:hAnsi="Times New Roman"/>
          <w:b/>
          <w:bCs/>
          <w:sz w:val="22"/>
          <w:szCs w:val="22"/>
        </w:rPr>
      </w:pPr>
    </w:p>
    <w:p w:rsidR="00916ADE" w:rsidRPr="00D4715E" w:rsidRDefault="00916ADE" w:rsidP="00916ADE">
      <w:pPr>
        <w:rPr>
          <w:rFonts w:ascii="Times New Roman" w:hAnsi="Times New Roman"/>
          <w:sz w:val="22"/>
          <w:szCs w:val="22"/>
          <w:u w:val="single"/>
        </w:rPr>
      </w:pPr>
      <w:r w:rsidRPr="00D4715E">
        <w:rPr>
          <w:rFonts w:ascii="Times New Roman" w:hAnsi="Times New Roman"/>
          <w:sz w:val="22"/>
          <w:szCs w:val="22"/>
          <w:u w:val="single"/>
        </w:rPr>
        <w:t>Storm Drain Pipe Segment Names and As-Built Data</w:t>
      </w:r>
    </w:p>
    <w:p w:rsidR="00916ADE" w:rsidRPr="00D4715E" w:rsidRDefault="00916ADE" w:rsidP="00916ADE">
      <w:pPr>
        <w:rPr>
          <w:rFonts w:ascii="Times New Roman" w:hAnsi="Times New Roman"/>
          <w:i/>
          <w:iCs/>
          <w:sz w:val="22"/>
          <w:szCs w:val="22"/>
        </w:rPr>
      </w:pPr>
      <w:r w:rsidRPr="00D4715E">
        <w:rPr>
          <w:rFonts w:ascii="Times New Roman" w:hAnsi="Times New Roman"/>
          <w:i/>
          <w:iCs/>
          <w:sz w:val="22"/>
          <w:szCs w:val="22"/>
        </w:rPr>
        <w:t>(SWMM_Lines_9_30_11.shp)</w:t>
      </w:r>
    </w:p>
    <w:p w:rsidR="00916ADE" w:rsidRPr="00FF59F6" w:rsidRDefault="00916ADE" w:rsidP="00916ADE">
      <w:pPr>
        <w:rPr>
          <w:rFonts w:ascii="Times New Roman" w:hAnsi="Times New Roman"/>
          <w:sz w:val="22"/>
          <w:szCs w:val="22"/>
        </w:rPr>
      </w:pPr>
      <w:r w:rsidRPr="00D4715E">
        <w:rPr>
          <w:rFonts w:ascii="Times New Roman" w:hAnsi="Times New Roman"/>
          <w:sz w:val="22"/>
          <w:szCs w:val="22"/>
        </w:rPr>
        <w:t>The storm drain pipe segment name</w:t>
      </w:r>
      <w:r>
        <w:rPr>
          <w:rFonts w:ascii="Times New Roman" w:hAnsi="Times New Roman"/>
          <w:sz w:val="22"/>
          <w:szCs w:val="22"/>
        </w:rPr>
        <w:t xml:space="preserve">s DO NOT follow original </w:t>
      </w:r>
      <w:r w:rsidRPr="00D4715E">
        <w:rPr>
          <w:rFonts w:ascii="Times New Roman" w:hAnsi="Times New Roman"/>
          <w:sz w:val="22"/>
          <w:szCs w:val="22"/>
        </w:rPr>
        <w:t>COA GIS names because simplificatio</w:t>
      </w:r>
      <w:r>
        <w:rPr>
          <w:rFonts w:ascii="Times New Roman" w:hAnsi="Times New Roman"/>
          <w:sz w:val="22"/>
          <w:szCs w:val="22"/>
        </w:rPr>
        <w:t xml:space="preserve">ns were required to the actual </w:t>
      </w:r>
      <w:r w:rsidRPr="00D4715E">
        <w:rPr>
          <w:rFonts w:ascii="Times New Roman" w:hAnsi="Times New Roman"/>
          <w:sz w:val="22"/>
          <w:szCs w:val="22"/>
        </w:rPr>
        <w:t>storm drain system because intermediate manholes</w:t>
      </w:r>
      <w:r>
        <w:rPr>
          <w:rFonts w:ascii="Times New Roman" w:hAnsi="Times New Roman"/>
          <w:sz w:val="22"/>
          <w:szCs w:val="22"/>
        </w:rPr>
        <w:t xml:space="preserve"> were eliminated from the model </w:t>
      </w:r>
      <w:r w:rsidRPr="00D4715E">
        <w:rPr>
          <w:rFonts w:ascii="Times New Roman" w:hAnsi="Times New Roman"/>
          <w:sz w:val="22"/>
          <w:szCs w:val="22"/>
        </w:rPr>
        <w:t>in order to simplify simulation of the</w:t>
      </w:r>
      <w:r>
        <w:rPr>
          <w:rFonts w:ascii="Times New Roman" w:hAnsi="Times New Roman"/>
          <w:sz w:val="22"/>
          <w:szCs w:val="22"/>
        </w:rPr>
        <w:t xml:space="preserve"> major trunk line storm drains.   </w:t>
      </w:r>
      <w:r w:rsidRPr="00D4715E">
        <w:rPr>
          <w:rFonts w:ascii="Times New Roman" w:hAnsi="Times New Roman"/>
          <w:sz w:val="22"/>
          <w:szCs w:val="22"/>
        </w:rPr>
        <w:t>Therefore, individual segments were combined into a larger length segments</w:t>
      </w:r>
      <w:r>
        <w:rPr>
          <w:rFonts w:ascii="Times New Roman" w:hAnsi="Times New Roman"/>
          <w:sz w:val="22"/>
          <w:szCs w:val="22"/>
        </w:rPr>
        <w:t xml:space="preserve"> a</w:t>
      </w:r>
      <w:r w:rsidRPr="00D4715E">
        <w:rPr>
          <w:rFonts w:ascii="Times New Roman" w:hAnsi="Times New Roman"/>
          <w:sz w:val="22"/>
          <w:szCs w:val="22"/>
        </w:rPr>
        <w:t>nd were renamed by SEC to accommodate</w:t>
      </w:r>
      <w:r>
        <w:rPr>
          <w:rFonts w:ascii="Times New Roman" w:hAnsi="Times New Roman"/>
          <w:sz w:val="22"/>
          <w:szCs w:val="22"/>
        </w:rPr>
        <w:t xml:space="preserve"> the SWMM model.   Storm drain A</w:t>
      </w:r>
      <w:r w:rsidRPr="00D4715E">
        <w:rPr>
          <w:rFonts w:ascii="Times New Roman" w:hAnsi="Times New Roman"/>
          <w:sz w:val="22"/>
          <w:szCs w:val="22"/>
        </w:rPr>
        <w:t>s-built</w:t>
      </w:r>
      <w:r>
        <w:rPr>
          <w:rFonts w:ascii="Times New Roman" w:hAnsi="Times New Roman"/>
          <w:sz w:val="22"/>
          <w:szCs w:val="22"/>
        </w:rPr>
        <w:t xml:space="preserve"> p</w:t>
      </w:r>
      <w:r w:rsidRPr="00D4715E">
        <w:rPr>
          <w:rFonts w:ascii="Times New Roman" w:hAnsi="Times New Roman"/>
          <w:sz w:val="22"/>
          <w:szCs w:val="22"/>
        </w:rPr>
        <w:t>lan</w:t>
      </w:r>
      <w:r>
        <w:rPr>
          <w:rFonts w:ascii="Times New Roman" w:hAnsi="Times New Roman"/>
          <w:sz w:val="22"/>
          <w:szCs w:val="22"/>
        </w:rPr>
        <w:t>s</w:t>
      </w:r>
      <w:r w:rsidRPr="00D4715E">
        <w:rPr>
          <w:rFonts w:ascii="Times New Roman" w:hAnsi="Times New Roman"/>
          <w:sz w:val="22"/>
          <w:szCs w:val="22"/>
        </w:rPr>
        <w:t xml:space="preserve"> for the storm drains were provided by the City of Albuquerque and were utilized</w:t>
      </w:r>
      <w:r>
        <w:rPr>
          <w:rFonts w:ascii="Times New Roman" w:hAnsi="Times New Roman"/>
          <w:sz w:val="22"/>
          <w:szCs w:val="22"/>
        </w:rPr>
        <w:t xml:space="preserve"> a</w:t>
      </w:r>
      <w:r w:rsidRPr="00D4715E">
        <w:rPr>
          <w:rFonts w:ascii="Times New Roman" w:hAnsi="Times New Roman"/>
          <w:sz w:val="22"/>
          <w:szCs w:val="22"/>
        </w:rPr>
        <w:t>s required to supplement the field surveyed manhole data.</w:t>
      </w:r>
    </w:p>
    <w:p w:rsidR="00916ADE" w:rsidRDefault="00916ADE" w:rsidP="00916ADE">
      <w:pPr>
        <w:rPr>
          <w:rFonts w:ascii="Times New Roman" w:hAnsi="Times New Roman"/>
          <w:sz w:val="24"/>
          <w:szCs w:val="24"/>
        </w:rPr>
      </w:pPr>
    </w:p>
    <w:p w:rsidR="00AE012C" w:rsidRDefault="00AE012C" w:rsidP="00916ADE">
      <w:pPr>
        <w:rPr>
          <w:rFonts w:ascii="Times New Roman" w:hAnsi="Times New Roman"/>
          <w:sz w:val="24"/>
          <w:szCs w:val="24"/>
        </w:rPr>
      </w:pPr>
    </w:p>
    <w:p w:rsidR="00AE012C" w:rsidRDefault="00AE012C" w:rsidP="00916ADE">
      <w:pPr>
        <w:rPr>
          <w:rFonts w:ascii="Times New Roman" w:hAnsi="Times New Roman"/>
          <w:sz w:val="24"/>
          <w:szCs w:val="24"/>
        </w:rPr>
      </w:pPr>
    </w:p>
    <w:p w:rsidR="00916ADE" w:rsidRPr="00FF59F6" w:rsidRDefault="00FF59F6" w:rsidP="00916ADE">
      <w:pPr>
        <w:rPr>
          <w:rFonts w:ascii="Arial Narrow" w:hAnsi="Arial Narrow"/>
        </w:rPr>
      </w:pPr>
      <w:fldSimple w:instr=" FILENAME  \p  \* MERGEFORMAT ">
        <w:r w:rsidRPr="00FF59F6">
          <w:rPr>
            <w:rFonts w:ascii="Arial Narrow" w:hAnsi="Arial Narrow"/>
            <w:noProof/>
          </w:rPr>
          <w:t>Q:\SEC---PROJECTS\2010 Projects\110112 COA MID VALLEY DMP\DMP Report Volume 1\READ ME FILE for GIS data.docx</w:t>
        </w:r>
      </w:fldSimple>
    </w:p>
    <w:p w:rsidR="00D63695" w:rsidRDefault="00D63695"/>
    <w:sectPr w:rsidR="00D63695" w:rsidSect="00D6369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DE" w:rsidRDefault="00916ADE" w:rsidP="00916ADE">
      <w:r>
        <w:separator/>
      </w:r>
    </w:p>
  </w:endnote>
  <w:endnote w:type="continuationSeparator" w:id="0">
    <w:p w:rsidR="00916ADE" w:rsidRDefault="00916ADE" w:rsidP="00916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DE" w:rsidRDefault="00916ADE" w:rsidP="00916ADE">
      <w:r>
        <w:separator/>
      </w:r>
    </w:p>
  </w:footnote>
  <w:footnote w:type="continuationSeparator" w:id="0">
    <w:p w:rsidR="00916ADE" w:rsidRDefault="00916ADE" w:rsidP="00916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DE" w:rsidRDefault="00916ADE">
    <w:pPr>
      <w:pStyle w:val="Header"/>
    </w:pPr>
    <w:r>
      <w:t>Mid-Valley Drainage Management Plan</w:t>
    </w:r>
    <w:r>
      <w:ptab w:relativeTo="margin" w:alignment="center" w:leader="none"/>
    </w:r>
    <w:r>
      <w:t xml:space="preserve">              Smith Engineering Company</w:t>
    </w:r>
    <w:r>
      <w:ptab w:relativeTo="margin" w:alignment="right" w:leader="none"/>
    </w:r>
    <w:r>
      <w:t xml:space="preserve"> October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16ADE"/>
    <w:rsid w:val="00916ADE"/>
    <w:rsid w:val="00AE012C"/>
    <w:rsid w:val="00D63695"/>
    <w:rsid w:val="00FF5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DE"/>
    <w:pPr>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ADE"/>
    <w:pPr>
      <w:tabs>
        <w:tab w:val="center" w:pos="4680"/>
        <w:tab w:val="right" w:pos="9360"/>
      </w:tabs>
    </w:pPr>
  </w:style>
  <w:style w:type="character" w:customStyle="1" w:styleId="HeaderChar">
    <w:name w:val="Header Char"/>
    <w:basedOn w:val="DefaultParagraphFont"/>
    <w:link w:val="Header"/>
    <w:uiPriority w:val="99"/>
    <w:semiHidden/>
    <w:rsid w:val="00916ADE"/>
    <w:rPr>
      <w:rFonts w:ascii="Arial" w:eastAsia="Times New Roman" w:hAnsi="Arial" w:cs="Times New Roman"/>
      <w:snapToGrid w:val="0"/>
      <w:sz w:val="20"/>
      <w:szCs w:val="20"/>
    </w:rPr>
  </w:style>
  <w:style w:type="paragraph" w:styleId="Footer">
    <w:name w:val="footer"/>
    <w:basedOn w:val="Normal"/>
    <w:link w:val="FooterChar"/>
    <w:uiPriority w:val="99"/>
    <w:semiHidden/>
    <w:unhideWhenUsed/>
    <w:rsid w:val="00916ADE"/>
    <w:pPr>
      <w:tabs>
        <w:tab w:val="center" w:pos="4680"/>
        <w:tab w:val="right" w:pos="9360"/>
      </w:tabs>
    </w:pPr>
  </w:style>
  <w:style w:type="character" w:customStyle="1" w:styleId="FooterChar">
    <w:name w:val="Footer Char"/>
    <w:basedOn w:val="DefaultParagraphFont"/>
    <w:link w:val="Footer"/>
    <w:uiPriority w:val="99"/>
    <w:semiHidden/>
    <w:rsid w:val="00916ADE"/>
    <w:rPr>
      <w:rFonts w:ascii="Arial" w:eastAsia="Times New Roman" w:hAnsi="Arial" w:cs="Times New Roman"/>
      <w:snapToGrid w:val="0"/>
      <w:sz w:val="20"/>
      <w:szCs w:val="20"/>
    </w:rPr>
  </w:style>
  <w:style w:type="paragraph" w:styleId="BalloonText">
    <w:name w:val="Balloon Text"/>
    <w:basedOn w:val="Normal"/>
    <w:link w:val="BalloonTextChar"/>
    <w:uiPriority w:val="99"/>
    <w:semiHidden/>
    <w:unhideWhenUsed/>
    <w:rsid w:val="00916ADE"/>
    <w:rPr>
      <w:rFonts w:ascii="Tahoma" w:hAnsi="Tahoma" w:cs="Tahoma"/>
      <w:sz w:val="16"/>
      <w:szCs w:val="16"/>
    </w:rPr>
  </w:style>
  <w:style w:type="character" w:customStyle="1" w:styleId="BalloonTextChar">
    <w:name w:val="Balloon Text Char"/>
    <w:basedOn w:val="DefaultParagraphFont"/>
    <w:link w:val="BalloonText"/>
    <w:uiPriority w:val="99"/>
    <w:semiHidden/>
    <w:rsid w:val="00916ADE"/>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Stovall</dc:creator>
  <cp:keywords/>
  <dc:description/>
  <cp:lastModifiedBy>Pat Stovall</cp:lastModifiedBy>
  <cp:revision>2</cp:revision>
  <dcterms:created xsi:type="dcterms:W3CDTF">2011-10-13T17:18:00Z</dcterms:created>
  <dcterms:modified xsi:type="dcterms:W3CDTF">2011-10-13T17:18:00Z</dcterms:modified>
</cp:coreProperties>
</file>