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5B887" w14:textId="1CB710BE" w:rsidR="00695FE6" w:rsidRDefault="00346259" w:rsidP="00C70FA6">
      <w:pPr>
        <w:rPr>
          <w:rFonts w:ascii="Times New Roman" w:hAnsi="Times New Roman"/>
          <w:sz w:val="24"/>
          <w:szCs w:val="24"/>
        </w:rPr>
      </w:pPr>
      <w:r>
        <w:rPr>
          <w:rFonts w:ascii="Times New Roman" w:hAnsi="Times New Roman"/>
          <w:sz w:val="24"/>
          <w:szCs w:val="24"/>
        </w:rPr>
        <w:t>September 27</w:t>
      </w:r>
      <w:r w:rsidR="00027520">
        <w:rPr>
          <w:rFonts w:ascii="Times New Roman" w:hAnsi="Times New Roman"/>
          <w:sz w:val="24"/>
          <w:szCs w:val="24"/>
        </w:rPr>
        <w:t>, 2024</w:t>
      </w:r>
    </w:p>
    <w:p w14:paraId="689515F1" w14:textId="77777777" w:rsidR="00081198" w:rsidRDefault="00081198" w:rsidP="00C70FA6">
      <w:pPr>
        <w:rPr>
          <w:rFonts w:ascii="Times New Roman" w:hAnsi="Times New Roman"/>
          <w:sz w:val="24"/>
          <w:szCs w:val="24"/>
        </w:rPr>
      </w:pPr>
    </w:p>
    <w:p w14:paraId="1B00F047" w14:textId="77777777" w:rsidR="006715C6" w:rsidRPr="006715C6" w:rsidRDefault="006715C6" w:rsidP="006715C6">
      <w:pPr>
        <w:rPr>
          <w:rFonts w:ascii="Times New Roman" w:hAnsi="Times New Roman"/>
          <w:sz w:val="24"/>
          <w:szCs w:val="24"/>
        </w:rPr>
      </w:pPr>
      <w:r w:rsidRPr="006715C6">
        <w:rPr>
          <w:rFonts w:ascii="Times New Roman" w:hAnsi="Times New Roman"/>
          <w:sz w:val="24"/>
          <w:szCs w:val="24"/>
        </w:rPr>
        <w:t>Fred C. Arfman, P.E.</w:t>
      </w:r>
      <w:r w:rsidRPr="006715C6">
        <w:rPr>
          <w:rFonts w:ascii="Times New Roman" w:hAnsi="Times New Roman"/>
          <w:sz w:val="24"/>
          <w:szCs w:val="24"/>
        </w:rPr>
        <w:tab/>
      </w:r>
    </w:p>
    <w:p w14:paraId="0E0E8506" w14:textId="77777777" w:rsidR="006715C6" w:rsidRPr="006715C6" w:rsidRDefault="006715C6" w:rsidP="006715C6">
      <w:pPr>
        <w:rPr>
          <w:rFonts w:ascii="Times New Roman" w:hAnsi="Times New Roman"/>
          <w:sz w:val="24"/>
          <w:szCs w:val="24"/>
        </w:rPr>
      </w:pPr>
      <w:r w:rsidRPr="006715C6">
        <w:rPr>
          <w:rFonts w:ascii="Times New Roman" w:hAnsi="Times New Roman"/>
          <w:sz w:val="24"/>
          <w:szCs w:val="24"/>
        </w:rPr>
        <w:t>Isaacson &amp; Arfman, P.A.</w:t>
      </w:r>
    </w:p>
    <w:p w14:paraId="5E11F79E" w14:textId="77777777" w:rsidR="006715C6" w:rsidRPr="006715C6" w:rsidRDefault="006715C6" w:rsidP="006715C6">
      <w:pPr>
        <w:rPr>
          <w:rFonts w:ascii="Times New Roman" w:hAnsi="Times New Roman"/>
          <w:sz w:val="24"/>
          <w:szCs w:val="24"/>
        </w:rPr>
      </w:pPr>
      <w:r w:rsidRPr="006715C6">
        <w:rPr>
          <w:rFonts w:ascii="Times New Roman" w:hAnsi="Times New Roman"/>
          <w:sz w:val="24"/>
          <w:szCs w:val="24"/>
        </w:rPr>
        <w:t>128 Monroe St. N.E</w:t>
      </w:r>
    </w:p>
    <w:p w14:paraId="72554A54" w14:textId="77777777" w:rsidR="006715C6" w:rsidRPr="006715C6" w:rsidRDefault="006715C6" w:rsidP="006715C6">
      <w:pPr>
        <w:rPr>
          <w:rFonts w:ascii="Times New Roman" w:hAnsi="Times New Roman"/>
          <w:sz w:val="24"/>
          <w:szCs w:val="24"/>
        </w:rPr>
      </w:pPr>
      <w:r w:rsidRPr="006715C6">
        <w:rPr>
          <w:rFonts w:ascii="Times New Roman" w:hAnsi="Times New Roman"/>
          <w:sz w:val="24"/>
          <w:szCs w:val="24"/>
        </w:rPr>
        <w:t>Albuquerque, NM 87108</w:t>
      </w:r>
    </w:p>
    <w:p w14:paraId="2EE4441C" w14:textId="77777777" w:rsidR="006715C6" w:rsidRPr="006715C6" w:rsidRDefault="006715C6" w:rsidP="006715C6">
      <w:pPr>
        <w:rPr>
          <w:rFonts w:ascii="Times New Roman" w:hAnsi="Times New Roman"/>
          <w:sz w:val="24"/>
          <w:szCs w:val="24"/>
        </w:rPr>
      </w:pPr>
    </w:p>
    <w:p w14:paraId="0615C46F" w14:textId="3AEBAC5C" w:rsidR="0058783E" w:rsidRDefault="006715C6" w:rsidP="002C4291">
      <w:pPr>
        <w:rPr>
          <w:rFonts w:ascii="Times New Roman" w:hAnsi="Times New Roman"/>
          <w:b/>
          <w:sz w:val="24"/>
          <w:szCs w:val="24"/>
        </w:rPr>
      </w:pPr>
      <w:r w:rsidRPr="006715C6">
        <w:rPr>
          <w:rFonts w:ascii="Times New Roman" w:hAnsi="Times New Roman"/>
          <w:b/>
          <w:sz w:val="24"/>
          <w:szCs w:val="24"/>
        </w:rPr>
        <w:t>RE:</w:t>
      </w:r>
      <w:r w:rsidRPr="006715C6">
        <w:rPr>
          <w:rFonts w:ascii="Times New Roman" w:hAnsi="Times New Roman"/>
          <w:b/>
          <w:sz w:val="24"/>
          <w:szCs w:val="24"/>
        </w:rPr>
        <w:tab/>
      </w:r>
      <w:r w:rsidR="00760EEE" w:rsidRPr="00760EEE">
        <w:rPr>
          <w:rFonts w:ascii="Times New Roman" w:hAnsi="Times New Roman"/>
          <w:b/>
          <w:sz w:val="24"/>
          <w:szCs w:val="24"/>
        </w:rPr>
        <w:t>McMahon Market Place</w:t>
      </w:r>
      <w:r w:rsidR="00027520">
        <w:rPr>
          <w:rFonts w:ascii="Times New Roman" w:hAnsi="Times New Roman"/>
          <w:b/>
          <w:sz w:val="24"/>
          <w:szCs w:val="24"/>
        </w:rPr>
        <w:t xml:space="preserve"> – Lot 9</w:t>
      </w:r>
      <w:r w:rsidR="00346259">
        <w:rPr>
          <w:rFonts w:ascii="Times New Roman" w:hAnsi="Times New Roman"/>
          <w:b/>
          <w:sz w:val="24"/>
          <w:szCs w:val="24"/>
        </w:rPr>
        <w:t>D</w:t>
      </w:r>
    </w:p>
    <w:p w14:paraId="0C1D9D23" w14:textId="77777777" w:rsidR="006715C6" w:rsidRPr="006715C6" w:rsidRDefault="004D7B57" w:rsidP="006715C6">
      <w:pPr>
        <w:rPr>
          <w:rFonts w:ascii="Times New Roman" w:hAnsi="Times New Roman"/>
          <w:b/>
          <w:sz w:val="24"/>
          <w:szCs w:val="24"/>
        </w:rPr>
      </w:pPr>
      <w:r>
        <w:rPr>
          <w:rFonts w:ascii="Times New Roman" w:hAnsi="Times New Roman"/>
          <w:b/>
          <w:sz w:val="24"/>
          <w:szCs w:val="24"/>
        </w:rPr>
        <w:tab/>
      </w:r>
      <w:bookmarkStart w:id="0" w:name="_Hlk104902776"/>
      <w:r w:rsidR="006A5CFD">
        <w:rPr>
          <w:rFonts w:ascii="Times New Roman" w:hAnsi="Times New Roman"/>
          <w:b/>
          <w:sz w:val="24"/>
          <w:szCs w:val="24"/>
        </w:rPr>
        <w:t xml:space="preserve">Grading </w:t>
      </w:r>
      <w:r w:rsidR="00081198">
        <w:rPr>
          <w:rFonts w:ascii="Times New Roman" w:hAnsi="Times New Roman"/>
          <w:b/>
          <w:sz w:val="24"/>
          <w:szCs w:val="24"/>
        </w:rPr>
        <w:t xml:space="preserve">&amp; Drainage </w:t>
      </w:r>
      <w:r w:rsidR="00884F0A">
        <w:rPr>
          <w:rFonts w:ascii="Times New Roman" w:hAnsi="Times New Roman"/>
          <w:b/>
          <w:sz w:val="24"/>
          <w:szCs w:val="24"/>
        </w:rPr>
        <w:t>Plan</w:t>
      </w:r>
      <w:bookmarkEnd w:id="0"/>
    </w:p>
    <w:p w14:paraId="6721EDC7" w14:textId="591448D1" w:rsidR="006715C6" w:rsidRPr="006715C6" w:rsidRDefault="006715C6" w:rsidP="006715C6">
      <w:pPr>
        <w:rPr>
          <w:rFonts w:ascii="Times New Roman" w:hAnsi="Times New Roman"/>
          <w:b/>
          <w:sz w:val="24"/>
          <w:szCs w:val="24"/>
        </w:rPr>
      </w:pPr>
      <w:r w:rsidRPr="006715C6">
        <w:rPr>
          <w:rFonts w:ascii="Times New Roman" w:hAnsi="Times New Roman"/>
          <w:b/>
          <w:sz w:val="24"/>
          <w:szCs w:val="24"/>
        </w:rPr>
        <w:tab/>
        <w:t xml:space="preserve">Engineer’s Stamp Date: </w:t>
      </w:r>
      <w:r w:rsidR="00E26277">
        <w:rPr>
          <w:rFonts w:ascii="Times New Roman" w:hAnsi="Times New Roman"/>
          <w:b/>
          <w:sz w:val="24"/>
          <w:szCs w:val="24"/>
        </w:rPr>
        <w:t xml:space="preserve"> 09</w:t>
      </w:r>
      <w:r w:rsidR="00A32F44">
        <w:rPr>
          <w:rFonts w:ascii="Times New Roman" w:hAnsi="Times New Roman"/>
          <w:b/>
          <w:sz w:val="24"/>
          <w:szCs w:val="24"/>
        </w:rPr>
        <w:t>/</w:t>
      </w:r>
      <w:r w:rsidR="00E26277">
        <w:rPr>
          <w:rFonts w:ascii="Times New Roman" w:hAnsi="Times New Roman"/>
          <w:b/>
          <w:sz w:val="24"/>
          <w:szCs w:val="24"/>
        </w:rPr>
        <w:t>09</w:t>
      </w:r>
      <w:r w:rsidR="00BC7AD3">
        <w:rPr>
          <w:rFonts w:ascii="Times New Roman" w:hAnsi="Times New Roman"/>
          <w:b/>
          <w:sz w:val="24"/>
          <w:szCs w:val="24"/>
        </w:rPr>
        <w:t>/2</w:t>
      </w:r>
      <w:r w:rsidR="006E2905">
        <w:rPr>
          <w:rFonts w:ascii="Times New Roman" w:hAnsi="Times New Roman"/>
          <w:b/>
          <w:sz w:val="24"/>
          <w:szCs w:val="24"/>
        </w:rPr>
        <w:t>02</w:t>
      </w:r>
      <w:r w:rsidR="00E26277">
        <w:rPr>
          <w:rFonts w:ascii="Times New Roman" w:hAnsi="Times New Roman"/>
          <w:b/>
          <w:sz w:val="24"/>
          <w:szCs w:val="24"/>
        </w:rPr>
        <w:t>4</w:t>
      </w:r>
    </w:p>
    <w:p w14:paraId="1BABCFA0" w14:textId="6E282A37" w:rsidR="006715C6" w:rsidRPr="006715C6" w:rsidRDefault="003D3447" w:rsidP="006715C6">
      <w:pPr>
        <w:rPr>
          <w:rFonts w:ascii="Times New Roman" w:hAnsi="Times New Roman"/>
          <w:sz w:val="24"/>
          <w:szCs w:val="24"/>
        </w:rPr>
      </w:pPr>
      <w:r>
        <w:rPr>
          <w:rFonts w:ascii="Times New Roman" w:hAnsi="Times New Roman"/>
          <w:b/>
          <w:sz w:val="24"/>
          <w:szCs w:val="24"/>
        </w:rPr>
        <w:tab/>
        <w:t xml:space="preserve">Hydrology File: </w:t>
      </w:r>
      <w:r w:rsidR="00E26277">
        <w:rPr>
          <w:rFonts w:ascii="Times New Roman" w:hAnsi="Times New Roman"/>
          <w:b/>
          <w:sz w:val="24"/>
          <w:szCs w:val="24"/>
        </w:rPr>
        <w:t xml:space="preserve"> </w:t>
      </w:r>
      <w:r w:rsidR="00027520">
        <w:rPr>
          <w:rFonts w:ascii="Times New Roman" w:hAnsi="Times New Roman"/>
          <w:b/>
          <w:sz w:val="24"/>
          <w:szCs w:val="24"/>
        </w:rPr>
        <w:t>A11D011</w:t>
      </w:r>
      <w:r w:rsidR="00E26277">
        <w:rPr>
          <w:rFonts w:ascii="Times New Roman" w:hAnsi="Times New Roman"/>
          <w:b/>
          <w:sz w:val="24"/>
          <w:szCs w:val="24"/>
        </w:rPr>
        <w:t>K</w:t>
      </w:r>
    </w:p>
    <w:p w14:paraId="2948E8EB" w14:textId="77777777" w:rsidR="006715C6" w:rsidRPr="006715C6" w:rsidRDefault="006715C6" w:rsidP="006715C6">
      <w:pPr>
        <w:rPr>
          <w:rFonts w:ascii="Times New Roman" w:hAnsi="Times New Roman"/>
          <w:sz w:val="24"/>
          <w:szCs w:val="24"/>
        </w:rPr>
      </w:pPr>
    </w:p>
    <w:p w14:paraId="734C81A6" w14:textId="77777777" w:rsidR="0019145A" w:rsidRDefault="006715C6" w:rsidP="006715C6">
      <w:pPr>
        <w:rPr>
          <w:rFonts w:ascii="Times New Roman" w:hAnsi="Times New Roman"/>
          <w:sz w:val="24"/>
          <w:szCs w:val="24"/>
        </w:rPr>
      </w:pPr>
      <w:r w:rsidRPr="006715C6">
        <w:rPr>
          <w:rFonts w:ascii="Times New Roman" w:hAnsi="Times New Roman"/>
          <w:sz w:val="24"/>
          <w:szCs w:val="24"/>
        </w:rPr>
        <w:t xml:space="preserve">Dear Mr. Arfman:  </w:t>
      </w:r>
    </w:p>
    <w:p w14:paraId="5916B51D" w14:textId="77777777" w:rsidR="006715C6" w:rsidRPr="00FF5556" w:rsidRDefault="006715C6" w:rsidP="006715C6">
      <w:pPr>
        <w:rPr>
          <w:rFonts w:ascii="Times New Roman" w:hAnsi="Times New Roman"/>
          <w:sz w:val="24"/>
          <w:szCs w:val="24"/>
        </w:rPr>
      </w:pPr>
    </w:p>
    <w:p w14:paraId="572F0475" w14:textId="1B06AA2D" w:rsidR="00267DF4" w:rsidRDefault="00267DF4" w:rsidP="00267DF4">
      <w:pPr>
        <w:rPr>
          <w:rFonts w:ascii="Times New Roman" w:hAnsi="Times New Roman"/>
          <w:sz w:val="24"/>
          <w:szCs w:val="24"/>
        </w:rPr>
      </w:pPr>
      <w:bookmarkStart w:id="1" w:name="_Hlk124336539"/>
      <w:r w:rsidRPr="00A273D3">
        <w:rPr>
          <w:rFonts w:ascii="Times New Roman" w:hAnsi="Times New Roman"/>
          <w:sz w:val="24"/>
          <w:szCs w:val="24"/>
        </w:rPr>
        <w:t xml:space="preserve">Based upon the information provided in your submittal received </w:t>
      </w:r>
      <w:r w:rsidR="00346259">
        <w:rPr>
          <w:rFonts w:ascii="Times New Roman" w:hAnsi="Times New Roman"/>
          <w:sz w:val="24"/>
          <w:szCs w:val="24"/>
        </w:rPr>
        <w:t>09</w:t>
      </w:r>
      <w:r w:rsidR="0058783E">
        <w:rPr>
          <w:rFonts w:ascii="Times New Roman" w:hAnsi="Times New Roman"/>
          <w:sz w:val="24"/>
          <w:szCs w:val="24"/>
        </w:rPr>
        <w:t>/</w:t>
      </w:r>
      <w:r w:rsidR="00346259">
        <w:rPr>
          <w:rFonts w:ascii="Times New Roman" w:hAnsi="Times New Roman"/>
          <w:sz w:val="24"/>
          <w:szCs w:val="24"/>
        </w:rPr>
        <w:t>1</w:t>
      </w:r>
      <w:r w:rsidR="00BF2E77">
        <w:rPr>
          <w:rFonts w:ascii="Times New Roman" w:hAnsi="Times New Roman"/>
          <w:sz w:val="24"/>
          <w:szCs w:val="24"/>
        </w:rPr>
        <w:t>0</w:t>
      </w:r>
      <w:r w:rsidR="00187D11">
        <w:rPr>
          <w:rFonts w:ascii="Times New Roman" w:hAnsi="Times New Roman"/>
          <w:sz w:val="24"/>
          <w:szCs w:val="24"/>
        </w:rPr>
        <w:t>/202</w:t>
      </w:r>
      <w:r w:rsidR="00346259">
        <w:rPr>
          <w:rFonts w:ascii="Times New Roman" w:hAnsi="Times New Roman"/>
          <w:sz w:val="24"/>
          <w:szCs w:val="24"/>
        </w:rPr>
        <w:t>4</w:t>
      </w:r>
      <w:r w:rsidRPr="00A273D3">
        <w:rPr>
          <w:rFonts w:ascii="Times New Roman" w:hAnsi="Times New Roman"/>
          <w:sz w:val="24"/>
          <w:szCs w:val="24"/>
        </w:rPr>
        <w:t xml:space="preserve">, the </w:t>
      </w:r>
      <w:r w:rsidR="00081198" w:rsidRPr="00081198">
        <w:rPr>
          <w:rFonts w:ascii="Times New Roman" w:hAnsi="Times New Roman"/>
          <w:sz w:val="24"/>
          <w:szCs w:val="24"/>
        </w:rPr>
        <w:t xml:space="preserve">Grading &amp; Drainage Plan </w:t>
      </w:r>
      <w:r w:rsidR="0058783E">
        <w:rPr>
          <w:rFonts w:ascii="Times New Roman" w:hAnsi="Times New Roman"/>
          <w:sz w:val="24"/>
          <w:szCs w:val="24"/>
        </w:rPr>
        <w:t>is</w:t>
      </w:r>
      <w:r w:rsidRPr="00761DCA">
        <w:rPr>
          <w:rFonts w:ascii="Times New Roman" w:hAnsi="Times New Roman"/>
          <w:sz w:val="24"/>
          <w:szCs w:val="24"/>
        </w:rPr>
        <w:t xml:space="preserve"> </w:t>
      </w:r>
      <w:r w:rsidRPr="00A273D3">
        <w:rPr>
          <w:rFonts w:ascii="Times New Roman" w:hAnsi="Times New Roman"/>
          <w:sz w:val="24"/>
          <w:szCs w:val="24"/>
        </w:rPr>
        <w:t>approved for Building</w:t>
      </w:r>
      <w:r>
        <w:rPr>
          <w:rFonts w:ascii="Times New Roman" w:hAnsi="Times New Roman"/>
          <w:sz w:val="24"/>
          <w:szCs w:val="24"/>
        </w:rPr>
        <w:t xml:space="preserve"> Permit</w:t>
      </w:r>
      <w:r w:rsidR="00081198">
        <w:rPr>
          <w:rFonts w:ascii="Times New Roman" w:hAnsi="Times New Roman"/>
          <w:sz w:val="24"/>
          <w:szCs w:val="24"/>
        </w:rPr>
        <w:t xml:space="preserve"> and Grading Permit</w:t>
      </w:r>
      <w:r w:rsidR="00187D11">
        <w:rPr>
          <w:rFonts w:ascii="Times New Roman" w:hAnsi="Times New Roman"/>
          <w:sz w:val="24"/>
          <w:szCs w:val="24"/>
        </w:rPr>
        <w:t xml:space="preserve">.  </w:t>
      </w:r>
      <w:r w:rsidRPr="00796F91">
        <w:rPr>
          <w:rFonts w:ascii="Times New Roman" w:hAnsi="Times New Roman"/>
          <w:sz w:val="24"/>
          <w:szCs w:val="24"/>
        </w:rPr>
        <w:t xml:space="preserve">Please attach a copy of this approved plan in the construction sets for Building Permit processing along with a copy of this letter.  </w:t>
      </w:r>
    </w:p>
    <w:p w14:paraId="41CADE10" w14:textId="77777777" w:rsidR="00267DF4" w:rsidRDefault="00267DF4" w:rsidP="00267DF4">
      <w:pPr>
        <w:rPr>
          <w:rFonts w:ascii="Times New Roman" w:hAnsi="Times New Roman"/>
          <w:sz w:val="24"/>
          <w:szCs w:val="24"/>
        </w:rPr>
      </w:pPr>
    </w:p>
    <w:bookmarkEnd w:id="1"/>
    <w:p w14:paraId="4504C910" w14:textId="77777777" w:rsidR="00346259" w:rsidRPr="00051455" w:rsidRDefault="00346259" w:rsidP="00346259">
      <w:pPr>
        <w:rPr>
          <w:rFonts w:ascii="Times New Roman" w:hAnsi="Times New Roman"/>
          <w:sz w:val="24"/>
          <w:szCs w:val="24"/>
          <w:u w:val="single"/>
        </w:rPr>
      </w:pPr>
      <w:r w:rsidRPr="00051455">
        <w:rPr>
          <w:rFonts w:ascii="Times New Roman" w:hAnsi="Times New Roman"/>
          <w:sz w:val="24"/>
          <w:szCs w:val="24"/>
          <w:u w:val="single"/>
        </w:rPr>
        <w:t>PRIOR TO CERTIFICATE OF OCCUPANCY:</w:t>
      </w:r>
    </w:p>
    <w:p w14:paraId="63A25416" w14:textId="77777777" w:rsidR="00346259" w:rsidRPr="00346259" w:rsidRDefault="00346259" w:rsidP="00346259">
      <w:pPr>
        <w:ind w:left="360"/>
        <w:rPr>
          <w:rFonts w:ascii="Times New Roman" w:eastAsia="Times New Roman" w:hAnsi="Times New Roman"/>
          <w:sz w:val="12"/>
          <w:szCs w:val="12"/>
        </w:rPr>
      </w:pPr>
    </w:p>
    <w:p w14:paraId="6580B1B2" w14:textId="6CF28940" w:rsidR="00346259" w:rsidRPr="007F6B71" w:rsidRDefault="00346259" w:rsidP="00346259">
      <w:pPr>
        <w:numPr>
          <w:ilvl w:val="0"/>
          <w:numId w:val="25"/>
        </w:numPr>
        <w:spacing w:after="120"/>
        <w:ind w:left="360"/>
        <w:rPr>
          <w:rFonts w:ascii="Times New Roman" w:hAnsi="Times New Roman"/>
          <w:sz w:val="24"/>
          <w:szCs w:val="24"/>
        </w:rPr>
      </w:pPr>
      <w:r w:rsidRPr="00051455">
        <w:rPr>
          <w:rFonts w:ascii="Times New Roman" w:eastAsia="Times New Roman" w:hAnsi="Times New Roman"/>
          <w:sz w:val="24"/>
          <w:szCs w:val="24"/>
        </w:rPr>
        <w:t xml:space="preserve">Engineer’s Certification, per the DPM Part 6-14 (F): </w:t>
      </w:r>
      <w:r w:rsidRPr="00051455">
        <w:rPr>
          <w:rFonts w:ascii="Times New Roman" w:eastAsia="Times New Roman" w:hAnsi="Times New Roman"/>
          <w:i/>
          <w:sz w:val="24"/>
          <w:szCs w:val="24"/>
        </w:rPr>
        <w:t xml:space="preserve">Engineer's Certification Checklist </w:t>
      </w:r>
      <w:proofErr w:type="gramStart"/>
      <w:r w:rsidRPr="00051455">
        <w:rPr>
          <w:rFonts w:ascii="Times New Roman" w:eastAsia="Times New Roman" w:hAnsi="Times New Roman"/>
          <w:i/>
          <w:sz w:val="24"/>
          <w:szCs w:val="24"/>
        </w:rPr>
        <w:t>For</w:t>
      </w:r>
      <w:proofErr w:type="gramEnd"/>
      <w:r>
        <w:rPr>
          <w:rFonts w:ascii="Times New Roman" w:eastAsia="Times New Roman" w:hAnsi="Times New Roman"/>
          <w:i/>
          <w:sz w:val="24"/>
          <w:szCs w:val="24"/>
        </w:rPr>
        <w:t xml:space="preserve"> </w:t>
      </w:r>
      <w:r w:rsidRPr="00051455">
        <w:rPr>
          <w:rFonts w:ascii="Times New Roman" w:eastAsia="Times New Roman" w:hAnsi="Times New Roman"/>
          <w:i/>
          <w:sz w:val="24"/>
          <w:szCs w:val="24"/>
        </w:rPr>
        <w:t>Non-Subdivision</w:t>
      </w:r>
      <w:r w:rsidRPr="00051455">
        <w:rPr>
          <w:rFonts w:ascii="Times New Roman" w:eastAsia="Times New Roman" w:hAnsi="Times New Roman"/>
          <w:sz w:val="24"/>
          <w:szCs w:val="24"/>
        </w:rPr>
        <w:t xml:space="preserve"> is required. </w:t>
      </w:r>
    </w:p>
    <w:p w14:paraId="152DF479" w14:textId="38A6B563" w:rsidR="00346259" w:rsidRPr="004979A9" w:rsidRDefault="00346259" w:rsidP="00346259">
      <w:pPr>
        <w:numPr>
          <w:ilvl w:val="0"/>
          <w:numId w:val="25"/>
        </w:numPr>
        <w:spacing w:after="120"/>
        <w:ind w:left="360"/>
        <w:rPr>
          <w:rFonts w:ascii="Times New Roman" w:hAnsi="Times New Roman"/>
          <w:sz w:val="24"/>
          <w:szCs w:val="24"/>
        </w:rPr>
      </w:pPr>
      <w:r w:rsidRPr="00745B95">
        <w:rPr>
          <w:rFonts w:ascii="Times New Roman" w:eastAsia="Calibri" w:hAnsi="Times New Roman"/>
          <w:sz w:val="24"/>
          <w:szCs w:val="24"/>
        </w:rPr>
        <w:t xml:space="preserve">Please pay the Payment-in-Lieu of </w:t>
      </w:r>
      <w:r w:rsidRPr="00745B95">
        <w:rPr>
          <w:rFonts w:ascii="Times New Roman" w:eastAsia="Calibri" w:hAnsi="Times New Roman"/>
          <w:b/>
          <w:sz w:val="24"/>
          <w:szCs w:val="24"/>
        </w:rPr>
        <w:t xml:space="preserve">$ </w:t>
      </w:r>
      <w:r>
        <w:rPr>
          <w:rFonts w:ascii="Times New Roman" w:eastAsia="Calibri" w:hAnsi="Times New Roman"/>
          <w:b/>
          <w:sz w:val="24"/>
          <w:szCs w:val="24"/>
        </w:rPr>
        <w:t>8,648</w:t>
      </w:r>
      <w:r w:rsidRPr="00745B95">
        <w:rPr>
          <w:rFonts w:ascii="Times New Roman" w:eastAsia="Calibri" w:hAnsi="Times New Roman"/>
          <w:b/>
          <w:sz w:val="24"/>
          <w:szCs w:val="24"/>
        </w:rPr>
        <w:t xml:space="preserve">.00 </w:t>
      </w:r>
      <w:r w:rsidRPr="00745B95">
        <w:rPr>
          <w:rFonts w:ascii="Times New Roman" w:eastAsia="Calibri" w:hAnsi="Times New Roman"/>
          <w:sz w:val="24"/>
          <w:szCs w:val="24"/>
        </w:rPr>
        <w:t xml:space="preserve">by emailing the attached approved Waiver Application from Stormwater Quality Volume Management On-site to </w:t>
      </w:r>
      <w:hyperlink r:id="rId8" w:history="1">
        <w:r w:rsidRPr="00A7628B">
          <w:rPr>
            <w:rStyle w:val="Hyperlink"/>
            <w:rFonts w:ascii="Times New Roman" w:eastAsia="Calibri" w:hAnsi="Times New Roman"/>
            <w:sz w:val="24"/>
            <w:szCs w:val="24"/>
          </w:rPr>
          <w:t>PLNDRS@cabg.gov</w:t>
        </w:r>
      </w:hyperlink>
      <w:r w:rsidRPr="00745B95">
        <w:rPr>
          <w:rFonts w:ascii="Times New Roman" w:eastAsia="Calibri" w:hAnsi="Times New Roman"/>
          <w:sz w:val="24"/>
          <w:szCs w:val="24"/>
        </w:rPr>
        <w:t xml:space="preserve">. </w:t>
      </w:r>
      <w:r w:rsidRPr="00456F07">
        <w:rPr>
          <w:rFonts w:ascii="Times New Roman" w:eastAsia="Calibri" w:hAnsi="Times New Roman"/>
          <w:sz w:val="24"/>
          <w:szCs w:val="24"/>
        </w:rPr>
        <w:t xml:space="preserve">Once this is received, a receipt will then </w:t>
      </w:r>
      <w:r>
        <w:rPr>
          <w:rFonts w:ascii="Times New Roman" w:eastAsia="Calibri" w:hAnsi="Times New Roman"/>
          <w:sz w:val="24"/>
          <w:szCs w:val="24"/>
        </w:rPr>
        <w:t xml:space="preserve">be </w:t>
      </w:r>
      <w:r w:rsidRPr="00456F07">
        <w:rPr>
          <w:rFonts w:ascii="Times New Roman" w:eastAsia="Calibri" w:hAnsi="Times New Roman"/>
          <w:sz w:val="24"/>
          <w:szCs w:val="24"/>
        </w:rPr>
        <w:t>produce</w:t>
      </w:r>
      <w:r>
        <w:rPr>
          <w:rFonts w:ascii="Times New Roman" w:eastAsia="Calibri" w:hAnsi="Times New Roman"/>
          <w:sz w:val="24"/>
          <w:szCs w:val="24"/>
        </w:rPr>
        <w:t>d</w:t>
      </w:r>
      <w:r w:rsidRPr="00456F07">
        <w:rPr>
          <w:rFonts w:ascii="Times New Roman" w:eastAsia="Calibri" w:hAnsi="Times New Roman"/>
          <w:sz w:val="24"/>
          <w:szCs w:val="24"/>
        </w:rPr>
        <w:t xml:space="preserve"> and email back.  Follow the instructions on the bottom of the form and pay it at the Treasury </w:t>
      </w:r>
      <w:r>
        <w:rPr>
          <w:rFonts w:ascii="Times New Roman" w:eastAsia="Calibri" w:hAnsi="Times New Roman"/>
          <w:sz w:val="24"/>
          <w:szCs w:val="24"/>
        </w:rPr>
        <w:t>in Plaza de Sol</w:t>
      </w:r>
      <w:r w:rsidRPr="00456F07">
        <w:rPr>
          <w:rFonts w:ascii="Times New Roman" w:eastAsia="Calibri" w:hAnsi="Times New Roman"/>
          <w:sz w:val="24"/>
          <w:szCs w:val="24"/>
        </w:rPr>
        <w:t xml:space="preserve">.  Once paid, please </w:t>
      </w:r>
      <w:r>
        <w:rPr>
          <w:rFonts w:ascii="Times New Roman" w:eastAsia="Calibri" w:hAnsi="Times New Roman"/>
          <w:sz w:val="24"/>
          <w:szCs w:val="24"/>
        </w:rPr>
        <w:t xml:space="preserve">provide </w:t>
      </w:r>
      <w:r w:rsidRPr="00456F07">
        <w:rPr>
          <w:rFonts w:ascii="Times New Roman" w:eastAsia="Calibri" w:hAnsi="Times New Roman"/>
          <w:sz w:val="24"/>
          <w:szCs w:val="24"/>
        </w:rPr>
        <w:t>proof of payment.</w:t>
      </w:r>
    </w:p>
    <w:p w14:paraId="54E15B8C" w14:textId="77777777" w:rsidR="006A5CFD" w:rsidRPr="00346259" w:rsidRDefault="006A5CFD" w:rsidP="006A5CFD">
      <w:pPr>
        <w:rPr>
          <w:rFonts w:ascii="Times New Roman" w:hAnsi="Times New Roman"/>
          <w:sz w:val="12"/>
          <w:szCs w:val="12"/>
        </w:rPr>
      </w:pPr>
    </w:p>
    <w:p w14:paraId="6481EFD6" w14:textId="4AC1EC90" w:rsidR="006A5CFD" w:rsidRPr="009E18DA" w:rsidRDefault="006A5CFD" w:rsidP="006A5CFD">
      <w:pPr>
        <w:rPr>
          <w:rFonts w:ascii="Times New Roman" w:hAnsi="Times New Roman"/>
          <w:sz w:val="24"/>
          <w:szCs w:val="24"/>
        </w:rPr>
      </w:pPr>
      <w:r w:rsidRPr="009E18DA">
        <w:rPr>
          <w:rFonts w:ascii="Times New Roman" w:hAnsi="Times New Roman"/>
          <w:sz w:val="24"/>
          <w:szCs w:val="24"/>
        </w:rPr>
        <w:t xml:space="preserve">As a reminder, if the project total area of disturbance (including the staging area and any work within the adjacent Right-of-Way) is 1 acre or more, then an Erosion and Sediment Control (ESC) Plan and Owner’s certified Notice of Intent (NOI) is required to be submitted to the Stormwater Quality Engineer (Dough Hughes, PE, </w:t>
      </w:r>
      <w:hyperlink r:id="rId9" w:history="1">
        <w:r w:rsidRPr="009E18DA">
          <w:rPr>
            <w:rStyle w:val="Hyperlink"/>
            <w:rFonts w:ascii="Times New Roman" w:hAnsi="Times New Roman"/>
            <w:sz w:val="24"/>
            <w:szCs w:val="24"/>
          </w:rPr>
          <w:t>jhughes@cabq.gov</w:t>
        </w:r>
      </w:hyperlink>
      <w:r w:rsidRPr="009E18DA">
        <w:rPr>
          <w:rFonts w:ascii="Times New Roman" w:hAnsi="Times New Roman"/>
          <w:sz w:val="24"/>
          <w:szCs w:val="24"/>
        </w:rPr>
        <w:t xml:space="preserve">, </w:t>
      </w:r>
      <w:r w:rsidR="00346259">
        <w:rPr>
          <w:rFonts w:ascii="Times New Roman" w:hAnsi="Times New Roman"/>
          <w:sz w:val="24"/>
          <w:szCs w:val="24"/>
        </w:rPr>
        <w:t>505-</w:t>
      </w:r>
      <w:r w:rsidRPr="009E18DA">
        <w:rPr>
          <w:rFonts w:ascii="Times New Roman" w:hAnsi="Times New Roman"/>
          <w:sz w:val="24"/>
          <w:szCs w:val="24"/>
        </w:rPr>
        <w:t>924-3420) 14 days prior to any earth disturbance.</w:t>
      </w:r>
    </w:p>
    <w:p w14:paraId="67DAC6BF" w14:textId="77777777" w:rsidR="00BC7AD3" w:rsidRPr="00346259" w:rsidRDefault="00BC7AD3" w:rsidP="00C70FA6">
      <w:pPr>
        <w:rPr>
          <w:rFonts w:ascii="Times New Roman" w:hAnsi="Times New Roman"/>
          <w:sz w:val="12"/>
          <w:szCs w:val="12"/>
        </w:rPr>
      </w:pPr>
    </w:p>
    <w:p w14:paraId="4F077DB4" w14:textId="1086DC80" w:rsidR="00827284" w:rsidRDefault="00C70FA6" w:rsidP="00C70FA6">
      <w:pPr>
        <w:rPr>
          <w:rFonts w:ascii="Times New Roman" w:hAnsi="Times New Roman"/>
          <w:sz w:val="24"/>
          <w:szCs w:val="24"/>
        </w:rPr>
      </w:pPr>
      <w:r w:rsidRPr="00C70FA6">
        <w:rPr>
          <w:rFonts w:ascii="Times New Roman" w:hAnsi="Times New Roman"/>
          <w:sz w:val="24"/>
          <w:szCs w:val="24"/>
        </w:rPr>
        <w:t xml:space="preserve">If you have any questions, please contact me at </w:t>
      </w:r>
      <w:r w:rsidR="00346259">
        <w:rPr>
          <w:rFonts w:ascii="Times New Roman" w:hAnsi="Times New Roman"/>
          <w:sz w:val="24"/>
          <w:szCs w:val="24"/>
        </w:rPr>
        <w:t>505-</w:t>
      </w:r>
      <w:r w:rsidRPr="00C70FA6">
        <w:rPr>
          <w:rFonts w:ascii="Times New Roman" w:hAnsi="Times New Roman"/>
          <w:sz w:val="24"/>
          <w:szCs w:val="24"/>
        </w:rPr>
        <w:t>924-3</w:t>
      </w:r>
      <w:r w:rsidR="00346259">
        <w:rPr>
          <w:rFonts w:ascii="Times New Roman" w:hAnsi="Times New Roman"/>
          <w:sz w:val="24"/>
          <w:szCs w:val="24"/>
        </w:rPr>
        <w:t>362</w:t>
      </w:r>
      <w:r w:rsidRPr="00C70FA6">
        <w:rPr>
          <w:rFonts w:ascii="Times New Roman" w:hAnsi="Times New Roman"/>
          <w:sz w:val="24"/>
          <w:szCs w:val="24"/>
        </w:rPr>
        <w:t xml:space="preserve"> or </w:t>
      </w:r>
      <w:hyperlink r:id="rId10" w:history="1">
        <w:r w:rsidR="00346259" w:rsidRPr="00165CCF">
          <w:rPr>
            <w:rStyle w:val="Hyperlink"/>
            <w:rFonts w:ascii="Times New Roman" w:hAnsi="Times New Roman"/>
            <w:sz w:val="24"/>
            <w:szCs w:val="24"/>
          </w:rPr>
          <w:t>richardmartinez@cabq.gov</w:t>
        </w:r>
      </w:hyperlink>
      <w:r w:rsidR="006C14F5">
        <w:rPr>
          <w:rFonts w:ascii="Times New Roman" w:hAnsi="Times New Roman"/>
          <w:sz w:val="24"/>
          <w:szCs w:val="24"/>
        </w:rPr>
        <w:t xml:space="preserve">. </w:t>
      </w:r>
    </w:p>
    <w:p w14:paraId="6D6E46F1" w14:textId="77777777" w:rsidR="006C14F5" w:rsidRDefault="006C14F5" w:rsidP="00C70FA6">
      <w:pPr>
        <w:rPr>
          <w:rFonts w:ascii="Times New Roman" w:hAnsi="Times New Roman"/>
          <w:sz w:val="24"/>
          <w:szCs w:val="24"/>
        </w:rPr>
      </w:pPr>
    </w:p>
    <w:p w14:paraId="54338CA3" w14:textId="77777777" w:rsidR="006C14F5" w:rsidRPr="006C14F5" w:rsidRDefault="006C14F5" w:rsidP="006C14F5">
      <w:pPr>
        <w:rPr>
          <w:rFonts w:ascii="Times New Roman" w:hAnsi="Times New Roman"/>
          <w:sz w:val="24"/>
          <w:szCs w:val="24"/>
        </w:rPr>
      </w:pPr>
      <w:r w:rsidRPr="006C14F5">
        <w:rPr>
          <w:rFonts w:ascii="Times New Roman" w:hAnsi="Times New Roman"/>
          <w:sz w:val="24"/>
          <w:szCs w:val="24"/>
        </w:rPr>
        <w:t>Sincerely,</w:t>
      </w:r>
      <w:r w:rsidRPr="006C14F5">
        <w:rPr>
          <w:rFonts w:ascii="Times New Roman" w:hAnsi="Times New Roman"/>
          <w:sz w:val="24"/>
          <w:szCs w:val="24"/>
        </w:rPr>
        <w:tab/>
      </w:r>
      <w:r w:rsidRPr="006C14F5">
        <w:rPr>
          <w:rFonts w:ascii="Times New Roman" w:hAnsi="Times New Roman"/>
          <w:sz w:val="24"/>
          <w:szCs w:val="24"/>
        </w:rPr>
        <w:tab/>
      </w:r>
      <w:r w:rsidRPr="006C14F5">
        <w:rPr>
          <w:rFonts w:ascii="Times New Roman" w:hAnsi="Times New Roman"/>
          <w:sz w:val="24"/>
          <w:szCs w:val="24"/>
        </w:rPr>
        <w:tab/>
      </w:r>
      <w:r w:rsidRPr="006C14F5">
        <w:rPr>
          <w:rFonts w:ascii="Times New Roman" w:hAnsi="Times New Roman"/>
          <w:sz w:val="24"/>
          <w:szCs w:val="24"/>
        </w:rPr>
        <w:tab/>
      </w:r>
    </w:p>
    <w:p w14:paraId="58A72D9E" w14:textId="7BF2187A" w:rsidR="006C14F5" w:rsidRPr="006C14F5" w:rsidRDefault="00346259" w:rsidP="006C14F5">
      <w:pPr>
        <w:spacing w:before="120" w:after="120"/>
        <w:rPr>
          <w:rFonts w:ascii="Times New Roman" w:hAnsi="Times New Roman"/>
          <w:sz w:val="24"/>
          <w:szCs w:val="24"/>
        </w:rPr>
      </w:pPr>
      <w:r>
        <w:rPr>
          <w:noProof/>
        </w:rPr>
        <w:drawing>
          <wp:inline distT="0" distB="0" distL="0" distR="0" wp14:anchorId="2F587496" wp14:editId="2B3060EE">
            <wp:extent cx="1445117" cy="322336"/>
            <wp:effectExtent l="0" t="0" r="3175"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87787" cy="331854"/>
                    </a:xfrm>
                    <a:prstGeom prst="rect">
                      <a:avLst/>
                    </a:prstGeom>
                    <a:noFill/>
                    <a:ln>
                      <a:noFill/>
                    </a:ln>
                  </pic:spPr>
                </pic:pic>
              </a:graphicData>
            </a:graphic>
          </wp:inline>
        </w:drawing>
      </w:r>
    </w:p>
    <w:p w14:paraId="208DEF86" w14:textId="682D7F0F" w:rsidR="006C14F5" w:rsidRPr="006C14F5" w:rsidRDefault="006C14F5" w:rsidP="006C14F5">
      <w:pPr>
        <w:rPr>
          <w:rFonts w:ascii="Times New Roman" w:hAnsi="Times New Roman"/>
          <w:sz w:val="24"/>
          <w:szCs w:val="24"/>
        </w:rPr>
      </w:pPr>
      <w:r w:rsidRPr="006C14F5">
        <w:rPr>
          <w:rFonts w:ascii="Times New Roman" w:hAnsi="Times New Roman"/>
          <w:sz w:val="24"/>
          <w:szCs w:val="24"/>
        </w:rPr>
        <w:t>R</w:t>
      </w:r>
      <w:r w:rsidR="00346259">
        <w:rPr>
          <w:rFonts w:ascii="Times New Roman" w:hAnsi="Times New Roman"/>
          <w:sz w:val="24"/>
          <w:szCs w:val="24"/>
        </w:rPr>
        <w:t>ichard Martinez</w:t>
      </w:r>
      <w:r w:rsidRPr="006C14F5">
        <w:rPr>
          <w:rFonts w:ascii="Times New Roman" w:hAnsi="Times New Roman"/>
          <w:sz w:val="24"/>
          <w:szCs w:val="24"/>
        </w:rPr>
        <w:t xml:space="preserve">, P.E. </w:t>
      </w:r>
    </w:p>
    <w:p w14:paraId="002ABB74" w14:textId="77777777" w:rsidR="006C14F5" w:rsidRPr="006C14F5" w:rsidRDefault="006C14F5" w:rsidP="006C14F5">
      <w:pPr>
        <w:rPr>
          <w:rFonts w:ascii="Times New Roman" w:hAnsi="Times New Roman"/>
          <w:sz w:val="24"/>
          <w:szCs w:val="24"/>
        </w:rPr>
      </w:pPr>
      <w:r w:rsidRPr="006C14F5">
        <w:rPr>
          <w:rFonts w:ascii="Times New Roman" w:hAnsi="Times New Roman"/>
          <w:sz w:val="24"/>
          <w:szCs w:val="24"/>
        </w:rPr>
        <w:t>Senior Engineer, Hydrology</w:t>
      </w:r>
    </w:p>
    <w:p w14:paraId="02660778" w14:textId="77777777" w:rsidR="006C14F5" w:rsidRPr="006679F1" w:rsidRDefault="006C14F5" w:rsidP="006C14F5">
      <w:pPr>
        <w:rPr>
          <w:rFonts w:ascii="Times New Roman" w:hAnsi="Times New Roman"/>
          <w:sz w:val="24"/>
          <w:szCs w:val="24"/>
        </w:rPr>
      </w:pPr>
      <w:r w:rsidRPr="006C14F5">
        <w:rPr>
          <w:rFonts w:ascii="Times New Roman" w:hAnsi="Times New Roman"/>
          <w:sz w:val="24"/>
          <w:szCs w:val="24"/>
        </w:rPr>
        <w:t>Planning Department</w:t>
      </w:r>
    </w:p>
    <w:sectPr w:rsidR="006C14F5" w:rsidRPr="006679F1" w:rsidSect="00EA626D">
      <w:headerReference w:type="default" r:id="rId12"/>
      <w:footerReference w:type="default" r:id="rId13"/>
      <w:pgSz w:w="12240" w:h="15840"/>
      <w:pgMar w:top="360" w:right="720" w:bottom="720" w:left="216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5D78B" w14:textId="77777777" w:rsidR="009E4488" w:rsidRDefault="009E4488" w:rsidP="00D45A14">
      <w:r>
        <w:separator/>
      </w:r>
    </w:p>
  </w:endnote>
  <w:endnote w:type="continuationSeparator" w:id="0">
    <w:p w14:paraId="2E8FE252" w14:textId="77777777" w:rsidR="009E4488" w:rsidRDefault="009E4488" w:rsidP="00D45A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abic Typesetting">
    <w:charset w:val="B2"/>
    <w:family w:val="script"/>
    <w:pitch w:val="variable"/>
    <w:sig w:usb0="80002007" w:usb1="80000000"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56216002"/>
      <w:docPartObj>
        <w:docPartGallery w:val="Page Numbers (Bottom of Page)"/>
        <w:docPartUnique/>
      </w:docPartObj>
    </w:sdtPr>
    <w:sdtEndPr>
      <w:rPr>
        <w:i/>
        <w:noProof/>
        <w:sz w:val="20"/>
        <w:szCs w:val="20"/>
      </w:rPr>
    </w:sdtEndPr>
    <w:sdtContent>
      <w:p w14:paraId="59C1514F" w14:textId="77777777" w:rsidR="00371A6D" w:rsidRPr="0075329C" w:rsidRDefault="0075329C" w:rsidP="0075329C">
        <w:pPr>
          <w:pStyle w:val="Footer"/>
          <w:ind w:hanging="1440"/>
          <w:jc w:val="both"/>
          <w:rPr>
            <w:rFonts w:ascii="Times New Roman" w:hAnsi="Times New Roman"/>
            <w:i/>
            <w:sz w:val="20"/>
            <w:szCs w:val="20"/>
          </w:rPr>
        </w:pPr>
        <w:r w:rsidRPr="0075329C">
          <w:rPr>
            <w:rFonts w:ascii="Times New Roman" w:hAnsi="Times New Roman"/>
            <w:i/>
            <w:sz w:val="20"/>
            <w:szCs w:val="20"/>
          </w:rPr>
          <w:t xml:space="preserve">Find Hydrology forms and information at: </w:t>
        </w:r>
        <w:hyperlink r:id="rId1" w:history="1">
          <w:r w:rsidRPr="0075329C">
            <w:rPr>
              <w:rStyle w:val="Hyperlink"/>
              <w:rFonts w:ascii="Times New Roman" w:hAnsi="Times New Roman"/>
              <w:i/>
              <w:sz w:val="20"/>
              <w:szCs w:val="20"/>
            </w:rPr>
            <w:t>cabq.gov/planning/development-review-services/hydrology-section</w:t>
          </w:r>
        </w:hyperlink>
        <w:r w:rsidRPr="0075329C">
          <w:rPr>
            <w:rFonts w:ascii="Times New Roman" w:hAnsi="Times New Roman"/>
            <w:sz w:val="20"/>
            <w:szCs w:val="20"/>
          </w:rPr>
          <w:tab/>
        </w:r>
        <w:r w:rsidR="00371A6D" w:rsidRPr="0075329C">
          <w:rPr>
            <w:rFonts w:ascii="Times New Roman" w:hAnsi="Times New Roman"/>
            <w:i/>
            <w:sz w:val="20"/>
            <w:szCs w:val="20"/>
          </w:rPr>
          <w:t xml:space="preserve">Page </w:t>
        </w:r>
        <w:r w:rsidR="00371A6D" w:rsidRPr="0075329C">
          <w:rPr>
            <w:rFonts w:ascii="Times New Roman" w:hAnsi="Times New Roman"/>
            <w:i/>
            <w:sz w:val="20"/>
            <w:szCs w:val="20"/>
          </w:rPr>
          <w:fldChar w:fldCharType="begin"/>
        </w:r>
        <w:r w:rsidR="00371A6D" w:rsidRPr="0075329C">
          <w:rPr>
            <w:rFonts w:ascii="Times New Roman" w:hAnsi="Times New Roman"/>
            <w:i/>
            <w:sz w:val="20"/>
            <w:szCs w:val="20"/>
          </w:rPr>
          <w:instrText xml:space="preserve"> PAGE  \* Arabic  \* MERGEFORMAT </w:instrText>
        </w:r>
        <w:r w:rsidR="00371A6D" w:rsidRPr="0075329C">
          <w:rPr>
            <w:rFonts w:ascii="Times New Roman" w:hAnsi="Times New Roman"/>
            <w:i/>
            <w:sz w:val="20"/>
            <w:szCs w:val="20"/>
          </w:rPr>
          <w:fldChar w:fldCharType="separate"/>
        </w:r>
        <w:r w:rsidR="000F4354">
          <w:rPr>
            <w:rFonts w:ascii="Times New Roman" w:hAnsi="Times New Roman"/>
            <w:i/>
            <w:noProof/>
            <w:sz w:val="20"/>
            <w:szCs w:val="20"/>
          </w:rPr>
          <w:t>1</w:t>
        </w:r>
        <w:r w:rsidR="00371A6D" w:rsidRPr="0075329C">
          <w:rPr>
            <w:rFonts w:ascii="Times New Roman" w:hAnsi="Times New Roman"/>
            <w:i/>
            <w:sz w:val="20"/>
            <w:szCs w:val="20"/>
          </w:rPr>
          <w:fldChar w:fldCharType="end"/>
        </w:r>
        <w:r w:rsidR="00371A6D" w:rsidRPr="0075329C">
          <w:rPr>
            <w:rFonts w:ascii="Times New Roman" w:hAnsi="Times New Roman"/>
            <w:i/>
            <w:sz w:val="20"/>
            <w:szCs w:val="20"/>
          </w:rPr>
          <w:t xml:space="preserve"> of </w:t>
        </w:r>
        <w:r w:rsidR="00371A6D" w:rsidRPr="0075329C">
          <w:rPr>
            <w:rFonts w:ascii="Times New Roman" w:hAnsi="Times New Roman"/>
            <w:i/>
            <w:sz w:val="20"/>
            <w:szCs w:val="20"/>
          </w:rPr>
          <w:fldChar w:fldCharType="begin"/>
        </w:r>
        <w:r w:rsidR="00371A6D" w:rsidRPr="0075329C">
          <w:rPr>
            <w:rFonts w:ascii="Times New Roman" w:hAnsi="Times New Roman"/>
            <w:i/>
            <w:sz w:val="20"/>
            <w:szCs w:val="20"/>
          </w:rPr>
          <w:instrText xml:space="preserve"> NUMPAGES  \* Arabic  \* MERGEFORMAT </w:instrText>
        </w:r>
        <w:r w:rsidR="00371A6D" w:rsidRPr="0075329C">
          <w:rPr>
            <w:rFonts w:ascii="Times New Roman" w:hAnsi="Times New Roman"/>
            <w:i/>
            <w:sz w:val="20"/>
            <w:szCs w:val="20"/>
          </w:rPr>
          <w:fldChar w:fldCharType="separate"/>
        </w:r>
        <w:r w:rsidR="000F4354">
          <w:rPr>
            <w:rFonts w:ascii="Times New Roman" w:hAnsi="Times New Roman"/>
            <w:i/>
            <w:noProof/>
            <w:sz w:val="20"/>
            <w:szCs w:val="20"/>
          </w:rPr>
          <w:t>1</w:t>
        </w:r>
        <w:r w:rsidR="00371A6D" w:rsidRPr="0075329C">
          <w:rPr>
            <w:rFonts w:ascii="Times New Roman" w:hAnsi="Times New Roman"/>
            <w:i/>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C505F" w14:textId="77777777" w:rsidR="009E4488" w:rsidRDefault="009E4488" w:rsidP="00D45A14">
      <w:r>
        <w:separator/>
      </w:r>
    </w:p>
  </w:footnote>
  <w:footnote w:type="continuationSeparator" w:id="0">
    <w:p w14:paraId="7A4FAA63" w14:textId="77777777" w:rsidR="009E4488" w:rsidRDefault="009E4488" w:rsidP="00D45A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18296" w14:textId="77777777" w:rsidR="00D45A14" w:rsidRPr="00371A6D" w:rsidRDefault="002D4025" w:rsidP="003B08CA">
    <w:pPr>
      <w:pStyle w:val="Header"/>
      <w:ind w:left="-1440"/>
      <w:rPr>
        <w:rFonts w:ascii="Arabic Typesetting" w:hAnsi="Arabic Typesetting" w:cs="Arabic Typesetting"/>
        <w:color w:val="984806" w:themeColor="accent6" w:themeShade="80"/>
        <w:spacing w:val="38"/>
        <w:w w:val="110"/>
        <w:sz w:val="76"/>
        <w:szCs w:val="76"/>
      </w:rPr>
    </w:pPr>
    <w:r w:rsidRPr="00371A6D">
      <w:rPr>
        <w:noProof/>
        <w:spacing w:val="38"/>
        <w:w w:val="110"/>
        <w:sz w:val="76"/>
        <w:szCs w:val="76"/>
      </w:rPr>
      <w:drawing>
        <wp:anchor distT="0" distB="0" distL="114300" distR="114300" simplePos="0" relativeHeight="251658240" behindDoc="0" locked="0" layoutInCell="1" allowOverlap="1" wp14:anchorId="14AA2F42" wp14:editId="5FE3BEFB">
          <wp:simplePos x="0" y="0"/>
          <wp:positionH relativeFrom="page">
            <wp:posOffset>5715000</wp:posOffset>
          </wp:positionH>
          <wp:positionV relativeFrom="page">
            <wp:posOffset>228600</wp:posOffset>
          </wp:positionV>
          <wp:extent cx="1234440" cy="118872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4440"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00D45A14" w:rsidRPr="00371A6D">
      <w:rPr>
        <w:rFonts w:ascii="Arabic Typesetting" w:hAnsi="Arabic Typesetting" w:cs="Arabic Typesetting"/>
        <w:color w:val="984806" w:themeColor="accent6" w:themeShade="80"/>
        <w:spacing w:val="38"/>
        <w:w w:val="110"/>
        <w:sz w:val="76"/>
        <w:szCs w:val="76"/>
      </w:rPr>
      <w:t>CITY OF ALBUQUERQUE</w:t>
    </w:r>
  </w:p>
  <w:p w14:paraId="176B7BFA" w14:textId="77777777" w:rsidR="00D45A14" w:rsidRPr="00476DE2" w:rsidRDefault="00D45A14" w:rsidP="003B08CA">
    <w:pPr>
      <w:ind w:left="-720"/>
      <w:rPr>
        <w:rFonts w:ascii="Times New Roman" w:hAnsi="Times New Roman"/>
        <w:i/>
      </w:rPr>
    </w:pPr>
    <w:r w:rsidRPr="00476DE2">
      <w:rPr>
        <w:rFonts w:ascii="Times New Roman" w:hAnsi="Times New Roman"/>
        <w:i/>
      </w:rPr>
      <w:t>Planning Department</w:t>
    </w:r>
  </w:p>
  <w:p w14:paraId="117FE43D" w14:textId="77777777" w:rsidR="00D45A14" w:rsidRDefault="00F8027C" w:rsidP="002D4025">
    <w:pPr>
      <w:ind w:left="-720"/>
      <w:rPr>
        <w:rFonts w:ascii="Times New Roman" w:hAnsi="Times New Roman"/>
      </w:rPr>
    </w:pPr>
    <w:r w:rsidRPr="00F8027C">
      <w:rPr>
        <w:rFonts w:ascii="Times New Roman" w:hAnsi="Times New Roman"/>
      </w:rPr>
      <w:t>Alan Varela, Director</w:t>
    </w:r>
  </w:p>
  <w:p w14:paraId="7263B766" w14:textId="77777777" w:rsidR="00F8027C" w:rsidRPr="00EA626D" w:rsidRDefault="00F8027C" w:rsidP="002D4025">
    <w:pPr>
      <w:ind w:left="-720"/>
      <w:rPr>
        <w:rFonts w:ascii="Times New Roman" w:hAnsi="Times New Roman"/>
        <w:sz w:val="20"/>
      </w:rPr>
    </w:pPr>
  </w:p>
  <w:p w14:paraId="767FA994" w14:textId="77777777" w:rsidR="00D45A14" w:rsidRPr="00EA626D" w:rsidRDefault="00D45A14" w:rsidP="002D4025">
    <w:pPr>
      <w:ind w:left="-720"/>
      <w:rPr>
        <w:rFonts w:ascii="Times New Roman" w:hAnsi="Times New Roman"/>
        <w:sz w:val="20"/>
      </w:rPr>
    </w:pPr>
  </w:p>
  <w:p w14:paraId="1A9997C4" w14:textId="77777777" w:rsidR="00D45A14" w:rsidRPr="00EA626D" w:rsidRDefault="00D45A14" w:rsidP="00371A6D">
    <w:pPr>
      <w:ind w:left="-720"/>
      <w:rPr>
        <w:rFonts w:ascii="Times New Roman" w:hAnsi="Times New Roman"/>
        <w:i/>
      </w:rPr>
    </w:pPr>
    <w:r w:rsidRPr="00EA626D">
      <w:rPr>
        <w:rFonts w:ascii="Times New Roman" w:hAnsi="Times New Roman"/>
      </w:rPr>
      <w:tab/>
    </w:r>
    <w:r w:rsidR="00371A6D"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Pr="00EA626D">
      <w:rPr>
        <w:rFonts w:ascii="Times New Roman" w:hAnsi="Times New Roman"/>
      </w:rPr>
      <w:tab/>
    </w:r>
    <w:r w:rsidR="00A84B63">
      <w:rPr>
        <w:rFonts w:ascii="Times New Roman" w:hAnsi="Times New Roman"/>
      </w:rPr>
      <w:tab/>
    </w:r>
    <w:r w:rsidR="008E226C">
      <w:rPr>
        <w:rFonts w:ascii="Times New Roman" w:hAnsi="Times New Roman"/>
      </w:rPr>
      <w:tab/>
    </w:r>
    <w:r w:rsidR="008E226C">
      <w:rPr>
        <w:rFonts w:ascii="Times New Roman" w:hAnsi="Times New Roman"/>
      </w:rPr>
      <w:tab/>
      <w:t xml:space="preserve"> </w:t>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008E226C">
      <w:rPr>
        <w:rFonts w:ascii="Times New Roman" w:hAnsi="Times New Roman"/>
      </w:rPr>
      <w:tab/>
    </w:r>
    <w:r w:rsidRPr="00EA626D">
      <w:rPr>
        <w:rFonts w:ascii="Times New Roman" w:hAnsi="Times New Roman"/>
        <w:i/>
      </w:rPr>
      <w:t>Mayor Timothy M. Keller</w:t>
    </w:r>
  </w:p>
  <w:p w14:paraId="115FFD91" w14:textId="77777777" w:rsidR="00D45A14" w:rsidRPr="00EA626D" w:rsidRDefault="00ED2486" w:rsidP="00A84B63">
    <w:pPr>
      <w:pStyle w:val="Header"/>
      <w:rPr>
        <w:rFonts w:ascii="Times New Roman" w:hAnsi="Times New Roman"/>
        <w:sz w:val="20"/>
      </w:rPr>
    </w:pPr>
    <w:r w:rsidRPr="00EA626D">
      <w:rPr>
        <w:rFonts w:ascii="Times New Roman" w:hAnsi="Times New Roman"/>
        <w:noProof/>
        <w:sz w:val="20"/>
      </w:rPr>
      <mc:AlternateContent>
        <mc:Choice Requires="wps">
          <w:drawing>
            <wp:anchor distT="0" distB="0" distL="114300" distR="114300" simplePos="0" relativeHeight="251660288" behindDoc="0" locked="0" layoutInCell="1" allowOverlap="1" wp14:anchorId="3F229261" wp14:editId="2C565BFF">
              <wp:simplePos x="0" y="0"/>
              <wp:positionH relativeFrom="page">
                <wp:posOffset>457200</wp:posOffset>
              </wp:positionH>
              <wp:positionV relativeFrom="page">
                <wp:posOffset>4937760</wp:posOffset>
              </wp:positionV>
              <wp:extent cx="941832" cy="2432304"/>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1832" cy="2432304"/>
                      </a:xfrm>
                      <a:prstGeom prst="rect">
                        <a:avLst/>
                      </a:prstGeom>
                      <a:solidFill>
                        <a:srgbClr val="FFFFFF"/>
                      </a:solidFill>
                      <a:ln w="9525">
                        <a:noFill/>
                        <a:miter lim="800000"/>
                        <a:headEnd/>
                        <a:tailEnd/>
                      </a:ln>
                    </wps:spPr>
                    <wps:txbx>
                      <w:txbxContent>
                        <w:p w14:paraId="0814076D" w14:textId="77777777"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PO Box</w:t>
                          </w:r>
                          <w:r w:rsidR="002744F7">
                            <w:rPr>
                              <w:rFonts w:ascii="Times New Roman" w:hAnsi="Times New Roman"/>
                              <w:color w:val="404040" w:themeColor="text1" w:themeTint="BF"/>
                              <w:sz w:val="18"/>
                            </w:rPr>
                            <w:t xml:space="preserve"> </w:t>
                          </w:r>
                          <w:r w:rsidRPr="00ED2486">
                            <w:rPr>
                              <w:rFonts w:ascii="Times New Roman" w:hAnsi="Times New Roman"/>
                              <w:color w:val="404040" w:themeColor="text1" w:themeTint="BF"/>
                              <w:sz w:val="18"/>
                            </w:rPr>
                            <w:t>1293</w:t>
                          </w:r>
                        </w:p>
                        <w:p w14:paraId="036DA683" w14:textId="77777777"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Albuquerque</w:t>
                          </w:r>
                        </w:p>
                        <w:p w14:paraId="20998EC3" w14:textId="77777777"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NM 87103</w:t>
                          </w:r>
                        </w:p>
                        <w:p w14:paraId="3E0697E5" w14:textId="77777777"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www.cabq.gov</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94D182" id="_x0000_t202" coordsize="21600,21600" o:spt="202" path="m,l,21600r21600,l21600,xe">
              <v:stroke joinstyle="miter"/>
              <v:path gradientshapeok="t" o:connecttype="rect"/>
            </v:shapetype>
            <v:shape id="Text Box 2" o:spid="_x0000_s1026" type="#_x0000_t202" style="position:absolute;margin-left:36pt;margin-top:388.8pt;width:74.15pt;height:191.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" stroked="f">
              <v:textbox inset="0,0,0,0">
                <w:txbxContent>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PO Box</w:t>
                    </w:r>
                    <w:r w:rsidR="002744F7">
                      <w:rPr>
                        <w:rFonts w:ascii="Times New Roman" w:hAnsi="Times New Roman"/>
                        <w:color w:val="404040" w:themeColor="text1" w:themeTint="BF"/>
                        <w:sz w:val="18"/>
                      </w:rPr>
                      <w:t xml:space="preserve"> </w:t>
                    </w:r>
                    <w:r w:rsidRPr="00ED2486">
                      <w:rPr>
                        <w:rFonts w:ascii="Times New Roman" w:hAnsi="Times New Roman"/>
                        <w:color w:val="404040" w:themeColor="text1" w:themeTint="BF"/>
                        <w:sz w:val="18"/>
                      </w:rPr>
                      <w:t>1293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Albuquerque</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NM 87103</w:t>
                    </w:r>
                  </w:p>
                  <w:p w:rsidR="00ED2486" w:rsidRPr="00ED2486" w:rsidRDefault="00ED2486" w:rsidP="006524A7">
                    <w:pPr>
                      <w:spacing w:line="1080" w:lineRule="auto"/>
                      <w:rPr>
                        <w:rFonts w:ascii="Times New Roman" w:hAnsi="Times New Roman"/>
                        <w:color w:val="404040" w:themeColor="text1" w:themeTint="BF"/>
                        <w:sz w:val="18"/>
                      </w:rPr>
                    </w:pPr>
                    <w:r w:rsidRPr="00ED2486">
                      <w:rPr>
                        <w:rFonts w:ascii="Times New Roman" w:hAnsi="Times New Roman"/>
                        <w:color w:val="404040" w:themeColor="text1" w:themeTint="BF"/>
                        <w:sz w:val="18"/>
                      </w:rPr>
                      <w:t>www.cabq.gov</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C10FF"/>
    <w:multiLevelType w:val="hybridMultilevel"/>
    <w:tmpl w:val="5754A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35358"/>
    <w:multiLevelType w:val="hybridMultilevel"/>
    <w:tmpl w:val="87241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E03E2A"/>
    <w:multiLevelType w:val="hybridMultilevel"/>
    <w:tmpl w:val="9642F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6944F8"/>
    <w:multiLevelType w:val="hybridMultilevel"/>
    <w:tmpl w:val="4E825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740440"/>
    <w:multiLevelType w:val="hybridMultilevel"/>
    <w:tmpl w:val="4DAAD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5157F"/>
    <w:multiLevelType w:val="hybridMultilevel"/>
    <w:tmpl w:val="BDAE6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F66CC"/>
    <w:multiLevelType w:val="hybridMultilevel"/>
    <w:tmpl w:val="C622B3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443070"/>
    <w:multiLevelType w:val="hybridMultilevel"/>
    <w:tmpl w:val="5C689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6915AE"/>
    <w:multiLevelType w:val="hybridMultilevel"/>
    <w:tmpl w:val="6E0429E4"/>
    <w:lvl w:ilvl="0" w:tplc="0409000F">
      <w:start w:val="1"/>
      <w:numFmt w:val="decimal"/>
      <w:lvlText w:val="%1."/>
      <w:lvlJc w:val="left"/>
      <w:pPr>
        <w:ind w:left="768" w:hanging="360"/>
      </w:pPr>
      <w:rPr>
        <w:rFonts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9" w15:restartNumberingAfterBreak="0">
    <w:nsid w:val="26AD6D6A"/>
    <w:multiLevelType w:val="hybridMultilevel"/>
    <w:tmpl w:val="82988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5B6DDE"/>
    <w:multiLevelType w:val="hybridMultilevel"/>
    <w:tmpl w:val="54F2188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1" w15:restartNumberingAfterBreak="0">
    <w:nsid w:val="30282B38"/>
    <w:multiLevelType w:val="hybridMultilevel"/>
    <w:tmpl w:val="91C25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CB06BC"/>
    <w:multiLevelType w:val="hybridMultilevel"/>
    <w:tmpl w:val="3B9E9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D5595C"/>
    <w:multiLevelType w:val="hybridMultilevel"/>
    <w:tmpl w:val="AF9CA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3A7CDD"/>
    <w:multiLevelType w:val="hybridMultilevel"/>
    <w:tmpl w:val="F4D67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49594E"/>
    <w:multiLevelType w:val="hybridMultilevel"/>
    <w:tmpl w:val="954C21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D8355A"/>
    <w:multiLevelType w:val="hybridMultilevel"/>
    <w:tmpl w:val="069015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DB4F7F"/>
    <w:multiLevelType w:val="hybridMultilevel"/>
    <w:tmpl w:val="1B364C7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EAE7439"/>
    <w:multiLevelType w:val="hybridMultilevel"/>
    <w:tmpl w:val="0BB2F06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DB3E40"/>
    <w:multiLevelType w:val="hybridMultilevel"/>
    <w:tmpl w:val="C46AAF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9DD0209"/>
    <w:multiLevelType w:val="hybridMultilevel"/>
    <w:tmpl w:val="90884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FAF574A"/>
    <w:multiLevelType w:val="hybridMultilevel"/>
    <w:tmpl w:val="10423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51C0859"/>
    <w:multiLevelType w:val="hybridMultilevel"/>
    <w:tmpl w:val="03A40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5AF12D1"/>
    <w:multiLevelType w:val="hybridMultilevel"/>
    <w:tmpl w:val="0BCC086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7345853"/>
    <w:multiLevelType w:val="hybridMultilevel"/>
    <w:tmpl w:val="3CF86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7B2B6C7A"/>
    <w:multiLevelType w:val="hybridMultilevel"/>
    <w:tmpl w:val="DAFEC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EA60F8"/>
    <w:multiLevelType w:val="hybridMultilevel"/>
    <w:tmpl w:val="9C528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C41C59"/>
    <w:multiLevelType w:val="hybridMultilevel"/>
    <w:tmpl w:val="59021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2F34CB"/>
    <w:multiLevelType w:val="hybridMultilevel"/>
    <w:tmpl w:val="0E16A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2"/>
  </w:num>
  <w:num w:numId="4">
    <w:abstractNumId w:val="8"/>
  </w:num>
  <w:num w:numId="5">
    <w:abstractNumId w:val="0"/>
  </w:num>
  <w:num w:numId="6">
    <w:abstractNumId w:val="27"/>
  </w:num>
  <w:num w:numId="7">
    <w:abstractNumId w:val="3"/>
  </w:num>
  <w:num w:numId="8">
    <w:abstractNumId w:val="13"/>
  </w:num>
  <w:num w:numId="9">
    <w:abstractNumId w:val="12"/>
  </w:num>
  <w:num w:numId="10">
    <w:abstractNumId w:val="7"/>
  </w:num>
  <w:num w:numId="11">
    <w:abstractNumId w:val="6"/>
  </w:num>
  <w:num w:numId="12">
    <w:abstractNumId w:val="14"/>
  </w:num>
  <w:num w:numId="13">
    <w:abstractNumId w:val="22"/>
  </w:num>
  <w:num w:numId="14">
    <w:abstractNumId w:val="25"/>
  </w:num>
  <w:num w:numId="15">
    <w:abstractNumId w:val="24"/>
  </w:num>
  <w:num w:numId="16">
    <w:abstractNumId w:val="11"/>
  </w:num>
  <w:num w:numId="17">
    <w:abstractNumId w:val="10"/>
  </w:num>
  <w:num w:numId="18">
    <w:abstractNumId w:val="28"/>
  </w:num>
  <w:num w:numId="19">
    <w:abstractNumId w:val="17"/>
  </w:num>
  <w:num w:numId="20">
    <w:abstractNumId w:val="18"/>
  </w:num>
  <w:num w:numId="21">
    <w:abstractNumId w:val="21"/>
  </w:num>
  <w:num w:numId="22">
    <w:abstractNumId w:val="1"/>
  </w:num>
  <w:num w:numId="23">
    <w:abstractNumId w:val="20"/>
  </w:num>
  <w:num w:numId="24">
    <w:abstractNumId w:val="5"/>
  </w:num>
  <w:num w:numId="25">
    <w:abstractNumId w:val="16"/>
  </w:num>
  <w:num w:numId="26">
    <w:abstractNumId w:val="19"/>
  </w:num>
  <w:num w:numId="27">
    <w:abstractNumId w:val="26"/>
  </w:num>
  <w:num w:numId="28">
    <w:abstractNumId w:val="23"/>
  </w:num>
  <w:num w:numId="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0DD7"/>
    <w:rsid w:val="00000B25"/>
    <w:rsid w:val="00027520"/>
    <w:rsid w:val="00034E51"/>
    <w:rsid w:val="0003606A"/>
    <w:rsid w:val="000500E2"/>
    <w:rsid w:val="00050E5E"/>
    <w:rsid w:val="00052517"/>
    <w:rsid w:val="00055C14"/>
    <w:rsid w:val="00055CF8"/>
    <w:rsid w:val="000702D2"/>
    <w:rsid w:val="00072A4A"/>
    <w:rsid w:val="00081198"/>
    <w:rsid w:val="000B77AD"/>
    <w:rsid w:val="000C0088"/>
    <w:rsid w:val="000D0229"/>
    <w:rsid w:val="000F4354"/>
    <w:rsid w:val="00102CF0"/>
    <w:rsid w:val="00113B2E"/>
    <w:rsid w:val="001215D8"/>
    <w:rsid w:val="0013023A"/>
    <w:rsid w:val="00142CC4"/>
    <w:rsid w:val="00143C8E"/>
    <w:rsid w:val="001479BD"/>
    <w:rsid w:val="001605BF"/>
    <w:rsid w:val="00162051"/>
    <w:rsid w:val="001620DA"/>
    <w:rsid w:val="00171B1E"/>
    <w:rsid w:val="001766C0"/>
    <w:rsid w:val="00187D11"/>
    <w:rsid w:val="0019145A"/>
    <w:rsid w:val="001935AB"/>
    <w:rsid w:val="001A0CCE"/>
    <w:rsid w:val="001B6170"/>
    <w:rsid w:val="001D5C79"/>
    <w:rsid w:val="002175A7"/>
    <w:rsid w:val="002239E2"/>
    <w:rsid w:val="00225107"/>
    <w:rsid w:val="002334D2"/>
    <w:rsid w:val="0024019A"/>
    <w:rsid w:val="00267DF4"/>
    <w:rsid w:val="002744F7"/>
    <w:rsid w:val="00290470"/>
    <w:rsid w:val="002B0530"/>
    <w:rsid w:val="002B250D"/>
    <w:rsid w:val="002B3EFF"/>
    <w:rsid w:val="002B6FBA"/>
    <w:rsid w:val="002C4291"/>
    <w:rsid w:val="002D4025"/>
    <w:rsid w:val="002D44D2"/>
    <w:rsid w:val="002F794E"/>
    <w:rsid w:val="00346259"/>
    <w:rsid w:val="0034744F"/>
    <w:rsid w:val="00355559"/>
    <w:rsid w:val="00371A6D"/>
    <w:rsid w:val="00377179"/>
    <w:rsid w:val="003879CB"/>
    <w:rsid w:val="003A0C53"/>
    <w:rsid w:val="003B08CA"/>
    <w:rsid w:val="003B6F17"/>
    <w:rsid w:val="003D3447"/>
    <w:rsid w:val="003F0E42"/>
    <w:rsid w:val="004007E9"/>
    <w:rsid w:val="00411209"/>
    <w:rsid w:val="00420248"/>
    <w:rsid w:val="004233C6"/>
    <w:rsid w:val="00425784"/>
    <w:rsid w:val="00432951"/>
    <w:rsid w:val="00434D97"/>
    <w:rsid w:val="00436126"/>
    <w:rsid w:val="004511AC"/>
    <w:rsid w:val="004515DF"/>
    <w:rsid w:val="004535CE"/>
    <w:rsid w:val="004558F9"/>
    <w:rsid w:val="0046009D"/>
    <w:rsid w:val="00490F9E"/>
    <w:rsid w:val="004A5117"/>
    <w:rsid w:val="004B57BF"/>
    <w:rsid w:val="004B5B19"/>
    <w:rsid w:val="004D30DB"/>
    <w:rsid w:val="004D6EF0"/>
    <w:rsid w:val="004D7B57"/>
    <w:rsid w:val="004E28FB"/>
    <w:rsid w:val="004F43E7"/>
    <w:rsid w:val="005115BD"/>
    <w:rsid w:val="0051466C"/>
    <w:rsid w:val="00516012"/>
    <w:rsid w:val="005344F6"/>
    <w:rsid w:val="00542C5D"/>
    <w:rsid w:val="00542DF0"/>
    <w:rsid w:val="00543D8D"/>
    <w:rsid w:val="00547362"/>
    <w:rsid w:val="005514BE"/>
    <w:rsid w:val="0058783E"/>
    <w:rsid w:val="00595EFF"/>
    <w:rsid w:val="005A182C"/>
    <w:rsid w:val="005B0FCD"/>
    <w:rsid w:val="005D3A21"/>
    <w:rsid w:val="00602F8F"/>
    <w:rsid w:val="0060640C"/>
    <w:rsid w:val="006145BC"/>
    <w:rsid w:val="006237A9"/>
    <w:rsid w:val="006403B3"/>
    <w:rsid w:val="0064044B"/>
    <w:rsid w:val="0064058F"/>
    <w:rsid w:val="0064365C"/>
    <w:rsid w:val="0064534B"/>
    <w:rsid w:val="00647D00"/>
    <w:rsid w:val="006524A7"/>
    <w:rsid w:val="00666B97"/>
    <w:rsid w:val="006679F1"/>
    <w:rsid w:val="006715C6"/>
    <w:rsid w:val="006741E7"/>
    <w:rsid w:val="00682A0B"/>
    <w:rsid w:val="00687E53"/>
    <w:rsid w:val="00695FE6"/>
    <w:rsid w:val="006A5CFD"/>
    <w:rsid w:val="006B68DC"/>
    <w:rsid w:val="006C14F5"/>
    <w:rsid w:val="006C3F2B"/>
    <w:rsid w:val="006C6B9D"/>
    <w:rsid w:val="006E2905"/>
    <w:rsid w:val="006E79E7"/>
    <w:rsid w:val="006E7C3A"/>
    <w:rsid w:val="006F25E4"/>
    <w:rsid w:val="00722706"/>
    <w:rsid w:val="00722993"/>
    <w:rsid w:val="00722E0A"/>
    <w:rsid w:val="007426F2"/>
    <w:rsid w:val="0075329C"/>
    <w:rsid w:val="00760EEE"/>
    <w:rsid w:val="00770E40"/>
    <w:rsid w:val="00790206"/>
    <w:rsid w:val="00791719"/>
    <w:rsid w:val="00793C17"/>
    <w:rsid w:val="00793C9F"/>
    <w:rsid w:val="007948A2"/>
    <w:rsid w:val="007959B2"/>
    <w:rsid w:val="007A0189"/>
    <w:rsid w:val="007B19FC"/>
    <w:rsid w:val="007C4095"/>
    <w:rsid w:val="007D0CB0"/>
    <w:rsid w:val="007E549B"/>
    <w:rsid w:val="007E7966"/>
    <w:rsid w:val="007F358C"/>
    <w:rsid w:val="007F5F29"/>
    <w:rsid w:val="007F67E3"/>
    <w:rsid w:val="00805CC0"/>
    <w:rsid w:val="008145EF"/>
    <w:rsid w:val="00827284"/>
    <w:rsid w:val="0083738A"/>
    <w:rsid w:val="00847272"/>
    <w:rsid w:val="00847B66"/>
    <w:rsid w:val="00850A27"/>
    <w:rsid w:val="008657AA"/>
    <w:rsid w:val="00884F0A"/>
    <w:rsid w:val="00894FBD"/>
    <w:rsid w:val="008B3856"/>
    <w:rsid w:val="008C679A"/>
    <w:rsid w:val="008D1201"/>
    <w:rsid w:val="008E00E4"/>
    <w:rsid w:val="008E226C"/>
    <w:rsid w:val="008F16BA"/>
    <w:rsid w:val="008F6AB0"/>
    <w:rsid w:val="00901187"/>
    <w:rsid w:val="0090662D"/>
    <w:rsid w:val="00911A00"/>
    <w:rsid w:val="00921B03"/>
    <w:rsid w:val="00927238"/>
    <w:rsid w:val="00934F19"/>
    <w:rsid w:val="0093706D"/>
    <w:rsid w:val="009448EE"/>
    <w:rsid w:val="009452CB"/>
    <w:rsid w:val="009479F2"/>
    <w:rsid w:val="009546DC"/>
    <w:rsid w:val="00961CE2"/>
    <w:rsid w:val="0096540F"/>
    <w:rsid w:val="009776CA"/>
    <w:rsid w:val="009815E1"/>
    <w:rsid w:val="0098423B"/>
    <w:rsid w:val="00986575"/>
    <w:rsid w:val="00990C80"/>
    <w:rsid w:val="00993830"/>
    <w:rsid w:val="009B29C0"/>
    <w:rsid w:val="009B398B"/>
    <w:rsid w:val="009C2755"/>
    <w:rsid w:val="009C5574"/>
    <w:rsid w:val="009D330A"/>
    <w:rsid w:val="009D45AE"/>
    <w:rsid w:val="009D7D8A"/>
    <w:rsid w:val="009E4488"/>
    <w:rsid w:val="009E6417"/>
    <w:rsid w:val="00A118F6"/>
    <w:rsid w:val="00A134AC"/>
    <w:rsid w:val="00A141AC"/>
    <w:rsid w:val="00A32F44"/>
    <w:rsid w:val="00A36CE3"/>
    <w:rsid w:val="00A4736C"/>
    <w:rsid w:val="00A52F12"/>
    <w:rsid w:val="00A561EA"/>
    <w:rsid w:val="00A610BD"/>
    <w:rsid w:val="00A6589C"/>
    <w:rsid w:val="00A704CE"/>
    <w:rsid w:val="00A717E5"/>
    <w:rsid w:val="00A84B63"/>
    <w:rsid w:val="00A870BC"/>
    <w:rsid w:val="00A978ED"/>
    <w:rsid w:val="00A97D5A"/>
    <w:rsid w:val="00AC3BB1"/>
    <w:rsid w:val="00AC4148"/>
    <w:rsid w:val="00AC4FB0"/>
    <w:rsid w:val="00AD04B6"/>
    <w:rsid w:val="00AD16E0"/>
    <w:rsid w:val="00AF5CC5"/>
    <w:rsid w:val="00B365F7"/>
    <w:rsid w:val="00B37148"/>
    <w:rsid w:val="00B40D2E"/>
    <w:rsid w:val="00B50A10"/>
    <w:rsid w:val="00B56E33"/>
    <w:rsid w:val="00BA1C6C"/>
    <w:rsid w:val="00BA7BF6"/>
    <w:rsid w:val="00BC36E5"/>
    <w:rsid w:val="00BC45EE"/>
    <w:rsid w:val="00BC6929"/>
    <w:rsid w:val="00BC6C6D"/>
    <w:rsid w:val="00BC7AD3"/>
    <w:rsid w:val="00BF2E77"/>
    <w:rsid w:val="00BF65EB"/>
    <w:rsid w:val="00C003EC"/>
    <w:rsid w:val="00C029A8"/>
    <w:rsid w:val="00C10C0C"/>
    <w:rsid w:val="00C334A5"/>
    <w:rsid w:val="00C43E12"/>
    <w:rsid w:val="00C46A57"/>
    <w:rsid w:val="00C52A6C"/>
    <w:rsid w:val="00C56576"/>
    <w:rsid w:val="00C61B65"/>
    <w:rsid w:val="00C65673"/>
    <w:rsid w:val="00C70FA6"/>
    <w:rsid w:val="00C86E56"/>
    <w:rsid w:val="00CA13D4"/>
    <w:rsid w:val="00CA7934"/>
    <w:rsid w:val="00CB4CF6"/>
    <w:rsid w:val="00CD0EDE"/>
    <w:rsid w:val="00CE48F4"/>
    <w:rsid w:val="00D0482F"/>
    <w:rsid w:val="00D205C8"/>
    <w:rsid w:val="00D23D32"/>
    <w:rsid w:val="00D34B43"/>
    <w:rsid w:val="00D45694"/>
    <w:rsid w:val="00D45A14"/>
    <w:rsid w:val="00D658B2"/>
    <w:rsid w:val="00D738D0"/>
    <w:rsid w:val="00D77FDC"/>
    <w:rsid w:val="00D84D37"/>
    <w:rsid w:val="00D90DD7"/>
    <w:rsid w:val="00DA5228"/>
    <w:rsid w:val="00DA5C13"/>
    <w:rsid w:val="00DB1A32"/>
    <w:rsid w:val="00DB700A"/>
    <w:rsid w:val="00DC104A"/>
    <w:rsid w:val="00DE7E81"/>
    <w:rsid w:val="00DF4B4F"/>
    <w:rsid w:val="00DF74B9"/>
    <w:rsid w:val="00E01113"/>
    <w:rsid w:val="00E011AE"/>
    <w:rsid w:val="00E218B6"/>
    <w:rsid w:val="00E23C78"/>
    <w:rsid w:val="00E24D38"/>
    <w:rsid w:val="00E26277"/>
    <w:rsid w:val="00E324CA"/>
    <w:rsid w:val="00E44799"/>
    <w:rsid w:val="00E47F5D"/>
    <w:rsid w:val="00E57F1F"/>
    <w:rsid w:val="00E74B46"/>
    <w:rsid w:val="00E7593F"/>
    <w:rsid w:val="00E7714F"/>
    <w:rsid w:val="00E80CE8"/>
    <w:rsid w:val="00E867E4"/>
    <w:rsid w:val="00EA626D"/>
    <w:rsid w:val="00EA6EBE"/>
    <w:rsid w:val="00EC7F85"/>
    <w:rsid w:val="00ED1DBC"/>
    <w:rsid w:val="00ED2486"/>
    <w:rsid w:val="00EE2510"/>
    <w:rsid w:val="00F0296E"/>
    <w:rsid w:val="00F0537F"/>
    <w:rsid w:val="00F0791B"/>
    <w:rsid w:val="00F1367F"/>
    <w:rsid w:val="00F14D43"/>
    <w:rsid w:val="00F17DAF"/>
    <w:rsid w:val="00F54458"/>
    <w:rsid w:val="00F61D0F"/>
    <w:rsid w:val="00F66C73"/>
    <w:rsid w:val="00F73CA8"/>
    <w:rsid w:val="00F75CCD"/>
    <w:rsid w:val="00F8027C"/>
    <w:rsid w:val="00F9097F"/>
    <w:rsid w:val="00F92C12"/>
    <w:rsid w:val="00F97F0D"/>
    <w:rsid w:val="00FA34C9"/>
    <w:rsid w:val="00FB1617"/>
    <w:rsid w:val="00FC3CE5"/>
    <w:rsid w:val="00FC441A"/>
    <w:rsid w:val="00FE0141"/>
    <w:rsid w:val="00FE1070"/>
    <w:rsid w:val="00FE3C82"/>
    <w:rsid w:val="00FE4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A59419"/>
  <w15:docId w15:val="{AE676B83-E2E4-4661-9C74-27C57365A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0DD7"/>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36C"/>
    <w:pPr>
      <w:ind w:left="720"/>
      <w:contextualSpacing/>
    </w:pPr>
  </w:style>
  <w:style w:type="character" w:customStyle="1" w:styleId="results-url1">
    <w:name w:val="results-url1"/>
    <w:basedOn w:val="DefaultParagraphFont"/>
    <w:rsid w:val="00034E51"/>
    <w:rPr>
      <w:color w:val="008000"/>
    </w:rPr>
  </w:style>
  <w:style w:type="character" w:styleId="Hyperlink">
    <w:name w:val="Hyperlink"/>
    <w:basedOn w:val="DefaultParagraphFont"/>
    <w:uiPriority w:val="99"/>
    <w:unhideWhenUsed/>
    <w:rsid w:val="00034E51"/>
    <w:rPr>
      <w:color w:val="0000FF" w:themeColor="hyperlink"/>
      <w:u w:val="single"/>
    </w:rPr>
  </w:style>
  <w:style w:type="paragraph" w:styleId="Header">
    <w:name w:val="header"/>
    <w:basedOn w:val="Normal"/>
    <w:link w:val="HeaderChar"/>
    <w:uiPriority w:val="99"/>
    <w:unhideWhenUsed/>
    <w:rsid w:val="00D45A14"/>
    <w:pPr>
      <w:tabs>
        <w:tab w:val="center" w:pos="4680"/>
        <w:tab w:val="right" w:pos="9360"/>
      </w:tabs>
    </w:pPr>
  </w:style>
  <w:style w:type="character" w:customStyle="1" w:styleId="HeaderChar">
    <w:name w:val="Header Char"/>
    <w:basedOn w:val="DefaultParagraphFont"/>
    <w:link w:val="Header"/>
    <w:uiPriority w:val="99"/>
    <w:rsid w:val="00D45A14"/>
    <w:rPr>
      <w:rFonts w:ascii="Calibri" w:hAnsi="Calibri" w:cs="Times New Roman"/>
    </w:rPr>
  </w:style>
  <w:style w:type="paragraph" w:styleId="Footer">
    <w:name w:val="footer"/>
    <w:basedOn w:val="Normal"/>
    <w:link w:val="FooterChar"/>
    <w:uiPriority w:val="99"/>
    <w:unhideWhenUsed/>
    <w:rsid w:val="00D45A14"/>
    <w:pPr>
      <w:tabs>
        <w:tab w:val="center" w:pos="4680"/>
        <w:tab w:val="right" w:pos="9360"/>
      </w:tabs>
    </w:pPr>
  </w:style>
  <w:style w:type="character" w:customStyle="1" w:styleId="FooterChar">
    <w:name w:val="Footer Char"/>
    <w:basedOn w:val="DefaultParagraphFont"/>
    <w:link w:val="Footer"/>
    <w:uiPriority w:val="99"/>
    <w:rsid w:val="00D45A14"/>
    <w:rPr>
      <w:rFonts w:ascii="Calibri" w:hAnsi="Calibri" w:cs="Times New Roman"/>
    </w:rPr>
  </w:style>
  <w:style w:type="paragraph" w:styleId="BalloonText">
    <w:name w:val="Balloon Text"/>
    <w:basedOn w:val="Normal"/>
    <w:link w:val="BalloonTextChar"/>
    <w:uiPriority w:val="99"/>
    <w:semiHidden/>
    <w:unhideWhenUsed/>
    <w:rsid w:val="002D4025"/>
    <w:rPr>
      <w:rFonts w:ascii="Tahoma" w:hAnsi="Tahoma" w:cs="Tahoma"/>
      <w:sz w:val="16"/>
      <w:szCs w:val="16"/>
    </w:rPr>
  </w:style>
  <w:style w:type="character" w:customStyle="1" w:styleId="BalloonTextChar">
    <w:name w:val="Balloon Text Char"/>
    <w:basedOn w:val="DefaultParagraphFont"/>
    <w:link w:val="BalloonText"/>
    <w:uiPriority w:val="99"/>
    <w:semiHidden/>
    <w:rsid w:val="002D4025"/>
    <w:rPr>
      <w:rFonts w:ascii="Tahoma" w:hAnsi="Tahoma" w:cs="Tahoma"/>
      <w:sz w:val="16"/>
      <w:szCs w:val="16"/>
    </w:rPr>
  </w:style>
  <w:style w:type="character" w:styleId="FollowedHyperlink">
    <w:name w:val="FollowedHyperlink"/>
    <w:basedOn w:val="DefaultParagraphFont"/>
    <w:uiPriority w:val="99"/>
    <w:semiHidden/>
    <w:unhideWhenUsed/>
    <w:rsid w:val="00E7593F"/>
    <w:rPr>
      <w:color w:val="800080" w:themeColor="followedHyperlink"/>
      <w:u w:val="single"/>
    </w:rPr>
  </w:style>
  <w:style w:type="character" w:customStyle="1" w:styleId="UnresolvedMention1">
    <w:name w:val="Unresolved Mention1"/>
    <w:basedOn w:val="DefaultParagraphFont"/>
    <w:uiPriority w:val="99"/>
    <w:semiHidden/>
    <w:unhideWhenUsed/>
    <w:rsid w:val="002C4291"/>
    <w:rPr>
      <w:color w:val="605E5C"/>
      <w:shd w:val="clear" w:color="auto" w:fill="E1DFDD"/>
    </w:rPr>
  </w:style>
  <w:style w:type="character" w:styleId="UnresolvedMention">
    <w:name w:val="Unresolved Mention"/>
    <w:basedOn w:val="DefaultParagraphFont"/>
    <w:uiPriority w:val="99"/>
    <w:semiHidden/>
    <w:unhideWhenUsed/>
    <w:rsid w:val="00BC7A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291547">
      <w:bodyDiv w:val="1"/>
      <w:marLeft w:val="0"/>
      <w:marRight w:val="0"/>
      <w:marTop w:val="0"/>
      <w:marBottom w:val="0"/>
      <w:divBdr>
        <w:top w:val="none" w:sz="0" w:space="0" w:color="auto"/>
        <w:left w:val="none" w:sz="0" w:space="0" w:color="auto"/>
        <w:bottom w:val="none" w:sz="0" w:space="0" w:color="auto"/>
        <w:right w:val="none" w:sz="0" w:space="0" w:color="auto"/>
      </w:divBdr>
    </w:div>
    <w:div w:id="204024842">
      <w:bodyDiv w:val="1"/>
      <w:marLeft w:val="0"/>
      <w:marRight w:val="0"/>
      <w:marTop w:val="0"/>
      <w:marBottom w:val="0"/>
      <w:divBdr>
        <w:top w:val="none" w:sz="0" w:space="0" w:color="auto"/>
        <w:left w:val="none" w:sz="0" w:space="0" w:color="auto"/>
        <w:bottom w:val="none" w:sz="0" w:space="0" w:color="auto"/>
        <w:right w:val="none" w:sz="0" w:space="0" w:color="auto"/>
      </w:divBdr>
      <w:divsChild>
        <w:div w:id="1206911137">
          <w:marLeft w:val="0"/>
          <w:marRight w:val="0"/>
          <w:marTop w:val="0"/>
          <w:marBottom w:val="0"/>
          <w:divBdr>
            <w:top w:val="none" w:sz="0" w:space="0" w:color="auto"/>
            <w:left w:val="none" w:sz="0" w:space="0" w:color="auto"/>
            <w:bottom w:val="none" w:sz="0" w:space="0" w:color="auto"/>
            <w:right w:val="none" w:sz="0" w:space="0" w:color="auto"/>
          </w:divBdr>
          <w:divsChild>
            <w:div w:id="2081172008">
              <w:marLeft w:val="0"/>
              <w:marRight w:val="0"/>
              <w:marTop w:val="0"/>
              <w:marBottom w:val="0"/>
              <w:divBdr>
                <w:top w:val="none" w:sz="0" w:space="0" w:color="auto"/>
                <w:left w:val="none" w:sz="0" w:space="0" w:color="auto"/>
                <w:bottom w:val="none" w:sz="0" w:space="0" w:color="auto"/>
                <w:right w:val="none" w:sz="0" w:space="0" w:color="auto"/>
              </w:divBdr>
            </w:div>
          </w:divsChild>
        </w:div>
        <w:div w:id="1278180821">
          <w:marLeft w:val="0"/>
          <w:marRight w:val="0"/>
          <w:marTop w:val="0"/>
          <w:marBottom w:val="0"/>
          <w:divBdr>
            <w:top w:val="none" w:sz="0" w:space="0" w:color="auto"/>
            <w:left w:val="none" w:sz="0" w:space="0" w:color="auto"/>
            <w:bottom w:val="none" w:sz="0" w:space="0" w:color="auto"/>
            <w:right w:val="none" w:sz="0" w:space="0" w:color="auto"/>
          </w:divBdr>
          <w:divsChild>
            <w:div w:id="87084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21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LNDRS@cabg.go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ichardmartinez@cabq.gov" TargetMode="External"/><Relationship Id="rId4" Type="http://schemas.openxmlformats.org/officeDocument/2006/relationships/settings" Target="settings.xml"/><Relationship Id="rId9" Type="http://schemas.openxmlformats.org/officeDocument/2006/relationships/hyperlink" Target="mailto:jhughes@cabq.gov"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cabq.gov/planning/development-review-services/hydrology-sectio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EC88F-86E7-4077-930F-6ECE7FD8B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266</Words>
  <Characters>1520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Peterson;Dana M.</dc:creator>
  <cp:lastModifiedBy>Martinez, Richard</cp:lastModifiedBy>
  <cp:revision>2</cp:revision>
  <cp:lastPrinted>2024-09-27T16:40:00Z</cp:lastPrinted>
  <dcterms:created xsi:type="dcterms:W3CDTF">2024-09-27T16:41:00Z</dcterms:created>
  <dcterms:modified xsi:type="dcterms:W3CDTF">2024-09-27T16:41:00Z</dcterms:modified>
</cp:coreProperties>
</file>