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735943">
      <w:pPr>
        <w:pStyle w:val="Date"/>
        <w:rPr>
          <w:sz w:val="24"/>
        </w:rPr>
      </w:pPr>
      <w:r>
        <w:rPr>
          <w:sz w:val="24"/>
        </w:rPr>
        <w:t>March 6,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B06F3A" w:rsidP="000E1755">
      <w:pPr>
        <w:pStyle w:val="InsideAddressName"/>
        <w:rPr>
          <w:sz w:val="24"/>
        </w:rPr>
      </w:pPr>
      <w:r>
        <w:rPr>
          <w:sz w:val="24"/>
        </w:rPr>
        <w:t>Hugh Floyd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B06F3A">
        <w:rPr>
          <w:b/>
          <w:sz w:val="24"/>
          <w:szCs w:val="24"/>
        </w:rPr>
        <w:t>I25 W. Frontage Rd and Venice Ave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735943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</w:t>
      </w:r>
      <w:r w:rsidR="00735943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B06F3A">
        <w:rPr>
          <w:b/>
          <w:sz w:val="24"/>
          <w:szCs w:val="24"/>
        </w:rPr>
        <w:t>B</w:t>
      </w:r>
      <w:r w:rsidR="00686F1B">
        <w:rPr>
          <w:b/>
          <w:sz w:val="24"/>
          <w:szCs w:val="24"/>
        </w:rPr>
        <w:t>1</w:t>
      </w:r>
      <w:r w:rsidR="00B06F3A">
        <w:rPr>
          <w:b/>
          <w:sz w:val="24"/>
          <w:szCs w:val="24"/>
        </w:rPr>
        <w:t>8</w:t>
      </w:r>
      <w:r w:rsidR="00686F1B">
        <w:rPr>
          <w:b/>
          <w:sz w:val="24"/>
          <w:szCs w:val="24"/>
        </w:rPr>
        <w:t>E0</w:t>
      </w:r>
      <w:r w:rsidR="00B06F3A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B06F3A">
        <w:rPr>
          <w:sz w:val="24"/>
          <w:szCs w:val="24"/>
        </w:rPr>
        <w:t xml:space="preserve"> Floyd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35943">
        <w:rPr>
          <w:sz w:val="24"/>
          <w:szCs w:val="24"/>
        </w:rPr>
        <w:t>12</w:t>
      </w:r>
      <w:r w:rsidR="00F375E8">
        <w:rPr>
          <w:sz w:val="24"/>
          <w:szCs w:val="24"/>
        </w:rPr>
        <w:t>-</w:t>
      </w:r>
      <w:r w:rsidR="00735943">
        <w:rPr>
          <w:sz w:val="24"/>
          <w:szCs w:val="24"/>
        </w:rPr>
        <w:t>7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</w:t>
      </w:r>
      <w:r w:rsidR="00735943">
        <w:rPr>
          <w:sz w:val="24"/>
          <w:szCs w:val="24"/>
        </w:rPr>
        <w:t>and</w:t>
      </w:r>
      <w:r w:rsidR="00FE4E27">
        <w:rPr>
          <w:sz w:val="24"/>
          <w:szCs w:val="24"/>
        </w:rPr>
        <w:t xml:space="preserve">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B06F3A">
        <w:rPr>
          <w:sz w:val="24"/>
          <w:szCs w:val="24"/>
        </w:rPr>
        <w:t xml:space="preserve"> </w:t>
      </w:r>
      <w:r w:rsidR="00735943">
        <w:rPr>
          <w:sz w:val="24"/>
          <w:szCs w:val="24"/>
        </w:rPr>
        <w:t>and is approved to be included in the Work Order construction plans.</w:t>
      </w:r>
    </w:p>
    <w:p w:rsidR="00DA1C2E" w:rsidRDefault="00DA1C2E" w:rsidP="00DA1C2E"/>
    <w:p w:rsidR="00DA1C2E" w:rsidRDefault="00DA1C2E" w:rsidP="00DA1C2E">
      <w:pPr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DA1C2E" w:rsidRDefault="00DA1C2E" w:rsidP="00DA1C2E">
      <w:pPr>
        <w:ind w:firstLine="720"/>
        <w:rPr>
          <w:sz w:val="24"/>
          <w:szCs w:val="24"/>
        </w:rPr>
      </w:pPr>
    </w:p>
    <w:p w:rsidR="00DA1C2E" w:rsidRDefault="00DA1C2E" w:rsidP="00DA1C2E">
      <w:pPr>
        <w:ind w:firstLine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Include a copy of the approved plan in the Work Order construction plans.</w:t>
      </w:r>
    </w:p>
    <w:p w:rsidR="00DA1C2E" w:rsidRPr="00DA1C2E" w:rsidRDefault="00DA1C2E" w:rsidP="00DA1C2E"/>
    <w:p w:rsidR="003D44F6" w:rsidRDefault="003D44F6" w:rsidP="00B73682"/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DA1C2E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6F648C"/>
    <w:rsid w:val="00707349"/>
    <w:rsid w:val="00731FE7"/>
    <w:rsid w:val="00735943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80908"/>
    <w:rsid w:val="00AA157C"/>
    <w:rsid w:val="00AB029C"/>
    <w:rsid w:val="00AB1F71"/>
    <w:rsid w:val="00AB3259"/>
    <w:rsid w:val="00B06F3A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A1C2E"/>
    <w:rsid w:val="00DE7DDB"/>
    <w:rsid w:val="00E718E8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2018-03-06T14:57:00Z</cp:lastPrinted>
  <dcterms:created xsi:type="dcterms:W3CDTF">2018-03-06T14:55:00Z</dcterms:created>
  <dcterms:modified xsi:type="dcterms:W3CDTF">2018-03-06T14:59:00Z</dcterms:modified>
</cp:coreProperties>
</file>