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80112">
      <w:pPr>
        <w:pStyle w:val="Date"/>
        <w:rPr>
          <w:sz w:val="24"/>
        </w:rPr>
      </w:pPr>
      <w:r>
        <w:rPr>
          <w:sz w:val="24"/>
        </w:rPr>
        <w:t>April</w:t>
      </w:r>
      <w:r w:rsidR="00825370">
        <w:rPr>
          <w:sz w:val="24"/>
        </w:rPr>
        <w:t xml:space="preserve"> </w:t>
      </w:r>
      <w:r w:rsidR="00E80C50">
        <w:rPr>
          <w:sz w:val="24"/>
        </w:rPr>
        <w:t>20</w:t>
      </w:r>
      <w:r w:rsidR="00294309">
        <w:rPr>
          <w:sz w:val="24"/>
        </w:rPr>
        <w:t>, 201</w:t>
      </w:r>
      <w:r w:rsidR="00825370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80C50">
        <w:rPr>
          <w:b/>
          <w:sz w:val="24"/>
          <w:szCs w:val="24"/>
        </w:rPr>
        <w:t>Valle Vista at the Trails-Abrazo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80C50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4206E0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E80C50">
        <w:rPr>
          <w:b/>
          <w:sz w:val="24"/>
          <w:szCs w:val="24"/>
        </w:rPr>
        <w:t>C09E009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Based upon the information pr</w:t>
      </w:r>
      <w:bookmarkStart w:id="0" w:name="_GoBack"/>
      <w:bookmarkEnd w:id="0"/>
      <w:r w:rsidRPr="002F0128">
        <w:rPr>
          <w:sz w:val="24"/>
          <w:szCs w:val="24"/>
        </w:rPr>
        <w:t xml:space="preserve">ovided in your submittal </w:t>
      </w:r>
      <w:r w:rsidR="006928E9" w:rsidRPr="002F0128">
        <w:rPr>
          <w:sz w:val="24"/>
          <w:szCs w:val="24"/>
        </w:rPr>
        <w:t xml:space="preserve">received </w:t>
      </w:r>
      <w:r w:rsidR="00E80C50">
        <w:rPr>
          <w:sz w:val="24"/>
          <w:szCs w:val="24"/>
        </w:rPr>
        <w:t>4-17-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E80C50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</w:t>
      </w:r>
      <w:r w:rsidR="00F90D26">
        <w:rPr>
          <w:sz w:val="24"/>
          <w:szCs w:val="24"/>
        </w:rPr>
        <w:t>for grading and Building Permit with the condition that:</w:t>
      </w:r>
    </w:p>
    <w:p w:rsidR="00F90D26" w:rsidRDefault="00F90D26" w:rsidP="00F90D26"/>
    <w:p w:rsidR="00F90D26" w:rsidRPr="00F90D26" w:rsidRDefault="00F90D26" w:rsidP="00F90D26">
      <w:pPr>
        <w:rPr>
          <w:sz w:val="24"/>
          <w:szCs w:val="24"/>
        </w:rPr>
      </w:pPr>
      <w:r w:rsidRPr="00F90D26">
        <w:rPr>
          <w:sz w:val="24"/>
          <w:szCs w:val="24"/>
        </w:rPr>
        <w:t xml:space="preserve">1.  There </w:t>
      </w:r>
      <w:r>
        <w:rPr>
          <w:sz w:val="24"/>
          <w:szCs w:val="24"/>
        </w:rPr>
        <w:t>are two additional inlets that are not shown on the plan that should have inlet protection.  They are located mid-block on Valle Huerto Lane NW.  One inlet has a grate and throat and the other one is a grate-only inlet.</w:t>
      </w:r>
    </w:p>
    <w:p w:rsidR="003D44F6" w:rsidRDefault="00F90D26" w:rsidP="00B73682">
      <w:r>
        <w:t xml:space="preserve">  </w:t>
      </w:r>
    </w:p>
    <w:p w:rsidR="00B73682" w:rsidRP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E80C50" w:rsidRDefault="00E80C50">
      <w:pPr>
        <w:rPr>
          <w:sz w:val="24"/>
        </w:rPr>
      </w:pPr>
    </w:p>
    <w:p w:rsidR="00E80C50" w:rsidRDefault="00E80C50">
      <w:pPr>
        <w:rPr>
          <w:sz w:val="24"/>
        </w:rPr>
      </w:pPr>
    </w:p>
    <w:p w:rsidR="00E80C50" w:rsidRDefault="00E80C50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565CD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80C50"/>
    <w:rsid w:val="00E96D20"/>
    <w:rsid w:val="00E97D5E"/>
    <w:rsid w:val="00EA08BB"/>
    <w:rsid w:val="00F12EC7"/>
    <w:rsid w:val="00F375E8"/>
    <w:rsid w:val="00F741D4"/>
    <w:rsid w:val="00F76238"/>
    <w:rsid w:val="00F806E5"/>
    <w:rsid w:val="00F90D26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2017-04-20T21:44:00Z</cp:lastPrinted>
  <dcterms:created xsi:type="dcterms:W3CDTF">2017-04-20T21:37:00Z</dcterms:created>
  <dcterms:modified xsi:type="dcterms:W3CDTF">2017-04-20T21:50:00Z</dcterms:modified>
</cp:coreProperties>
</file>