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EB7A3A" w:rsidRDefault="004B6FBB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April 7</w:t>
      </w:r>
      <w:r w:rsidR="001C7111" w:rsidRPr="00EB7A3A">
        <w:rPr>
          <w:rFonts w:ascii="Arial" w:hAnsi="Arial"/>
          <w:sz w:val="20"/>
          <w:szCs w:val="20"/>
        </w:rPr>
        <w:t>, 2021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Eric Wrage</w:t>
      </w:r>
    </w:p>
    <w:p w:rsidR="00373851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Bohannan Huston </w:t>
      </w:r>
    </w:p>
    <w:p w:rsidR="00F03AE6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7500 Jefferson St NE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Albuquerque, NM </w:t>
      </w:r>
    </w:p>
    <w:p w:rsidR="00373851" w:rsidRPr="00EB7A3A" w:rsidRDefault="00373851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Via email </w:t>
      </w:r>
      <w:r w:rsidR="003A1C60" w:rsidRPr="00EB7A3A">
        <w:rPr>
          <w:rFonts w:ascii="Arial" w:hAnsi="Arial"/>
          <w:sz w:val="20"/>
          <w:szCs w:val="20"/>
        </w:rPr>
        <w:t>ewrage@bhinc.com</w:t>
      </w: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</w:p>
    <w:p w:rsidR="00641B25" w:rsidRPr="00EB7A3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EB7A3A">
        <w:rPr>
          <w:rFonts w:ascii="Arial" w:hAnsi="Arial" w:cs="Arial"/>
          <w:b/>
        </w:rPr>
        <w:t>Re:</w:t>
      </w:r>
      <w:r w:rsidRPr="00EB7A3A">
        <w:rPr>
          <w:rFonts w:ascii="Arial" w:hAnsi="Arial" w:cs="Arial"/>
          <w:b/>
        </w:rPr>
        <w:tab/>
      </w:r>
      <w:bookmarkStart w:id="0" w:name="_Hlk66800024"/>
      <w:r w:rsidR="003A1C60" w:rsidRPr="00EB7A3A">
        <w:rPr>
          <w:rFonts w:ascii="Arial" w:hAnsi="Arial" w:cs="Arial"/>
          <w:b/>
        </w:rPr>
        <w:t>Trails Tract 1 Multi-Family Development</w:t>
      </w:r>
      <w:bookmarkEnd w:id="0"/>
    </w:p>
    <w:p w:rsidR="00641B25" w:rsidRPr="00EB7A3A" w:rsidRDefault="00641B25" w:rsidP="001C7111">
      <w:pPr>
        <w:pStyle w:val="InsideAddress"/>
        <w:rPr>
          <w:rFonts w:ascii="Arial" w:hAnsi="Arial" w:cs="Arial"/>
          <w:b/>
        </w:rPr>
      </w:pPr>
      <w:r w:rsidRPr="00EB7A3A">
        <w:rPr>
          <w:rFonts w:ascii="Arial" w:hAnsi="Arial" w:cs="Arial"/>
          <w:b/>
        </w:rPr>
        <w:tab/>
      </w:r>
      <w:r w:rsidR="00F27AB6" w:rsidRPr="00EB7A3A">
        <w:rPr>
          <w:rFonts w:ascii="Arial" w:hAnsi="Arial" w:cs="Arial"/>
          <w:b/>
        </w:rPr>
        <w:t>Traffic Impact Study, Draft</w:t>
      </w:r>
    </w:p>
    <w:p w:rsidR="00641B25" w:rsidRPr="00EB7A3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EB7A3A">
        <w:rPr>
          <w:rFonts w:ascii="Arial" w:hAnsi="Arial" w:cs="Arial"/>
        </w:rPr>
        <w:tab/>
      </w:r>
      <w:r w:rsidR="00F27AB6" w:rsidRPr="00EB7A3A">
        <w:rPr>
          <w:rFonts w:ascii="Arial" w:hAnsi="Arial" w:cs="Arial"/>
          <w:b/>
        </w:rPr>
        <w:t>HT#</w:t>
      </w:r>
      <w:r w:rsidR="003A1C60" w:rsidRPr="00EB7A3A">
        <w:rPr>
          <w:rFonts w:ascii="Arial" w:hAnsi="Arial" w:cs="Arial"/>
          <w:b/>
        </w:rPr>
        <w:t>C09D015</w:t>
      </w:r>
      <w:r w:rsidR="00F27AB6" w:rsidRPr="00EB7A3A">
        <w:rPr>
          <w:rFonts w:ascii="Arial" w:hAnsi="Arial" w:cs="Arial"/>
          <w:b/>
        </w:rPr>
        <w:t xml:space="preserve">, Dated </w:t>
      </w:r>
      <w:r w:rsidR="0077315A">
        <w:rPr>
          <w:rFonts w:ascii="Arial" w:hAnsi="Arial" w:cs="Arial"/>
          <w:b/>
        </w:rPr>
        <w:t>April 1,</w:t>
      </w:r>
      <w:r w:rsidR="001C7111" w:rsidRPr="00EB7A3A">
        <w:rPr>
          <w:rFonts w:ascii="Arial" w:hAnsi="Arial" w:cs="Arial"/>
          <w:b/>
        </w:rPr>
        <w:t xml:space="preserve"> 2021</w:t>
      </w:r>
    </w:p>
    <w:p w:rsidR="00641B25" w:rsidRPr="00EB7A3A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  <w:r w:rsidRPr="00EB7A3A">
        <w:rPr>
          <w:rFonts w:ascii="Arial" w:hAnsi="Arial" w:cs="Arial"/>
        </w:rPr>
        <w:t xml:space="preserve">Dear Mr. </w:t>
      </w:r>
      <w:r w:rsidR="00EB7A3A" w:rsidRPr="00EB7A3A">
        <w:rPr>
          <w:rFonts w:ascii="Arial" w:hAnsi="Arial" w:cs="Arial"/>
        </w:rPr>
        <w:t>Wrage</w:t>
      </w:r>
      <w:r w:rsidRPr="00EB7A3A">
        <w:rPr>
          <w:rFonts w:ascii="Arial" w:hAnsi="Arial" w:cs="Arial"/>
        </w:rPr>
        <w:t>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1D4472" w:rsidP="00641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41B25" w:rsidRPr="00EB7A3A">
        <w:rPr>
          <w:rFonts w:ascii="Arial" w:hAnsi="Arial" w:cs="Arial"/>
          <w:sz w:val="20"/>
          <w:szCs w:val="20"/>
        </w:rPr>
        <w:t xml:space="preserve">eview of the </w:t>
      </w:r>
      <w:r w:rsidR="001C7111" w:rsidRPr="00EB7A3A">
        <w:rPr>
          <w:rFonts w:ascii="Arial" w:hAnsi="Arial" w:cs="Arial"/>
          <w:sz w:val="20"/>
          <w:szCs w:val="20"/>
        </w:rPr>
        <w:t xml:space="preserve">draft </w:t>
      </w:r>
      <w:r w:rsidR="003A1C60" w:rsidRPr="00EB7A3A">
        <w:rPr>
          <w:rFonts w:ascii="Arial" w:hAnsi="Arial" w:cs="Arial"/>
          <w:sz w:val="20"/>
          <w:szCs w:val="20"/>
        </w:rPr>
        <w:t>Trails Tract 1 Multi-Family Development</w:t>
      </w:r>
      <w:r w:rsidR="00827BEC" w:rsidRPr="00EB7A3A">
        <w:rPr>
          <w:rFonts w:ascii="Arial" w:hAnsi="Arial" w:cs="Arial"/>
          <w:sz w:val="20"/>
          <w:szCs w:val="20"/>
        </w:rPr>
        <w:t xml:space="preserve"> Traffic Impact Study</w:t>
      </w:r>
      <w:r>
        <w:rPr>
          <w:rFonts w:ascii="Arial" w:hAnsi="Arial" w:cs="Arial"/>
          <w:sz w:val="20"/>
          <w:szCs w:val="20"/>
        </w:rPr>
        <w:t xml:space="preserve"> (TIS)</w:t>
      </w:r>
      <w:r w:rsidR="00827BEC" w:rsidRPr="00EB7A3A">
        <w:rPr>
          <w:rFonts w:ascii="Arial" w:hAnsi="Arial" w:cs="Arial"/>
          <w:sz w:val="20"/>
          <w:szCs w:val="20"/>
        </w:rPr>
        <w:t xml:space="preserve"> dated</w:t>
      </w:r>
      <w:r w:rsidR="00641B25" w:rsidRPr="00EB7A3A">
        <w:rPr>
          <w:rFonts w:ascii="Arial" w:hAnsi="Arial" w:cs="Arial"/>
          <w:sz w:val="20"/>
          <w:szCs w:val="20"/>
        </w:rPr>
        <w:t xml:space="preserve"> </w:t>
      </w:r>
      <w:r w:rsidR="0077315A">
        <w:rPr>
          <w:rFonts w:ascii="Arial" w:hAnsi="Arial" w:cs="Arial"/>
          <w:sz w:val="20"/>
          <w:szCs w:val="20"/>
        </w:rPr>
        <w:t>April 1,</w:t>
      </w:r>
      <w:r w:rsidR="00827BEC" w:rsidRPr="00EB7A3A">
        <w:rPr>
          <w:rFonts w:ascii="Arial" w:hAnsi="Arial" w:cs="Arial"/>
          <w:sz w:val="20"/>
          <w:szCs w:val="20"/>
        </w:rPr>
        <w:t xml:space="preserve"> 202</w:t>
      </w:r>
      <w:r w:rsidR="001C7111" w:rsidRPr="00EB7A3A">
        <w:rPr>
          <w:rFonts w:ascii="Arial" w:hAnsi="Arial" w:cs="Arial"/>
          <w:sz w:val="20"/>
          <w:szCs w:val="20"/>
        </w:rPr>
        <w:t>1</w:t>
      </w:r>
      <w:r w:rsidR="00827BEC" w:rsidRPr="00EB7A3A">
        <w:rPr>
          <w:rFonts w:ascii="Arial" w:hAnsi="Arial" w:cs="Arial"/>
          <w:sz w:val="20"/>
          <w:szCs w:val="20"/>
        </w:rPr>
        <w:t xml:space="preserve"> the City’s </w:t>
      </w:r>
      <w:r w:rsidR="001C7111" w:rsidRPr="00EB7A3A">
        <w:rPr>
          <w:rFonts w:ascii="Arial" w:hAnsi="Arial" w:cs="Arial"/>
          <w:sz w:val="20"/>
          <w:szCs w:val="20"/>
        </w:rPr>
        <w:t xml:space="preserve">Planning </w:t>
      </w:r>
      <w:r w:rsidR="00641B25" w:rsidRPr="00EB7A3A">
        <w:rPr>
          <w:rFonts w:ascii="Arial" w:hAnsi="Arial" w:cs="Arial"/>
          <w:sz w:val="20"/>
          <w:szCs w:val="20"/>
        </w:rPr>
        <w:t>Transportation Development</w:t>
      </w:r>
      <w:r>
        <w:rPr>
          <w:rFonts w:ascii="Arial" w:hAnsi="Arial" w:cs="Arial"/>
          <w:sz w:val="20"/>
          <w:szCs w:val="20"/>
        </w:rPr>
        <w:t xml:space="preserve"> has been completed.  The City is approving the TIS with the following infrastructure improvement that will be provided by the developer at their expense. 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1D4472" w:rsidRDefault="001D4472" w:rsidP="001D4472">
      <w:pPr>
        <w:pStyle w:val="ListParagraph"/>
        <w:numPr>
          <w:ilvl w:val="0"/>
          <w:numId w:val="30"/>
        </w:numPr>
        <w:spacing w:after="120"/>
        <w:contextualSpacing w:val="0"/>
        <w:rPr>
          <w:rFonts w:eastAsia="Times New Roman"/>
        </w:rPr>
      </w:pPr>
      <w:r>
        <w:rPr>
          <w:rFonts w:eastAsia="Times New Roman"/>
        </w:rPr>
        <w:t>All site access improvements</w:t>
      </w:r>
      <w:r w:rsidR="00CC3566">
        <w:rPr>
          <w:rFonts w:eastAsia="Times New Roman"/>
        </w:rPr>
        <w:t xml:space="preserve"> in accordance with the City’s Development Process Manual (DPM).</w:t>
      </w:r>
    </w:p>
    <w:p w:rsidR="0077315A" w:rsidRDefault="0077315A" w:rsidP="001D4472">
      <w:pPr>
        <w:pStyle w:val="ListParagraph"/>
        <w:numPr>
          <w:ilvl w:val="0"/>
          <w:numId w:val="30"/>
        </w:numPr>
        <w:spacing w:after="120"/>
        <w:contextualSpacing w:val="0"/>
        <w:rPr>
          <w:rFonts w:eastAsia="Times New Roman"/>
        </w:rPr>
      </w:pPr>
      <w:r>
        <w:rPr>
          <w:rFonts w:eastAsia="Times New Roman"/>
          <w:u w:val="single"/>
        </w:rPr>
        <w:t>Westbound Paseo del Norte</w:t>
      </w:r>
      <w:r w:rsidR="00CC3566">
        <w:rPr>
          <w:rFonts w:eastAsia="Times New Roman"/>
          <w:u w:val="single"/>
        </w:rPr>
        <w:t xml:space="preserve"> Blvd.</w:t>
      </w:r>
      <w:r>
        <w:rPr>
          <w:rFonts w:eastAsia="Times New Roman"/>
          <w:u w:val="single"/>
        </w:rPr>
        <w:t xml:space="preserve"> at Woodmont</w:t>
      </w:r>
      <w:r w:rsidR="00CC3566">
        <w:rPr>
          <w:rFonts w:eastAsia="Times New Roman"/>
          <w:u w:val="single"/>
        </w:rPr>
        <w:t xml:space="preserve"> Ave.</w:t>
      </w:r>
      <w:r>
        <w:rPr>
          <w:rFonts w:eastAsia="Times New Roman"/>
        </w:rPr>
        <w:t xml:space="preserve"> - Construct left turn lane length 250 feet plus transition lengths of 300’-150’ reverse curve</w:t>
      </w:r>
      <w:r w:rsidR="00CC3566">
        <w:rPr>
          <w:rFonts w:eastAsia="Times New Roman"/>
        </w:rPr>
        <w:t>.</w:t>
      </w:r>
    </w:p>
    <w:p w:rsidR="0077315A" w:rsidRDefault="0077315A" w:rsidP="001D4472">
      <w:pPr>
        <w:pStyle w:val="ListParagraph"/>
        <w:numPr>
          <w:ilvl w:val="0"/>
          <w:numId w:val="30"/>
        </w:numPr>
        <w:autoSpaceDE w:val="0"/>
        <w:autoSpaceDN w:val="0"/>
        <w:spacing w:after="120"/>
        <w:contextualSpacing w:val="0"/>
        <w:rPr>
          <w:rFonts w:eastAsia="Times New Roman"/>
        </w:rPr>
      </w:pPr>
      <w:r>
        <w:rPr>
          <w:rFonts w:eastAsia="Times New Roman"/>
          <w:u w:val="single"/>
        </w:rPr>
        <w:t>Woodmont</w:t>
      </w:r>
      <w:r w:rsidR="00CC3566">
        <w:rPr>
          <w:rFonts w:eastAsia="Times New Roman"/>
          <w:u w:val="single"/>
        </w:rPr>
        <w:t xml:space="preserve"> Ave.</w:t>
      </w:r>
      <w:r>
        <w:rPr>
          <w:rFonts w:eastAsia="Times New Roman"/>
          <w:u w:val="single"/>
        </w:rPr>
        <w:t xml:space="preserve"> northbound</w:t>
      </w:r>
      <w:r>
        <w:rPr>
          <w:rFonts w:eastAsia="Times New Roman"/>
        </w:rPr>
        <w:t xml:space="preserve"> - The development is expected to construct the full section of the 2-lane northbound approach. This will provide a northbound left turn lane, a northbound thorough lane and a northbound right turn lane. The Left and right turn lane length 250 feet plus transition lengths of 300’-150’ reverse curve. </w:t>
      </w:r>
    </w:p>
    <w:p w:rsidR="0077315A" w:rsidRDefault="0077315A" w:rsidP="001D4472">
      <w:pPr>
        <w:pStyle w:val="ListParagraph"/>
        <w:numPr>
          <w:ilvl w:val="0"/>
          <w:numId w:val="30"/>
        </w:numPr>
        <w:autoSpaceDE w:val="0"/>
        <w:autoSpaceDN w:val="0"/>
        <w:spacing w:after="120"/>
        <w:contextualSpacing w:val="0"/>
        <w:rPr>
          <w:rFonts w:eastAsia="Times New Roman"/>
        </w:rPr>
      </w:pPr>
      <w:r>
        <w:rPr>
          <w:rFonts w:eastAsia="Times New Roman"/>
          <w:u w:val="single"/>
        </w:rPr>
        <w:t>Ventana Ranch West P</w:t>
      </w:r>
      <w:r w:rsidR="00CC3566">
        <w:rPr>
          <w:rFonts w:eastAsia="Times New Roman"/>
          <w:u w:val="single"/>
        </w:rPr>
        <w:t>arkway</w:t>
      </w:r>
      <w:r>
        <w:rPr>
          <w:rFonts w:eastAsia="Times New Roman"/>
        </w:rPr>
        <w:t xml:space="preserve"> - The southbound approach will also require restriping provide a single southbound through lane. </w:t>
      </w:r>
    </w:p>
    <w:p w:rsidR="0026487A" w:rsidRDefault="0077315A" w:rsidP="001D4472">
      <w:pPr>
        <w:pStyle w:val="ListParagraph"/>
        <w:numPr>
          <w:ilvl w:val="0"/>
          <w:numId w:val="30"/>
        </w:numPr>
        <w:autoSpaceDE w:val="0"/>
        <w:autoSpaceDN w:val="0"/>
        <w:spacing w:after="120"/>
        <w:contextualSpacing w:val="0"/>
        <w:rPr>
          <w:rFonts w:eastAsia="Times New Roman"/>
        </w:rPr>
      </w:pPr>
      <w:r>
        <w:rPr>
          <w:rFonts w:eastAsia="Times New Roman"/>
          <w:u w:val="single"/>
        </w:rPr>
        <w:t>Woodmont</w:t>
      </w:r>
      <w:r w:rsidR="00CC3566">
        <w:rPr>
          <w:rFonts w:eastAsia="Times New Roman"/>
          <w:u w:val="single"/>
        </w:rPr>
        <w:t xml:space="preserve"> Ave. </w:t>
      </w:r>
      <w:r>
        <w:rPr>
          <w:rFonts w:eastAsia="Times New Roman"/>
          <w:u w:val="single"/>
        </w:rPr>
        <w:t xml:space="preserve"> site frontage</w:t>
      </w:r>
      <w:r>
        <w:rPr>
          <w:rFonts w:eastAsia="Times New Roman"/>
        </w:rPr>
        <w:t xml:space="preserve"> - The section of Woodmont along the site frontage should be constructed to include bicycles lanes and sidewalks to match the existing Woodmont typical section.</w:t>
      </w:r>
    </w:p>
    <w:p w:rsidR="0026487A" w:rsidRDefault="0026487A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CC3566" w:rsidRDefault="00CC3566" w:rsidP="0026487A">
      <w:pPr>
        <w:pStyle w:val="ListParagraph"/>
        <w:autoSpaceDE w:val="0"/>
        <w:autoSpaceDN w:val="0"/>
        <w:spacing w:after="120"/>
        <w:contextualSpacing w:val="0"/>
        <w:rPr>
          <w:rFonts w:eastAsia="Times New Roman"/>
        </w:rPr>
      </w:pPr>
      <w:bookmarkStart w:id="1" w:name="_GoBack"/>
      <w:bookmarkEnd w:id="1"/>
    </w:p>
    <w:p w:rsidR="0077315A" w:rsidRPr="00CC3566" w:rsidRDefault="003254F6" w:rsidP="00CC3566">
      <w:pPr>
        <w:autoSpaceDE w:val="0"/>
        <w:autoSpaceDN w:val="0"/>
        <w:spacing w:after="120"/>
        <w:ind w:left="360"/>
        <w:rPr>
          <w:rFonts w:eastAsia="Times New Roman"/>
        </w:rPr>
      </w:pPr>
      <w:r>
        <w:rPr>
          <w:rFonts w:eastAsia="Times New Roman"/>
        </w:rPr>
        <w:t xml:space="preserve">On Paseo del Norte Blvd. at Woodmont Ave. both the eastbound and westbound directions require a left-turn lane.  The eastbound direction left turning traffic is not resulting from the development but should to be included as part of the design of the Paseo del Norte/Woodmont-Ventana West Parkway intersection.  Construction </w:t>
      </w:r>
      <w:r w:rsidR="0026487A">
        <w:rPr>
          <w:rFonts w:eastAsia="Times New Roman"/>
        </w:rPr>
        <w:t xml:space="preserve">cost </w:t>
      </w:r>
      <w:r>
        <w:rPr>
          <w:rFonts w:eastAsia="Times New Roman"/>
        </w:rPr>
        <w:t>of this eastbound left-turn lane</w:t>
      </w:r>
      <w:r w:rsidR="0026487A">
        <w:rPr>
          <w:rFonts w:eastAsia="Times New Roman"/>
        </w:rPr>
        <w:t xml:space="preserve"> </w:t>
      </w:r>
      <w:r>
        <w:rPr>
          <w:rFonts w:eastAsia="Times New Roman"/>
        </w:rPr>
        <w:t>will not be the responsibility of the developer.</w:t>
      </w:r>
    </w:p>
    <w:p w:rsidR="0077315A" w:rsidRPr="0077315A" w:rsidRDefault="0077315A" w:rsidP="001D4472">
      <w:pPr>
        <w:pStyle w:val="ListParagraph"/>
        <w:numPr>
          <w:ilvl w:val="0"/>
          <w:numId w:val="30"/>
        </w:numPr>
        <w:autoSpaceDE w:val="0"/>
        <w:autoSpaceDN w:val="0"/>
        <w:spacing w:after="120"/>
        <w:contextualSpacing w:val="0"/>
        <w:rPr>
          <w:rFonts w:eastAsia="Times New Roman"/>
        </w:rPr>
      </w:pPr>
      <w:r>
        <w:rPr>
          <w:rFonts w:eastAsia="Times New Roman"/>
          <w:u w:val="single"/>
        </w:rPr>
        <w:t>Eastbound Paseo del Norte</w:t>
      </w:r>
      <w:r w:rsidR="00CC3566">
        <w:rPr>
          <w:rFonts w:eastAsia="Times New Roman"/>
          <w:u w:val="single"/>
        </w:rPr>
        <w:t xml:space="preserve"> Blvd. </w:t>
      </w:r>
      <w:r>
        <w:rPr>
          <w:rFonts w:eastAsia="Times New Roman"/>
          <w:u w:val="single"/>
        </w:rPr>
        <w:t xml:space="preserve"> at Woodmont</w:t>
      </w:r>
      <w:r w:rsidR="00CC3566">
        <w:rPr>
          <w:rFonts w:eastAsia="Times New Roman"/>
          <w:u w:val="single"/>
        </w:rPr>
        <w:t xml:space="preserve"> Ave. </w:t>
      </w:r>
      <w:r>
        <w:rPr>
          <w:rFonts w:eastAsia="Times New Roman"/>
          <w:u w:val="single"/>
        </w:rPr>
        <w:t>/</w:t>
      </w:r>
      <w:r w:rsidR="00CC3566">
        <w:rPr>
          <w:rFonts w:eastAsia="Times New Roman"/>
          <w:u w:val="single"/>
        </w:rPr>
        <w:t xml:space="preserve"> </w:t>
      </w:r>
      <w:r>
        <w:rPr>
          <w:rFonts w:eastAsia="Times New Roman"/>
          <w:u w:val="single"/>
        </w:rPr>
        <w:t>Ventana West P</w:t>
      </w:r>
      <w:r w:rsidR="00CC3566">
        <w:rPr>
          <w:rFonts w:eastAsia="Times New Roman"/>
          <w:u w:val="single"/>
        </w:rPr>
        <w:t>arkway</w:t>
      </w:r>
      <w:r>
        <w:rPr>
          <w:rFonts w:eastAsia="Times New Roman"/>
          <w:u w:val="single"/>
        </w:rPr>
        <w:t xml:space="preserve"> -</w:t>
      </w:r>
      <w:r>
        <w:rPr>
          <w:rFonts w:eastAsia="Times New Roman"/>
        </w:rPr>
        <w:t xml:space="preserve"> Construct left turn lane 250 feet plus transition lengths of 300’-150’ reverse curve</w:t>
      </w:r>
      <w:r w:rsidR="004C05DA">
        <w:rPr>
          <w:rFonts w:eastAsia="Times New Roman"/>
        </w:rPr>
        <w:t>.</w:t>
      </w:r>
    </w:p>
    <w:p w:rsidR="0077315A" w:rsidRPr="0077315A" w:rsidRDefault="0077315A" w:rsidP="0077315A">
      <w:pPr>
        <w:pStyle w:val="ListParagraph"/>
        <w:autoSpaceDE w:val="0"/>
        <w:autoSpaceDN w:val="0"/>
        <w:contextualSpacing w:val="0"/>
        <w:rPr>
          <w:rFonts w:eastAsia="Times New Roman"/>
        </w:rPr>
      </w:pPr>
    </w:p>
    <w:p w:rsidR="00641B25" w:rsidRPr="00EB7A3A" w:rsidRDefault="00D44ADD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I</w:t>
      </w:r>
      <w:r w:rsidR="00641B25" w:rsidRPr="00EB7A3A">
        <w:rPr>
          <w:rFonts w:ascii="Arial" w:hAnsi="Arial" w:cs="Arial"/>
          <w:sz w:val="20"/>
          <w:szCs w:val="20"/>
        </w:rPr>
        <w:t>f you have any questions, please contact me at (505) 924-</w:t>
      </w:r>
      <w:r w:rsidR="00305235" w:rsidRPr="00EB7A3A">
        <w:rPr>
          <w:rFonts w:ascii="Arial" w:hAnsi="Arial" w:cs="Arial"/>
          <w:sz w:val="20"/>
          <w:szCs w:val="20"/>
        </w:rPr>
        <w:t>3362</w:t>
      </w:r>
      <w:r w:rsidR="00641B25" w:rsidRPr="00EB7A3A">
        <w:rPr>
          <w:rFonts w:ascii="Arial" w:hAnsi="Arial" w:cs="Arial"/>
          <w:sz w:val="20"/>
          <w:szCs w:val="20"/>
        </w:rPr>
        <w:t>.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Sincerely,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Matt Grush, P.E., PTOE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Senior Engineer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City of Albuquerque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Planning Department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Development Review Services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 xml:space="preserve">via: </w:t>
      </w:r>
      <w:r w:rsidRPr="00EB7A3A">
        <w:rPr>
          <w:rFonts w:ascii="Arial" w:hAnsi="Arial" w:cs="Arial"/>
          <w:sz w:val="20"/>
          <w:szCs w:val="20"/>
        </w:rPr>
        <w:tab/>
        <w:t>email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C:</w:t>
      </w:r>
      <w:r w:rsidRPr="00EB7A3A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EB7A3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0F" w:rsidRDefault="007B130F" w:rsidP="00D45A14">
      <w:r>
        <w:separator/>
      </w:r>
    </w:p>
  </w:endnote>
  <w:endnote w:type="continuationSeparator" w:id="0">
    <w:p w:rsidR="007B130F" w:rsidRDefault="007B130F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26487A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26487A">
          <w:rPr>
            <w:rFonts w:ascii="Arial" w:hAnsi="Arial" w:cs="Arial"/>
            <w:sz w:val="16"/>
            <w:szCs w:val="16"/>
          </w:rPr>
          <w:t>Trails Tract 1 Multi-Family Development</w:t>
        </w:r>
        <w:r>
          <w:rPr>
            <w:rFonts w:ascii="Arial" w:hAnsi="Arial" w:cs="Arial"/>
            <w:sz w:val="16"/>
            <w:szCs w:val="16"/>
          </w:rPr>
          <w:t>, TIS 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0F" w:rsidRDefault="007B130F" w:rsidP="00D45A14">
      <w:r>
        <w:separator/>
      </w:r>
    </w:p>
  </w:footnote>
  <w:footnote w:type="continuationSeparator" w:id="0">
    <w:p w:rsidR="007B130F" w:rsidRDefault="007B130F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0506E"/>
    <w:multiLevelType w:val="hybridMultilevel"/>
    <w:tmpl w:val="A91C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8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0"/>
  </w:num>
  <w:num w:numId="18">
    <w:abstractNumId w:val="29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5"/>
  </w:num>
  <w:num w:numId="29">
    <w:abstractNumId w:val="30"/>
  </w:num>
  <w:num w:numId="30">
    <w:abstractNumId w:val="2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C0088"/>
    <w:rsid w:val="000C1C10"/>
    <w:rsid w:val="000E0503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C7111"/>
    <w:rsid w:val="001D4472"/>
    <w:rsid w:val="001E66BF"/>
    <w:rsid w:val="001F3260"/>
    <w:rsid w:val="001F581A"/>
    <w:rsid w:val="002242A2"/>
    <w:rsid w:val="00225107"/>
    <w:rsid w:val="002334D2"/>
    <w:rsid w:val="0026487A"/>
    <w:rsid w:val="002744F7"/>
    <w:rsid w:val="002B3EFF"/>
    <w:rsid w:val="002B6FBA"/>
    <w:rsid w:val="002D4025"/>
    <w:rsid w:val="002D44D2"/>
    <w:rsid w:val="002D64B8"/>
    <w:rsid w:val="002F6168"/>
    <w:rsid w:val="00305235"/>
    <w:rsid w:val="003254F6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A1C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6FBB"/>
    <w:rsid w:val="004B78FE"/>
    <w:rsid w:val="004C05DA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329C"/>
    <w:rsid w:val="007539EE"/>
    <w:rsid w:val="00766E17"/>
    <w:rsid w:val="0077315A"/>
    <w:rsid w:val="00791719"/>
    <w:rsid w:val="00793C17"/>
    <w:rsid w:val="007948A2"/>
    <w:rsid w:val="007959B2"/>
    <w:rsid w:val="007B130F"/>
    <w:rsid w:val="007C4095"/>
    <w:rsid w:val="007E1701"/>
    <w:rsid w:val="007E549B"/>
    <w:rsid w:val="0080013A"/>
    <w:rsid w:val="00827284"/>
    <w:rsid w:val="00827BEC"/>
    <w:rsid w:val="00847272"/>
    <w:rsid w:val="00850A27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661E"/>
    <w:rsid w:val="009D7D8A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C3566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B7A3A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944E4"/>
    <w:rsid w:val="00FA34C9"/>
    <w:rsid w:val="00FA4C6E"/>
    <w:rsid w:val="00FB1617"/>
    <w:rsid w:val="00FC441A"/>
    <w:rsid w:val="00FE3E9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59D6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0BF7-F0D3-40ED-951D-3E9BA222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</cp:revision>
  <cp:lastPrinted>2021-04-07T16:22:00Z</cp:lastPrinted>
  <dcterms:created xsi:type="dcterms:W3CDTF">2021-04-07T16:23:00Z</dcterms:created>
  <dcterms:modified xsi:type="dcterms:W3CDTF">2021-04-07T16:23:00Z</dcterms:modified>
</cp:coreProperties>
</file>