
<file path=[Content_Types].xml><?xml version="1.0" encoding="utf-8"?>
<Types xmlns="http://schemas.openxmlformats.org/package/2006/content-types">
  <Default Extension="emf" ContentType="image/x-emf"/>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B9AC3A" w14:textId="47DDACD5" w:rsidR="003E38B5" w:rsidRPr="003E38B5" w:rsidRDefault="00F6394B" w:rsidP="003E38B5">
      <w:pPr>
        <w:spacing w:before="840" w:after="480" w:line="240" w:lineRule="auto"/>
        <w:ind w:left="-130"/>
        <w:rPr>
          <w:rFonts w:ascii="Bebas Neue Bold" w:hAnsi="Bebas Neue Bold" w:cs="Tahoma"/>
          <w:color w:val="473A46" w:themeColor="accent3"/>
          <w:sz w:val="48"/>
          <w:szCs w:val="36"/>
        </w:rPr>
      </w:pPr>
      <w:r>
        <w:rPr>
          <w:rFonts w:ascii="Bebas Neue Bold" w:hAnsi="Bebas Neue Bold" w:cs="Tahoma"/>
          <w:color w:val="473A46" w:themeColor="accent3"/>
          <w:sz w:val="48"/>
          <w:szCs w:val="36"/>
        </w:rPr>
        <w:t>Comment Response letter</w:t>
      </w:r>
    </w:p>
    <w:p w14:paraId="3C1104BD" w14:textId="2EF30EEA" w:rsidR="003E38B5" w:rsidRPr="00C636DE" w:rsidRDefault="003E38B5" w:rsidP="003E38B5">
      <w:pPr>
        <w:spacing w:line="240" w:lineRule="auto"/>
        <w:ind w:left="1710" w:hanging="1710"/>
      </w:pPr>
      <w:r w:rsidRPr="00C636DE">
        <w:rPr>
          <w:b/>
        </w:rPr>
        <w:t>To:</w:t>
      </w:r>
      <w:r w:rsidRPr="00C636DE">
        <w:tab/>
      </w:r>
      <w:r w:rsidR="00932247">
        <w:t xml:space="preserve">City of Albuquerque Hydrology </w:t>
      </w:r>
      <w:r w:rsidR="00582A45">
        <w:t>Section</w:t>
      </w:r>
      <w:r w:rsidR="00347B45">
        <w:t xml:space="preserve"> &amp; AMAFCA’s Comments</w:t>
      </w:r>
    </w:p>
    <w:p w14:paraId="582230A4" w14:textId="77777777" w:rsidR="006640D0" w:rsidRDefault="003E38B5" w:rsidP="006640D0">
      <w:pPr>
        <w:spacing w:before="240" w:after="240" w:line="240" w:lineRule="auto"/>
        <w:ind w:left="1710" w:hanging="1710"/>
      </w:pPr>
      <w:r w:rsidRPr="00C636DE">
        <w:rPr>
          <w:b/>
        </w:rPr>
        <w:t>From:</w:t>
      </w:r>
      <w:r w:rsidRPr="00C636DE">
        <w:tab/>
      </w:r>
      <w:r w:rsidR="00871C5A">
        <w:t>RESPEC</w:t>
      </w:r>
    </w:p>
    <w:p w14:paraId="6D6A4C38" w14:textId="724160A2" w:rsidR="003E38B5" w:rsidRPr="00C636DE" w:rsidRDefault="003E38B5" w:rsidP="006640D0">
      <w:pPr>
        <w:spacing w:before="240" w:after="240" w:line="240" w:lineRule="auto"/>
        <w:ind w:left="1710" w:hanging="1710"/>
      </w:pPr>
      <w:r w:rsidRPr="00C636DE">
        <w:rPr>
          <w:b/>
        </w:rPr>
        <w:t>Date:</w:t>
      </w:r>
      <w:r w:rsidRPr="00C636DE">
        <w:tab/>
      </w:r>
      <w:r w:rsidRPr="00C636DE">
        <w:fldChar w:fldCharType="begin"/>
      </w:r>
      <w:r w:rsidRPr="00C636DE">
        <w:instrText xml:space="preserve"> TIME \@ "MMMM d, yyyy" </w:instrText>
      </w:r>
      <w:r w:rsidRPr="00C636DE">
        <w:fldChar w:fldCharType="separate"/>
      </w:r>
      <w:r w:rsidR="001E45E8">
        <w:rPr>
          <w:noProof/>
        </w:rPr>
        <w:t>November 11, 2022</w:t>
      </w:r>
      <w:r w:rsidRPr="00C636DE">
        <w:fldChar w:fldCharType="end"/>
      </w:r>
    </w:p>
    <w:p w14:paraId="3170A549" w14:textId="77777777" w:rsidR="00582A45" w:rsidRDefault="00871C5A" w:rsidP="00582A45">
      <w:pPr>
        <w:tabs>
          <w:tab w:val="left" w:pos="1710"/>
        </w:tabs>
        <w:spacing w:line="240" w:lineRule="auto"/>
        <w:ind w:left="1710" w:hanging="1710"/>
      </w:pPr>
      <w:r>
        <w:rPr>
          <w:b/>
        </w:rPr>
        <w:t>RE</w:t>
      </w:r>
      <w:r w:rsidR="003E38B5" w:rsidRPr="00C636DE">
        <w:rPr>
          <w:b/>
        </w:rPr>
        <w:t>:</w:t>
      </w:r>
      <w:r w:rsidR="003E38B5" w:rsidRPr="00C636DE">
        <w:tab/>
      </w:r>
      <w:r>
        <w:t>S</w:t>
      </w:r>
      <w:r w:rsidR="00932247">
        <w:t>onata Apartments, Phase II</w:t>
      </w:r>
    </w:p>
    <w:p w14:paraId="21FAE26D" w14:textId="3B19BD53" w:rsidR="003E38B5" w:rsidRDefault="00582A45" w:rsidP="00582A45">
      <w:pPr>
        <w:tabs>
          <w:tab w:val="left" w:pos="1710"/>
        </w:tabs>
        <w:spacing w:line="240" w:lineRule="auto"/>
        <w:ind w:left="1710" w:hanging="1710"/>
      </w:pPr>
      <w:r>
        <w:tab/>
      </w:r>
      <w:r w:rsidRPr="00582A45">
        <w:t>Conceptual</w:t>
      </w:r>
      <w:r>
        <w:t xml:space="preserve"> </w:t>
      </w:r>
      <w:r w:rsidR="00871C5A" w:rsidRPr="00582A45">
        <w:t>Gr</w:t>
      </w:r>
      <w:r w:rsidR="00871C5A">
        <w:t>ading and Drainage Plan</w:t>
      </w:r>
      <w:r>
        <w:t>s and Drainage Report</w:t>
      </w:r>
    </w:p>
    <w:p w14:paraId="0D602E0C" w14:textId="6AEB380E" w:rsidR="00582A45" w:rsidRDefault="00582A45" w:rsidP="00582A45">
      <w:pPr>
        <w:tabs>
          <w:tab w:val="left" w:pos="1710"/>
        </w:tabs>
        <w:spacing w:line="240" w:lineRule="auto"/>
        <w:ind w:left="1710" w:hanging="1710"/>
      </w:pPr>
      <w:r>
        <w:tab/>
        <w:t>Hydrology File: C10D001B</w:t>
      </w:r>
    </w:p>
    <w:p w14:paraId="5CD262C0" w14:textId="77777777" w:rsidR="00582A45" w:rsidRPr="00C636DE" w:rsidRDefault="00582A45" w:rsidP="00582A45">
      <w:pPr>
        <w:tabs>
          <w:tab w:val="left" w:pos="1710"/>
        </w:tabs>
        <w:spacing w:line="240" w:lineRule="auto"/>
        <w:ind w:left="1710" w:hanging="1710"/>
      </w:pPr>
    </w:p>
    <w:p w14:paraId="4D33EE9F" w14:textId="6FAD90A6" w:rsidR="000B60B1" w:rsidRDefault="00347B45" w:rsidP="000B60B1">
      <w:pPr>
        <w:pStyle w:val="Heading1"/>
      </w:pPr>
      <w:r>
        <w:t xml:space="preserve">COA Hydrology </w:t>
      </w:r>
      <w:r w:rsidR="008177CE">
        <w:t>Comment Response</w:t>
      </w:r>
      <w:r w:rsidR="00F6394B">
        <w:t>s</w:t>
      </w:r>
    </w:p>
    <w:p w14:paraId="1A3EED57" w14:textId="7E521C79" w:rsidR="00630195" w:rsidRPr="00630195" w:rsidRDefault="00F6394B" w:rsidP="00F6394B">
      <w:pPr>
        <w:rPr>
          <w:color w:val="00B0F0"/>
        </w:rPr>
      </w:pPr>
      <w:r>
        <w:t xml:space="preserve">RESPEC’s responses are in </w:t>
      </w:r>
      <w:r w:rsidRPr="00F6394B">
        <w:rPr>
          <w:color w:val="00B0F0"/>
        </w:rPr>
        <w:t>blue</w:t>
      </w:r>
    </w:p>
    <w:p w14:paraId="692B20F4" w14:textId="308A35AC" w:rsidR="00932247" w:rsidRDefault="00932247" w:rsidP="00932247">
      <w:pPr>
        <w:pStyle w:val="Heading2"/>
      </w:pPr>
      <w:r>
        <w:t>Drainage Report</w:t>
      </w:r>
    </w:p>
    <w:p w14:paraId="5E4F083F" w14:textId="7FDCB814" w:rsidR="001479A5" w:rsidRPr="001479A5" w:rsidRDefault="00932247" w:rsidP="001479A5">
      <w:r>
        <w:t>1.</w:t>
      </w:r>
      <w:r w:rsidR="001479A5">
        <w:t xml:space="preserve"> </w:t>
      </w:r>
      <w:r w:rsidR="001479A5" w:rsidRPr="001479A5">
        <w:t>Exhibit 2 (Developed Basins). DEV Basin OFF1 needs to show to the high point in Universe Blvd (this will also include the future R.O.W. section). Also, please show the currently installed road work (CPN 761284). Some of the other basins on the north side needs to be revised as well. See the basin map below.</w:t>
      </w:r>
      <w:r w:rsidR="00657C2B">
        <w:t xml:space="preserve"> </w:t>
      </w:r>
      <w:r w:rsidR="00657C2B" w:rsidRPr="00657C2B">
        <w:rPr>
          <w:color w:val="00B0F0"/>
        </w:rPr>
        <w:t>Revised</w:t>
      </w:r>
    </w:p>
    <w:p w14:paraId="4139E0B9" w14:textId="18FC32F4" w:rsidR="00932247" w:rsidRDefault="00932247" w:rsidP="00932247"/>
    <w:p w14:paraId="2272B9B1" w14:textId="377F4245" w:rsidR="001479A5" w:rsidRPr="001479A5" w:rsidRDefault="00932247" w:rsidP="001479A5">
      <w:r>
        <w:t>2.</w:t>
      </w:r>
      <w:r w:rsidR="001479A5">
        <w:t xml:space="preserve"> </w:t>
      </w:r>
      <w:r w:rsidR="001479A5" w:rsidRPr="001479A5">
        <w:t xml:space="preserve">The line between Basin DEV OFF 1 &amp; 2 needs to be at the sump conditions where the existing inlets are located. Street capacity for this area needs to be reworked in order to ensure that the correct inlets are installed. The two existing inlets are a Type A single grate single throat and a Type A single grate double wing. </w:t>
      </w:r>
      <w:r w:rsidR="00657C2B" w:rsidRPr="00657C2B">
        <w:rPr>
          <w:color w:val="00B0F0"/>
        </w:rPr>
        <w:t>Basin boundary</w:t>
      </w:r>
      <w:r w:rsidR="009B575E">
        <w:rPr>
          <w:color w:val="00B0F0"/>
        </w:rPr>
        <w:t xml:space="preserve"> (DEV OFF 1 &amp; DEV OFF 3)</w:t>
      </w:r>
      <w:r w:rsidR="00657C2B" w:rsidRPr="00657C2B">
        <w:rPr>
          <w:color w:val="00B0F0"/>
        </w:rPr>
        <w:t xml:space="preserve"> revised and street capacit</w:t>
      </w:r>
      <w:r w:rsidR="00A010C9">
        <w:rPr>
          <w:color w:val="00B0F0"/>
        </w:rPr>
        <w:t>ies</w:t>
      </w:r>
      <w:r w:rsidR="00657C2B" w:rsidRPr="00657C2B">
        <w:rPr>
          <w:color w:val="00B0F0"/>
        </w:rPr>
        <w:t xml:space="preserve"> </w:t>
      </w:r>
      <w:r w:rsidR="00A010C9">
        <w:rPr>
          <w:color w:val="00B0F0"/>
        </w:rPr>
        <w:t>are</w:t>
      </w:r>
      <w:r w:rsidR="00657C2B" w:rsidRPr="00657C2B">
        <w:rPr>
          <w:color w:val="00B0F0"/>
        </w:rPr>
        <w:t xml:space="preserve"> provided in Appendix B.</w:t>
      </w:r>
    </w:p>
    <w:p w14:paraId="1116ED83" w14:textId="264A8FE6" w:rsidR="00932247" w:rsidRDefault="00932247" w:rsidP="00932247"/>
    <w:p w14:paraId="42D11C84" w14:textId="36D7DC3A" w:rsidR="001479A5" w:rsidRPr="001479A5" w:rsidRDefault="00932247" w:rsidP="001479A5">
      <w:r>
        <w:t>3.</w:t>
      </w:r>
      <w:r w:rsidR="001479A5">
        <w:t xml:space="preserve"> </w:t>
      </w:r>
      <w:r w:rsidR="001479A5" w:rsidRPr="001479A5">
        <w:t xml:space="preserve">In Appendix B, Basin DEV OFF 1 is stated of have a slope of 0.5%. However, the design slopes range from 0.58% near the north high point to 1.18% in most of the Universe. Please revise the street capacity for this Basin. </w:t>
      </w:r>
      <w:r w:rsidR="00492FC4">
        <w:rPr>
          <w:color w:val="00B0F0"/>
        </w:rPr>
        <w:t>S</w:t>
      </w:r>
      <w:r w:rsidR="00492FC4" w:rsidRPr="00657C2B">
        <w:rPr>
          <w:color w:val="00B0F0"/>
        </w:rPr>
        <w:t>treet capacity</w:t>
      </w:r>
      <w:r w:rsidR="00492FC4">
        <w:rPr>
          <w:color w:val="00B0F0"/>
        </w:rPr>
        <w:t xml:space="preserve"> calculations</w:t>
      </w:r>
      <w:r w:rsidR="00492FC4" w:rsidRPr="00657C2B">
        <w:rPr>
          <w:color w:val="00B0F0"/>
        </w:rPr>
        <w:t xml:space="preserve"> </w:t>
      </w:r>
      <w:r w:rsidR="00492FC4">
        <w:rPr>
          <w:color w:val="00B0F0"/>
        </w:rPr>
        <w:t>are</w:t>
      </w:r>
      <w:r w:rsidR="00492FC4" w:rsidRPr="00657C2B">
        <w:rPr>
          <w:color w:val="00B0F0"/>
        </w:rPr>
        <w:t xml:space="preserve"> provided in Appendix B.</w:t>
      </w:r>
    </w:p>
    <w:p w14:paraId="6983533D" w14:textId="6B3FBC1B" w:rsidR="00932247" w:rsidRDefault="00932247" w:rsidP="00932247"/>
    <w:p w14:paraId="5C1CFDB4" w14:textId="7C4E654F" w:rsidR="001479A5" w:rsidRPr="001479A5" w:rsidRDefault="00932247" w:rsidP="001479A5">
      <w:r>
        <w:t>4.</w:t>
      </w:r>
      <w:r w:rsidR="001479A5">
        <w:t xml:space="preserve"> </w:t>
      </w:r>
      <w:r w:rsidR="001479A5" w:rsidRPr="001479A5">
        <w:t xml:space="preserve">In Appendix B, Basin DEV OFF 2 is stated of have a slope of 0.5%. However, the as-builts for this section is 1.27%. Please revise the street capacity for this Basin. And remember that the inlets are in a sump conditions with flows from the north and the flows from the south. </w:t>
      </w:r>
      <w:r w:rsidR="007D5EF3">
        <w:rPr>
          <w:color w:val="00B0F0"/>
        </w:rPr>
        <w:t>S</w:t>
      </w:r>
      <w:r w:rsidR="007D5EF3" w:rsidRPr="00657C2B">
        <w:rPr>
          <w:color w:val="00B0F0"/>
        </w:rPr>
        <w:t>treet capacity</w:t>
      </w:r>
      <w:r w:rsidR="007D5EF3">
        <w:rPr>
          <w:color w:val="00B0F0"/>
        </w:rPr>
        <w:t xml:space="preserve"> calculations</w:t>
      </w:r>
      <w:r w:rsidR="007D5EF3" w:rsidRPr="00657C2B">
        <w:rPr>
          <w:color w:val="00B0F0"/>
        </w:rPr>
        <w:t xml:space="preserve"> </w:t>
      </w:r>
      <w:r w:rsidR="007D5EF3">
        <w:rPr>
          <w:color w:val="00B0F0"/>
        </w:rPr>
        <w:t>are</w:t>
      </w:r>
      <w:r w:rsidR="007D5EF3" w:rsidRPr="00657C2B">
        <w:rPr>
          <w:color w:val="00B0F0"/>
        </w:rPr>
        <w:t xml:space="preserve"> provided in Appendix B.</w:t>
      </w:r>
    </w:p>
    <w:p w14:paraId="1EB80949" w14:textId="5F3DD09C" w:rsidR="00932247" w:rsidRDefault="00932247" w:rsidP="00932247"/>
    <w:p w14:paraId="18D49DD2" w14:textId="01572670" w:rsidR="00932247" w:rsidRDefault="00932247" w:rsidP="00932247">
      <w:r>
        <w:t>5.</w:t>
      </w:r>
      <w:r w:rsidR="001479A5">
        <w:t xml:space="preserve"> </w:t>
      </w:r>
      <w:r w:rsidR="001479A5" w:rsidRPr="001479A5">
        <w:t xml:space="preserve">Drainage Maintenance Covenants. The existing Agreement &amp; Covenant needs to be vacated. Then when this property is plated, the new Pond L3 and Pond K need to be shown in a drainage easement and City’s Drainage Easement note showing the maintenance </w:t>
      </w:r>
      <w:r w:rsidR="001479A5" w:rsidRPr="001479A5">
        <w:lastRenderedPageBreak/>
        <w:t>responsibilities need to be shown on the Plat. There will be no need for a new Agreement &amp; Covenant.</w:t>
      </w:r>
    </w:p>
    <w:p w14:paraId="076A381C" w14:textId="23B4785F" w:rsidR="005E0132" w:rsidRPr="005E0132" w:rsidRDefault="005E0132" w:rsidP="00932247">
      <w:pPr>
        <w:rPr>
          <w:color w:val="00B0F0"/>
        </w:rPr>
      </w:pPr>
      <w:r w:rsidRPr="005E0132">
        <w:rPr>
          <w:color w:val="00B0F0"/>
        </w:rPr>
        <w:t>Revised in the report.</w:t>
      </w:r>
    </w:p>
    <w:p w14:paraId="2CCB5D60" w14:textId="77777777" w:rsidR="00630195" w:rsidRDefault="00630195" w:rsidP="00932247"/>
    <w:p w14:paraId="709E9FC1" w14:textId="0E9F88EF" w:rsidR="00932247" w:rsidRPr="00F6394B" w:rsidRDefault="00932247" w:rsidP="00932247">
      <w:pPr>
        <w:pStyle w:val="Heading2"/>
      </w:pPr>
      <w:r>
        <w:t>Conceptual Grading Plans</w:t>
      </w:r>
    </w:p>
    <w:p w14:paraId="652B84FC" w14:textId="50DCF7A4" w:rsidR="00932247" w:rsidRDefault="00932247" w:rsidP="00932247">
      <w:pPr>
        <w:autoSpaceDE w:val="0"/>
        <w:autoSpaceDN w:val="0"/>
        <w:adjustRightInd w:val="0"/>
        <w:spacing w:line="276" w:lineRule="auto"/>
        <w:rPr>
          <w:rFonts w:cs="Aktiv Grotesk"/>
          <w:color w:val="00B0F0"/>
          <w:szCs w:val="19"/>
        </w:rPr>
      </w:pPr>
      <w:r>
        <w:rPr>
          <w:rFonts w:cs="Aktiv Grotesk"/>
          <w:color w:val="252525"/>
          <w:szCs w:val="19"/>
        </w:rPr>
        <w:t xml:space="preserve">6. </w:t>
      </w:r>
      <w:r w:rsidRPr="00932247">
        <w:rPr>
          <w:rFonts w:cs="Aktiv Grotesk"/>
          <w:color w:val="252525"/>
          <w:szCs w:val="19"/>
        </w:rPr>
        <w:t xml:space="preserve">Sheet C-201 &amp; C-202. Please show the grading that was done in Work Order (CPN 761284) within </w:t>
      </w:r>
      <w:proofErr w:type="spellStart"/>
      <w:r w:rsidRPr="00932247">
        <w:rPr>
          <w:rFonts w:cs="Aktiv Grotesk"/>
          <w:color w:val="252525"/>
          <w:szCs w:val="19"/>
        </w:rPr>
        <w:t>Treeline</w:t>
      </w:r>
      <w:proofErr w:type="spellEnd"/>
      <w:r w:rsidRPr="00932247">
        <w:rPr>
          <w:rFonts w:cs="Aktiv Grotesk"/>
          <w:color w:val="252525"/>
          <w:szCs w:val="19"/>
        </w:rPr>
        <w:t xml:space="preserve"> Ave R.O.W. </w:t>
      </w:r>
      <w:r>
        <w:rPr>
          <w:rFonts w:cs="Aktiv Grotesk"/>
          <w:color w:val="252525"/>
          <w:szCs w:val="19"/>
        </w:rPr>
        <w:t xml:space="preserve"> </w:t>
      </w:r>
      <w:r w:rsidRPr="00932247">
        <w:rPr>
          <w:rFonts w:cs="Aktiv Grotesk"/>
          <w:color w:val="00B0F0"/>
          <w:szCs w:val="19"/>
        </w:rPr>
        <w:t>Revised</w:t>
      </w:r>
      <w:r w:rsidR="00496661">
        <w:rPr>
          <w:rFonts w:cs="Aktiv Grotesk"/>
          <w:color w:val="00B0F0"/>
          <w:szCs w:val="19"/>
        </w:rPr>
        <w:t>.</w:t>
      </w:r>
    </w:p>
    <w:p w14:paraId="0B14F138" w14:textId="77777777" w:rsidR="00496661" w:rsidRPr="00932247" w:rsidRDefault="00496661" w:rsidP="00932247">
      <w:pPr>
        <w:autoSpaceDE w:val="0"/>
        <w:autoSpaceDN w:val="0"/>
        <w:adjustRightInd w:val="0"/>
        <w:spacing w:line="276" w:lineRule="auto"/>
        <w:rPr>
          <w:rFonts w:cs="Aktiv Grotesk"/>
          <w:color w:val="00B0F0"/>
          <w:szCs w:val="19"/>
        </w:rPr>
      </w:pPr>
    </w:p>
    <w:p w14:paraId="327B33C1" w14:textId="4815335B" w:rsidR="00932247" w:rsidRDefault="00932247" w:rsidP="00932247">
      <w:pPr>
        <w:autoSpaceDE w:val="0"/>
        <w:autoSpaceDN w:val="0"/>
        <w:adjustRightInd w:val="0"/>
        <w:spacing w:line="276" w:lineRule="auto"/>
        <w:rPr>
          <w:rFonts w:cs="Aktiv Grotesk"/>
          <w:color w:val="00B0F0"/>
          <w:szCs w:val="19"/>
        </w:rPr>
      </w:pPr>
      <w:r>
        <w:rPr>
          <w:rFonts w:cs="Aktiv Grotesk"/>
          <w:color w:val="252525"/>
          <w:szCs w:val="19"/>
        </w:rPr>
        <w:t xml:space="preserve">7. </w:t>
      </w:r>
      <w:r w:rsidRPr="00932247">
        <w:rPr>
          <w:rFonts w:cs="Aktiv Grotesk"/>
          <w:color w:val="252525"/>
          <w:szCs w:val="19"/>
        </w:rPr>
        <w:t xml:space="preserve">Sheet C-202. What is this hatch? If not needed, please remove. </w:t>
      </w:r>
      <w:r w:rsidRPr="00932247">
        <w:rPr>
          <w:rFonts w:cs="Aktiv Grotesk"/>
          <w:color w:val="00B0F0"/>
          <w:szCs w:val="19"/>
        </w:rPr>
        <w:t>Removed.</w:t>
      </w:r>
    </w:p>
    <w:p w14:paraId="70600FA9" w14:textId="77777777" w:rsidR="00496661" w:rsidRDefault="00496661" w:rsidP="00932247">
      <w:pPr>
        <w:autoSpaceDE w:val="0"/>
        <w:autoSpaceDN w:val="0"/>
        <w:adjustRightInd w:val="0"/>
        <w:spacing w:line="276" w:lineRule="auto"/>
        <w:rPr>
          <w:rFonts w:cs="Aktiv Grotesk"/>
          <w:color w:val="00B0F0"/>
          <w:szCs w:val="19"/>
        </w:rPr>
      </w:pPr>
    </w:p>
    <w:p w14:paraId="690511AC" w14:textId="164CEB0E" w:rsidR="00932247" w:rsidRDefault="00932247" w:rsidP="00932247">
      <w:pPr>
        <w:autoSpaceDE w:val="0"/>
        <w:autoSpaceDN w:val="0"/>
        <w:adjustRightInd w:val="0"/>
        <w:spacing w:line="276" w:lineRule="auto"/>
        <w:rPr>
          <w:rFonts w:cs="Aktiv Grotesk"/>
          <w:color w:val="00B0F0"/>
          <w:szCs w:val="19"/>
        </w:rPr>
      </w:pPr>
      <w:r>
        <w:rPr>
          <w:rFonts w:cs="Aktiv Grotesk"/>
          <w:color w:val="auto"/>
          <w:szCs w:val="19"/>
        </w:rPr>
        <w:t xml:space="preserve">8. </w:t>
      </w:r>
      <w:r w:rsidRPr="00932247">
        <w:rPr>
          <w:rFonts w:cs="Aktiv Grotesk"/>
          <w:color w:val="auto"/>
          <w:szCs w:val="19"/>
        </w:rPr>
        <w:t xml:space="preserve">Pond L-3 emergency spillway needs to be directed to Universe Blvd. and not the private apartment development. </w:t>
      </w:r>
      <w:r w:rsidRPr="00932247">
        <w:rPr>
          <w:rFonts w:cs="Aktiv Grotesk"/>
          <w:color w:val="00B0F0"/>
          <w:szCs w:val="19"/>
        </w:rPr>
        <w:t xml:space="preserve">Revised. We </w:t>
      </w:r>
      <w:r w:rsidR="0058641E">
        <w:rPr>
          <w:rFonts w:cs="Aktiv Grotesk"/>
          <w:color w:val="00B0F0"/>
          <w:szCs w:val="19"/>
        </w:rPr>
        <w:t>r</w:t>
      </w:r>
      <w:r w:rsidRPr="00932247">
        <w:rPr>
          <w:rFonts w:cs="Aktiv Grotesk"/>
          <w:color w:val="00B0F0"/>
          <w:szCs w:val="19"/>
        </w:rPr>
        <w:t>aise</w:t>
      </w:r>
      <w:r w:rsidR="0058641E">
        <w:rPr>
          <w:rFonts w:cs="Aktiv Grotesk"/>
          <w:color w:val="00B0F0"/>
          <w:szCs w:val="19"/>
        </w:rPr>
        <w:t>d</w:t>
      </w:r>
      <w:r w:rsidRPr="00932247">
        <w:rPr>
          <w:rFonts w:cs="Aktiv Grotesk"/>
          <w:color w:val="00B0F0"/>
          <w:szCs w:val="19"/>
        </w:rPr>
        <w:t xml:space="preserve"> the top of pond L3 by 2.2’ to accommodate moving the emergency spillway. The</w:t>
      </w:r>
      <w:r>
        <w:rPr>
          <w:rFonts w:cs="Aktiv Grotesk"/>
          <w:color w:val="00B0F0"/>
          <w:szCs w:val="19"/>
        </w:rPr>
        <w:t xml:space="preserve"> pond</w:t>
      </w:r>
      <w:r w:rsidRPr="00932247">
        <w:rPr>
          <w:rFonts w:cs="Aktiv Grotesk"/>
          <w:color w:val="00B0F0"/>
          <w:szCs w:val="19"/>
        </w:rPr>
        <w:t xml:space="preserve"> bottom elevation remained the same.</w:t>
      </w:r>
    </w:p>
    <w:p w14:paraId="7BE15B5E" w14:textId="77777777" w:rsidR="00496661" w:rsidRDefault="00496661" w:rsidP="00932247">
      <w:pPr>
        <w:autoSpaceDE w:val="0"/>
        <w:autoSpaceDN w:val="0"/>
        <w:adjustRightInd w:val="0"/>
        <w:spacing w:line="276" w:lineRule="auto"/>
        <w:rPr>
          <w:rFonts w:cs="Aktiv Grotesk"/>
          <w:color w:val="auto"/>
          <w:szCs w:val="19"/>
        </w:rPr>
      </w:pPr>
    </w:p>
    <w:p w14:paraId="3EB240A1" w14:textId="0F7B0ECD" w:rsidR="00932247" w:rsidRDefault="00932247" w:rsidP="00932247">
      <w:pPr>
        <w:autoSpaceDE w:val="0"/>
        <w:autoSpaceDN w:val="0"/>
        <w:adjustRightInd w:val="0"/>
        <w:spacing w:line="276" w:lineRule="auto"/>
        <w:rPr>
          <w:rFonts w:cs="Aktiv Grotesk"/>
          <w:color w:val="00B0F0"/>
          <w:szCs w:val="19"/>
        </w:rPr>
      </w:pPr>
      <w:r>
        <w:rPr>
          <w:rFonts w:cs="Aktiv Grotesk"/>
          <w:color w:val="auto"/>
          <w:szCs w:val="19"/>
        </w:rPr>
        <w:t xml:space="preserve">9. </w:t>
      </w:r>
      <w:r w:rsidRPr="00932247">
        <w:rPr>
          <w:rFonts w:cs="Aktiv Grotesk"/>
          <w:color w:val="auto"/>
          <w:szCs w:val="19"/>
        </w:rPr>
        <w:t>Pond K emergency spillway needs to be directed to Universe Blvd. and not the adjacent property to the east.</w:t>
      </w:r>
      <w:r>
        <w:rPr>
          <w:rFonts w:cs="Aktiv Grotesk"/>
          <w:color w:val="auto"/>
          <w:szCs w:val="19"/>
        </w:rPr>
        <w:t xml:space="preserve"> </w:t>
      </w:r>
      <w:r w:rsidRPr="00582A45">
        <w:rPr>
          <w:rFonts w:cs="Aktiv Grotesk"/>
          <w:color w:val="00B0F0"/>
          <w:szCs w:val="19"/>
        </w:rPr>
        <w:t>T</w:t>
      </w:r>
      <w:r w:rsidR="00582A45" w:rsidRPr="00582A45">
        <w:rPr>
          <w:rFonts w:cs="Aktiv Grotesk"/>
          <w:color w:val="00B0F0"/>
          <w:szCs w:val="19"/>
        </w:rPr>
        <w:t xml:space="preserve">he </w:t>
      </w:r>
      <w:r w:rsidR="00582A45">
        <w:rPr>
          <w:rFonts w:cs="Aktiv Grotesk"/>
          <w:color w:val="00B0F0"/>
          <w:szCs w:val="19"/>
        </w:rPr>
        <w:t xml:space="preserve">elevations along the </w:t>
      </w:r>
      <w:r w:rsidR="00582A45" w:rsidRPr="00582A45">
        <w:rPr>
          <w:rFonts w:cs="Aktiv Grotesk"/>
          <w:color w:val="00B0F0"/>
          <w:szCs w:val="19"/>
        </w:rPr>
        <w:t xml:space="preserve">west </w:t>
      </w:r>
      <w:r w:rsidR="00582A45">
        <w:rPr>
          <w:rFonts w:cs="Aktiv Grotesk"/>
          <w:color w:val="00B0F0"/>
          <w:szCs w:val="19"/>
        </w:rPr>
        <w:t>edge</w:t>
      </w:r>
      <w:r w:rsidR="00582A45" w:rsidRPr="00582A45">
        <w:rPr>
          <w:rFonts w:cs="Aktiv Grotesk"/>
          <w:color w:val="00B0F0"/>
          <w:szCs w:val="19"/>
        </w:rPr>
        <w:t xml:space="preserve"> of pond K </w:t>
      </w:r>
      <w:r w:rsidR="00582A45">
        <w:rPr>
          <w:rFonts w:cs="Aktiv Grotesk"/>
          <w:color w:val="00B0F0"/>
          <w:szCs w:val="19"/>
        </w:rPr>
        <w:t xml:space="preserve">are </w:t>
      </w:r>
      <w:r w:rsidR="00582A45" w:rsidRPr="00582A45">
        <w:rPr>
          <w:rFonts w:cs="Aktiv Grotesk"/>
          <w:color w:val="00B0F0"/>
          <w:szCs w:val="19"/>
        </w:rPr>
        <w:t>too high to reasonably accommodate the emergency spillway. To ensure that any emergency discharge is directed into public right of way, we move</w:t>
      </w:r>
      <w:r w:rsidR="00582A45">
        <w:rPr>
          <w:rFonts w:cs="Aktiv Grotesk"/>
          <w:color w:val="00B0F0"/>
          <w:szCs w:val="19"/>
        </w:rPr>
        <w:t>d</w:t>
      </w:r>
      <w:r w:rsidR="00582A45" w:rsidRPr="00582A45">
        <w:rPr>
          <w:rFonts w:cs="Aktiv Grotesk"/>
          <w:color w:val="00B0F0"/>
          <w:szCs w:val="19"/>
        </w:rPr>
        <w:t xml:space="preserve"> the emergency spillway to discharge into Avenida De </w:t>
      </w:r>
      <w:proofErr w:type="spellStart"/>
      <w:r w:rsidR="00582A45" w:rsidRPr="00582A45">
        <w:rPr>
          <w:rFonts w:cs="Aktiv Grotesk"/>
          <w:color w:val="00B0F0"/>
          <w:szCs w:val="19"/>
        </w:rPr>
        <w:t>Jaimito</w:t>
      </w:r>
      <w:proofErr w:type="spellEnd"/>
      <w:r w:rsidR="00582A45" w:rsidRPr="00582A45">
        <w:rPr>
          <w:rFonts w:cs="Aktiv Grotesk"/>
          <w:color w:val="00B0F0"/>
          <w:szCs w:val="19"/>
        </w:rPr>
        <w:t xml:space="preserve"> at the southeast corner of the pond.</w:t>
      </w:r>
    </w:p>
    <w:p w14:paraId="7EF38671" w14:textId="77777777" w:rsidR="00496661" w:rsidRDefault="00496661" w:rsidP="00932247">
      <w:pPr>
        <w:autoSpaceDE w:val="0"/>
        <w:autoSpaceDN w:val="0"/>
        <w:adjustRightInd w:val="0"/>
        <w:spacing w:line="276" w:lineRule="auto"/>
        <w:rPr>
          <w:rFonts w:cs="Aktiv Grotesk"/>
          <w:color w:val="00B0F0"/>
          <w:szCs w:val="19"/>
        </w:rPr>
      </w:pPr>
    </w:p>
    <w:p w14:paraId="69EFF1F2" w14:textId="22CB0503" w:rsidR="00582A45" w:rsidRDefault="00582A45" w:rsidP="00582A45">
      <w:pPr>
        <w:autoSpaceDE w:val="0"/>
        <w:autoSpaceDN w:val="0"/>
        <w:adjustRightInd w:val="0"/>
        <w:spacing w:line="276" w:lineRule="auto"/>
        <w:rPr>
          <w:rFonts w:cs="Aktiv Grotesk"/>
          <w:color w:val="00B0F0"/>
          <w:szCs w:val="19"/>
        </w:rPr>
      </w:pPr>
      <w:r>
        <w:rPr>
          <w:rFonts w:cs="Aktiv Grotesk"/>
          <w:color w:val="auto"/>
          <w:szCs w:val="19"/>
        </w:rPr>
        <w:t xml:space="preserve">10. </w:t>
      </w:r>
      <w:r w:rsidRPr="00582A45">
        <w:rPr>
          <w:rFonts w:cs="Aktiv Grotesk"/>
          <w:color w:val="auto"/>
          <w:szCs w:val="19"/>
        </w:rPr>
        <w:t>Sheet C-201. Please label the existing storm sewer and manhole as shown. Please make sure that any storm pipe over 30-in is shown as a double line to the pipe’s width.</w:t>
      </w:r>
      <w:r w:rsidR="003054AF" w:rsidRPr="003054AF">
        <w:rPr>
          <w:rFonts w:cs="Aktiv Grotesk"/>
          <w:color w:val="00B0F0"/>
          <w:szCs w:val="19"/>
        </w:rPr>
        <w:t xml:space="preserve"> </w:t>
      </w:r>
      <w:r w:rsidRPr="00582A45">
        <w:rPr>
          <w:rFonts w:cs="Aktiv Grotesk"/>
          <w:color w:val="auto"/>
          <w:szCs w:val="19"/>
        </w:rPr>
        <w:t>Also, the existing manhole is 6-ft.</w:t>
      </w:r>
      <w:r w:rsidR="00496BC4">
        <w:rPr>
          <w:rFonts w:cs="Aktiv Grotesk"/>
          <w:color w:val="auto"/>
          <w:szCs w:val="19"/>
        </w:rPr>
        <w:t xml:space="preserve"> </w:t>
      </w:r>
      <w:r w:rsidR="00496BC4" w:rsidRPr="00582A45">
        <w:rPr>
          <w:rFonts w:cs="Aktiv Grotesk"/>
          <w:color w:val="auto"/>
          <w:szCs w:val="19"/>
        </w:rPr>
        <w:t>Please reflect this in the drawing.</w:t>
      </w:r>
      <w:r w:rsidRPr="00582A45">
        <w:rPr>
          <w:rFonts w:cs="Aktiv Grotesk"/>
          <w:color w:val="auto"/>
          <w:szCs w:val="19"/>
        </w:rPr>
        <w:t xml:space="preserve"> </w:t>
      </w:r>
      <w:r w:rsidR="00D53D29">
        <w:rPr>
          <w:rFonts w:cs="Aktiv Grotesk"/>
          <w:color w:val="00B0F0"/>
          <w:szCs w:val="19"/>
        </w:rPr>
        <w:t>Revised</w:t>
      </w:r>
      <w:r w:rsidR="003054AF" w:rsidRPr="00496BC4">
        <w:rPr>
          <w:rFonts w:cs="Aktiv Grotesk"/>
          <w:color w:val="00B0F0"/>
          <w:szCs w:val="19"/>
        </w:rPr>
        <w:t>.</w:t>
      </w:r>
      <w:r w:rsidR="006B7A15" w:rsidRPr="00496BC4">
        <w:rPr>
          <w:rFonts w:cs="Aktiv Grotesk"/>
          <w:color w:val="00B0F0"/>
          <w:szCs w:val="19"/>
        </w:rPr>
        <w:t xml:space="preserve"> </w:t>
      </w:r>
      <w:r w:rsidRPr="00582A45">
        <w:rPr>
          <w:rFonts w:cs="Aktiv Grotesk"/>
          <w:color w:val="auto"/>
          <w:szCs w:val="19"/>
        </w:rPr>
        <w:t>There is three 48-in pipes and a 30-in pipe in the manhole. Please check to make sure that the manhole will be big enough for all of them.</w:t>
      </w:r>
      <w:r w:rsidR="003054AF">
        <w:rPr>
          <w:rFonts w:cs="Aktiv Grotesk"/>
          <w:color w:val="auto"/>
          <w:szCs w:val="19"/>
        </w:rPr>
        <w:t xml:space="preserve"> </w:t>
      </w:r>
      <w:r w:rsidR="003054AF" w:rsidRPr="003054AF">
        <w:rPr>
          <w:rFonts w:cs="Aktiv Grotesk"/>
          <w:color w:val="00B0F0"/>
          <w:szCs w:val="19"/>
        </w:rPr>
        <w:t>Confirmed</w:t>
      </w:r>
      <w:r w:rsidR="00496BC4">
        <w:rPr>
          <w:rFonts w:cs="Aktiv Grotesk"/>
          <w:color w:val="00B0F0"/>
          <w:szCs w:val="19"/>
        </w:rPr>
        <w:t xml:space="preserve">, all three pipes fit in the </w:t>
      </w:r>
      <w:r w:rsidR="00D53D29">
        <w:rPr>
          <w:rFonts w:cs="Aktiv Grotesk"/>
          <w:color w:val="00B0F0"/>
          <w:szCs w:val="19"/>
        </w:rPr>
        <w:t>6</w:t>
      </w:r>
      <w:r w:rsidR="00496BC4">
        <w:rPr>
          <w:rFonts w:cs="Aktiv Grotesk"/>
          <w:color w:val="00B0F0"/>
          <w:szCs w:val="19"/>
        </w:rPr>
        <w:t>’ diameter manhole</w:t>
      </w:r>
      <w:r w:rsidR="003054AF" w:rsidRPr="003054AF">
        <w:rPr>
          <w:rFonts w:cs="Aktiv Grotesk"/>
          <w:color w:val="00B0F0"/>
          <w:szCs w:val="19"/>
        </w:rPr>
        <w:t>.</w:t>
      </w:r>
      <w:r w:rsidRPr="00582A45">
        <w:rPr>
          <w:rFonts w:cs="Aktiv Grotesk"/>
          <w:color w:val="00B0F0"/>
          <w:szCs w:val="19"/>
        </w:rPr>
        <w:t xml:space="preserve"> </w:t>
      </w:r>
      <w:r w:rsidRPr="00582A45">
        <w:rPr>
          <w:rFonts w:cs="Aktiv Grotesk"/>
          <w:color w:val="auto"/>
          <w:szCs w:val="19"/>
        </w:rPr>
        <w:t xml:space="preserve">Please shown an end section with some rip rap at the outfall into Pond L-3. </w:t>
      </w:r>
      <w:r w:rsidRPr="00582A45">
        <w:rPr>
          <w:rFonts w:cs="Aktiv Grotesk"/>
          <w:color w:val="00B0F0"/>
          <w:szCs w:val="19"/>
        </w:rPr>
        <w:t>Revised</w:t>
      </w:r>
      <w:r w:rsidR="003054AF">
        <w:rPr>
          <w:rFonts w:cs="Aktiv Grotesk"/>
          <w:color w:val="00B0F0"/>
          <w:szCs w:val="19"/>
        </w:rPr>
        <w:t>.</w:t>
      </w:r>
    </w:p>
    <w:p w14:paraId="55C3CD41" w14:textId="77777777" w:rsidR="00496661" w:rsidRDefault="00496661" w:rsidP="00582A45">
      <w:pPr>
        <w:autoSpaceDE w:val="0"/>
        <w:autoSpaceDN w:val="0"/>
        <w:adjustRightInd w:val="0"/>
        <w:spacing w:line="276" w:lineRule="auto"/>
        <w:rPr>
          <w:rFonts w:cs="Aktiv Grotesk"/>
          <w:color w:val="00B0F0"/>
          <w:szCs w:val="19"/>
        </w:rPr>
      </w:pPr>
    </w:p>
    <w:p w14:paraId="559A9A7A" w14:textId="576A8716" w:rsidR="00582A45" w:rsidRDefault="00582A45" w:rsidP="00582A45">
      <w:pPr>
        <w:autoSpaceDE w:val="0"/>
        <w:autoSpaceDN w:val="0"/>
        <w:adjustRightInd w:val="0"/>
        <w:spacing w:line="276" w:lineRule="auto"/>
        <w:rPr>
          <w:rFonts w:cs="Aktiv Grotesk"/>
          <w:color w:val="00B0F0"/>
          <w:szCs w:val="19"/>
        </w:rPr>
      </w:pPr>
      <w:r>
        <w:rPr>
          <w:rFonts w:cs="Aktiv Grotesk"/>
          <w:color w:val="auto"/>
          <w:szCs w:val="19"/>
        </w:rPr>
        <w:t xml:space="preserve">11. </w:t>
      </w:r>
      <w:r w:rsidRPr="00582A45">
        <w:rPr>
          <w:rFonts w:cs="Aktiv Grotesk"/>
          <w:color w:val="auto"/>
          <w:szCs w:val="19"/>
        </w:rPr>
        <w:t>Sheet C-206. Please label the existing storm sewer and manhole as shown. Please make sure that any storm pipe over 30-in is shown as a double line to the pipe’s width. Also, the existing manhole is 8-ft. Please reflect this in the drawing. Please shown an end section with some rip rap at the outfall into Pond K.</w:t>
      </w:r>
      <w:r>
        <w:rPr>
          <w:rFonts w:cs="Aktiv Grotesk"/>
          <w:color w:val="auto"/>
          <w:szCs w:val="19"/>
        </w:rPr>
        <w:t xml:space="preserve"> </w:t>
      </w:r>
      <w:r w:rsidRPr="00582A45">
        <w:rPr>
          <w:rFonts w:cs="Aktiv Grotesk"/>
          <w:color w:val="00B0F0"/>
          <w:szCs w:val="19"/>
        </w:rPr>
        <w:t xml:space="preserve">Revised all. </w:t>
      </w:r>
      <w:r w:rsidRPr="00582A45">
        <w:rPr>
          <w:rFonts w:cs="Aktiv Grotesk"/>
          <w:color w:val="auto"/>
          <w:szCs w:val="19"/>
        </w:rPr>
        <w:t xml:space="preserve">It also appears that the existing manhole and the proposed curbing are in conflict, so a solution will need to be presented. </w:t>
      </w:r>
      <w:r w:rsidR="008644F4">
        <w:rPr>
          <w:rFonts w:cs="Aktiv Grotesk"/>
          <w:color w:val="00B0F0"/>
          <w:szCs w:val="19"/>
        </w:rPr>
        <w:t>Curb revised to circumvent the existing manhole.</w:t>
      </w:r>
    </w:p>
    <w:p w14:paraId="28897902" w14:textId="3CF405C3" w:rsidR="00496661" w:rsidRDefault="00496661" w:rsidP="00582A45">
      <w:pPr>
        <w:autoSpaceDE w:val="0"/>
        <w:autoSpaceDN w:val="0"/>
        <w:adjustRightInd w:val="0"/>
        <w:spacing w:line="276" w:lineRule="auto"/>
        <w:rPr>
          <w:rFonts w:cs="Aktiv Grotesk"/>
          <w:color w:val="00B0F0"/>
          <w:szCs w:val="19"/>
        </w:rPr>
      </w:pPr>
    </w:p>
    <w:p w14:paraId="3121D0F7" w14:textId="7438458B" w:rsidR="00630195" w:rsidRPr="00582A45" w:rsidRDefault="00496661" w:rsidP="00582A45">
      <w:pPr>
        <w:autoSpaceDE w:val="0"/>
        <w:autoSpaceDN w:val="0"/>
        <w:adjustRightInd w:val="0"/>
        <w:spacing w:line="276" w:lineRule="auto"/>
        <w:rPr>
          <w:rFonts w:cs="Aktiv Grotesk"/>
          <w:color w:val="00B0F0"/>
          <w:szCs w:val="19"/>
        </w:rPr>
      </w:pPr>
      <w:r>
        <w:rPr>
          <w:rFonts w:cs="Aktiv Grotesk"/>
          <w:color w:val="auto"/>
          <w:szCs w:val="19"/>
        </w:rPr>
        <w:t xml:space="preserve">12. </w:t>
      </w:r>
      <w:r w:rsidRPr="00496661">
        <w:rPr>
          <w:rFonts w:cs="Aktiv Grotesk"/>
          <w:color w:val="auto"/>
          <w:szCs w:val="19"/>
        </w:rPr>
        <w:t xml:space="preserve">Reviewing the as-builts, there appears to be missing a manhole on the north end of Avenida de </w:t>
      </w:r>
      <w:proofErr w:type="spellStart"/>
      <w:r w:rsidRPr="00496661">
        <w:rPr>
          <w:rFonts w:cs="Aktiv Grotesk"/>
          <w:color w:val="auto"/>
          <w:szCs w:val="19"/>
        </w:rPr>
        <w:t>Ja</w:t>
      </w:r>
      <w:r w:rsidR="00496BC4">
        <w:rPr>
          <w:rFonts w:cs="Aktiv Grotesk"/>
          <w:color w:val="auto"/>
          <w:szCs w:val="19"/>
        </w:rPr>
        <w:t>i</w:t>
      </w:r>
      <w:r w:rsidRPr="00496661">
        <w:rPr>
          <w:rFonts w:cs="Aktiv Grotesk"/>
          <w:color w:val="auto"/>
          <w:szCs w:val="19"/>
        </w:rPr>
        <w:t>mito</w:t>
      </w:r>
      <w:proofErr w:type="spellEnd"/>
      <w:r w:rsidRPr="00496661">
        <w:rPr>
          <w:rFonts w:cs="Aktiv Grotesk"/>
          <w:color w:val="auto"/>
          <w:szCs w:val="19"/>
        </w:rPr>
        <w:t xml:space="preserve">. </w:t>
      </w:r>
      <w:r w:rsidR="00496BC4">
        <w:rPr>
          <w:rFonts w:cs="Aktiv Grotesk"/>
          <w:color w:val="00B0F0"/>
          <w:szCs w:val="19"/>
        </w:rPr>
        <w:t>Plans have</w:t>
      </w:r>
      <w:r w:rsidRPr="00496661">
        <w:rPr>
          <w:rFonts w:cs="Aktiv Grotesk"/>
          <w:color w:val="00B0F0"/>
          <w:szCs w:val="19"/>
        </w:rPr>
        <w:t xml:space="preserve"> been updated to </w:t>
      </w:r>
      <w:r w:rsidR="00496BC4">
        <w:rPr>
          <w:rFonts w:cs="Aktiv Grotesk"/>
          <w:color w:val="00B0F0"/>
          <w:szCs w:val="19"/>
        </w:rPr>
        <w:t>reflect</w:t>
      </w:r>
      <w:r w:rsidRPr="00496661">
        <w:rPr>
          <w:rFonts w:cs="Aktiv Grotesk"/>
          <w:color w:val="00B0F0"/>
          <w:szCs w:val="19"/>
        </w:rPr>
        <w:t xml:space="preserve"> this manhole.</w:t>
      </w:r>
    </w:p>
    <w:p w14:paraId="50BA8C10" w14:textId="2BF9E14E" w:rsidR="00582A45" w:rsidRDefault="00630195" w:rsidP="00630195">
      <w:pPr>
        <w:pStyle w:val="Heading2"/>
      </w:pPr>
      <w:r>
        <w:t>XPSSWMM Model</w:t>
      </w:r>
    </w:p>
    <w:p w14:paraId="09901849" w14:textId="379F757B" w:rsidR="00630195" w:rsidRDefault="00630195" w:rsidP="00582A45">
      <w:pPr>
        <w:autoSpaceDE w:val="0"/>
        <w:autoSpaceDN w:val="0"/>
        <w:adjustRightInd w:val="0"/>
        <w:spacing w:line="276" w:lineRule="auto"/>
        <w:rPr>
          <w:rFonts w:cs="Aktiv Grotesk"/>
          <w:color w:val="auto"/>
          <w:szCs w:val="19"/>
        </w:rPr>
      </w:pPr>
      <w:r>
        <w:rPr>
          <w:rFonts w:cs="Aktiv Grotesk"/>
          <w:color w:val="auto"/>
          <w:szCs w:val="19"/>
        </w:rPr>
        <w:t xml:space="preserve">13. </w:t>
      </w:r>
      <w:r w:rsidRPr="00630195">
        <w:rPr>
          <w:rFonts w:cs="Aktiv Grotesk"/>
          <w:color w:val="auto"/>
          <w:szCs w:val="19"/>
        </w:rPr>
        <w:t xml:space="preserve">Link 47. This is modeled as a 54-in pipe but the as-builts have it as a 48-in pipe. Please correct. </w:t>
      </w:r>
    </w:p>
    <w:p w14:paraId="7B6ABCDB" w14:textId="6C835353" w:rsidR="00630195" w:rsidRDefault="00CB3ACE" w:rsidP="00582A45">
      <w:pPr>
        <w:autoSpaceDE w:val="0"/>
        <w:autoSpaceDN w:val="0"/>
        <w:adjustRightInd w:val="0"/>
        <w:spacing w:line="276" w:lineRule="auto"/>
        <w:rPr>
          <w:rFonts w:cs="Aktiv Grotesk"/>
          <w:color w:val="auto"/>
          <w:szCs w:val="19"/>
        </w:rPr>
      </w:pPr>
      <w:r w:rsidRPr="00582A45">
        <w:rPr>
          <w:rFonts w:cs="Aktiv Grotesk"/>
          <w:color w:val="00B0F0"/>
          <w:szCs w:val="19"/>
        </w:rPr>
        <w:t>Revised</w:t>
      </w:r>
      <w:r>
        <w:rPr>
          <w:rFonts w:cs="Aktiv Grotesk"/>
          <w:color w:val="00B0F0"/>
          <w:szCs w:val="19"/>
        </w:rPr>
        <w:t>.</w:t>
      </w:r>
    </w:p>
    <w:p w14:paraId="61F5EA0A" w14:textId="0933A0FC" w:rsidR="00630195" w:rsidRPr="00630195" w:rsidRDefault="00630195" w:rsidP="00630195">
      <w:pPr>
        <w:autoSpaceDE w:val="0"/>
        <w:autoSpaceDN w:val="0"/>
        <w:adjustRightInd w:val="0"/>
        <w:spacing w:line="276" w:lineRule="auto"/>
        <w:rPr>
          <w:rFonts w:cs="Aktiv Grotesk"/>
          <w:color w:val="auto"/>
          <w:szCs w:val="19"/>
        </w:rPr>
      </w:pPr>
      <w:r>
        <w:rPr>
          <w:rFonts w:cs="Aktiv Grotesk"/>
          <w:color w:val="auto"/>
          <w:szCs w:val="19"/>
        </w:rPr>
        <w:t xml:space="preserve">14. </w:t>
      </w:r>
      <w:r w:rsidRPr="00630195">
        <w:rPr>
          <w:rFonts w:cs="Aktiv Grotesk"/>
          <w:color w:val="auto"/>
          <w:szCs w:val="19"/>
        </w:rPr>
        <w:t xml:space="preserve">Current work order CPN 761284. Please insure that all new orifice plates as-built elevations are shown in the model. </w:t>
      </w:r>
      <w:r w:rsidR="00CB3ACE" w:rsidRPr="00CB3ACE">
        <w:rPr>
          <w:rFonts w:cs="Aktiv Grotesk"/>
          <w:color w:val="00B0F0"/>
          <w:szCs w:val="19"/>
        </w:rPr>
        <w:t>The orifice plate elevations are from the approved model in phase 1. Orifice plate sizes will change with phase 2 development and were updated in the model accordingly.</w:t>
      </w:r>
      <w:r w:rsidR="00CB3ACE">
        <w:rPr>
          <w:rFonts w:cs="Aktiv Grotesk"/>
          <w:color w:val="auto"/>
          <w:szCs w:val="19"/>
        </w:rPr>
        <w:t xml:space="preserve"> </w:t>
      </w:r>
    </w:p>
    <w:p w14:paraId="14670D56" w14:textId="322071CD" w:rsidR="00630195" w:rsidRDefault="00630195" w:rsidP="00582A45">
      <w:pPr>
        <w:autoSpaceDE w:val="0"/>
        <w:autoSpaceDN w:val="0"/>
        <w:adjustRightInd w:val="0"/>
        <w:spacing w:line="276" w:lineRule="auto"/>
        <w:rPr>
          <w:rFonts w:cs="Aktiv Grotesk"/>
          <w:color w:val="auto"/>
          <w:szCs w:val="19"/>
        </w:rPr>
      </w:pPr>
    </w:p>
    <w:p w14:paraId="33771C5F" w14:textId="716CBA80" w:rsidR="00630195" w:rsidRDefault="00630195" w:rsidP="00630195">
      <w:pPr>
        <w:autoSpaceDE w:val="0"/>
        <w:autoSpaceDN w:val="0"/>
        <w:adjustRightInd w:val="0"/>
        <w:spacing w:line="276" w:lineRule="auto"/>
        <w:rPr>
          <w:rFonts w:cs="Aktiv Grotesk"/>
          <w:color w:val="auto"/>
          <w:szCs w:val="19"/>
        </w:rPr>
      </w:pPr>
      <w:r>
        <w:rPr>
          <w:rFonts w:cs="Aktiv Grotesk"/>
          <w:color w:val="auto"/>
          <w:szCs w:val="19"/>
        </w:rPr>
        <w:t xml:space="preserve">15. </w:t>
      </w:r>
      <w:r w:rsidRPr="00630195">
        <w:rPr>
          <w:rFonts w:cs="Aktiv Grotesk"/>
          <w:color w:val="auto"/>
          <w:szCs w:val="19"/>
        </w:rPr>
        <w:t xml:space="preserve">Please ensure that all the existing conditions to the model is up to date. There seems to be 42-in storm pipe in </w:t>
      </w:r>
      <w:proofErr w:type="spellStart"/>
      <w:r w:rsidRPr="00630195">
        <w:rPr>
          <w:rFonts w:cs="Aktiv Grotesk"/>
          <w:color w:val="auto"/>
          <w:szCs w:val="19"/>
        </w:rPr>
        <w:t>Treeline</w:t>
      </w:r>
      <w:proofErr w:type="spellEnd"/>
      <w:r w:rsidRPr="00630195">
        <w:rPr>
          <w:rFonts w:cs="Aktiv Grotesk"/>
          <w:color w:val="auto"/>
          <w:szCs w:val="19"/>
        </w:rPr>
        <w:t xml:space="preserve"> that was installed with the apartments that is not included. Project CPN 730087</w:t>
      </w:r>
      <w:r w:rsidR="001479A5">
        <w:rPr>
          <w:rFonts w:cs="Aktiv Grotesk"/>
          <w:color w:val="auto"/>
          <w:szCs w:val="19"/>
        </w:rPr>
        <w:t>.</w:t>
      </w:r>
      <w:r w:rsidRPr="00630195">
        <w:rPr>
          <w:rFonts w:cs="Aktiv Grotesk"/>
          <w:color w:val="auto"/>
          <w:szCs w:val="19"/>
        </w:rPr>
        <w:t xml:space="preserve"> </w:t>
      </w:r>
    </w:p>
    <w:p w14:paraId="7FE1FDFD" w14:textId="2768FE9A" w:rsidR="00630195" w:rsidRPr="00347B45" w:rsidRDefault="00D848B8" w:rsidP="00582A45">
      <w:pPr>
        <w:autoSpaceDE w:val="0"/>
        <w:autoSpaceDN w:val="0"/>
        <w:adjustRightInd w:val="0"/>
        <w:spacing w:line="276" w:lineRule="auto"/>
        <w:rPr>
          <w:rFonts w:cs="Aktiv Grotesk"/>
          <w:color w:val="00B0F0"/>
          <w:szCs w:val="19"/>
        </w:rPr>
      </w:pPr>
      <w:r w:rsidRPr="00D848B8">
        <w:rPr>
          <w:rFonts w:cs="Aktiv Grotesk"/>
          <w:color w:val="00B0F0"/>
          <w:szCs w:val="19"/>
        </w:rPr>
        <w:t xml:space="preserve">There is a storm drain that comes from </w:t>
      </w:r>
      <w:proofErr w:type="spellStart"/>
      <w:r w:rsidRPr="00D848B8">
        <w:rPr>
          <w:rFonts w:cs="Aktiv Grotesk"/>
          <w:color w:val="00B0F0"/>
          <w:szCs w:val="19"/>
        </w:rPr>
        <w:t>Treeline</w:t>
      </w:r>
      <w:proofErr w:type="spellEnd"/>
      <w:r w:rsidRPr="00D848B8">
        <w:rPr>
          <w:rFonts w:cs="Aktiv Grotesk"/>
          <w:color w:val="00B0F0"/>
          <w:szCs w:val="19"/>
        </w:rPr>
        <w:t>, however, th</w:t>
      </w:r>
      <w:r w:rsidR="00E605E2">
        <w:rPr>
          <w:rFonts w:cs="Aktiv Grotesk"/>
          <w:color w:val="00B0F0"/>
          <w:szCs w:val="19"/>
        </w:rPr>
        <w:t>is</w:t>
      </w:r>
      <w:r w:rsidRPr="00D848B8">
        <w:rPr>
          <w:rFonts w:cs="Aktiv Grotesk"/>
          <w:color w:val="00B0F0"/>
          <w:szCs w:val="19"/>
        </w:rPr>
        <w:t xml:space="preserve"> area was accounted for with a</w:t>
      </w:r>
      <w:r w:rsidR="0016333C">
        <w:rPr>
          <w:rFonts w:cs="Aktiv Grotesk"/>
          <w:color w:val="00B0F0"/>
          <w:szCs w:val="19"/>
        </w:rPr>
        <w:t>n</w:t>
      </w:r>
      <w:r w:rsidRPr="00D848B8">
        <w:rPr>
          <w:rFonts w:cs="Aktiv Grotesk"/>
          <w:color w:val="00B0F0"/>
          <w:szCs w:val="19"/>
        </w:rPr>
        <w:t xml:space="preserve"> input hydrograph from the previously approved model from Phase 1.</w:t>
      </w:r>
    </w:p>
    <w:p w14:paraId="5C3BF34F" w14:textId="2B54EF1B" w:rsidR="00347B45" w:rsidRDefault="00347B45" w:rsidP="00347B45">
      <w:pPr>
        <w:pStyle w:val="Heading1"/>
      </w:pPr>
      <w:r>
        <w:lastRenderedPageBreak/>
        <w:t>AMAFCA Comment Responses</w:t>
      </w:r>
    </w:p>
    <w:p w14:paraId="02F21105" w14:textId="77777777" w:rsidR="00347B45" w:rsidRPr="00630195" w:rsidRDefault="00347B45" w:rsidP="00347B45">
      <w:pPr>
        <w:rPr>
          <w:color w:val="00B0F0"/>
        </w:rPr>
      </w:pPr>
      <w:r>
        <w:t xml:space="preserve">RESPEC’s responses are in </w:t>
      </w:r>
      <w:r w:rsidRPr="00F6394B">
        <w:rPr>
          <w:color w:val="00B0F0"/>
        </w:rPr>
        <w:t>blue</w:t>
      </w:r>
    </w:p>
    <w:p w14:paraId="1B83A5D7" w14:textId="786C9947" w:rsidR="00347B45" w:rsidRDefault="00347B45" w:rsidP="00347B45">
      <w:pPr>
        <w:pStyle w:val="Heading2"/>
      </w:pPr>
      <w:r>
        <w:t>Drainage Report</w:t>
      </w:r>
      <w:r w:rsidR="007B153A">
        <w:t xml:space="preserve"> &amp; SWMM:</w:t>
      </w:r>
    </w:p>
    <w:p w14:paraId="31A34BA1" w14:textId="6B091DDB" w:rsidR="00CC407F" w:rsidRPr="00CC407F" w:rsidRDefault="00CC407F" w:rsidP="00CC407F">
      <w:pPr>
        <w:numPr>
          <w:ilvl w:val="0"/>
          <w:numId w:val="21"/>
        </w:numPr>
      </w:pPr>
      <w:r w:rsidRPr="00CC407F">
        <w:t>Page 3 – “Piedras” is missing from the name of the UPMW DMP; revise to reflect name of effective DM</w:t>
      </w:r>
      <w:r>
        <w:t xml:space="preserve">P. </w:t>
      </w:r>
      <w:r w:rsidRPr="00CC407F">
        <w:rPr>
          <w:color w:val="00B0F0"/>
        </w:rPr>
        <w:t>Updated.</w:t>
      </w:r>
    </w:p>
    <w:p w14:paraId="6099264B" w14:textId="2BEAA4AE" w:rsidR="00CC407F" w:rsidRPr="00CC407F" w:rsidRDefault="00CC407F" w:rsidP="00CC407F">
      <w:pPr>
        <w:numPr>
          <w:ilvl w:val="0"/>
          <w:numId w:val="21"/>
        </w:numPr>
      </w:pPr>
      <w:r w:rsidRPr="00CC407F">
        <w:t xml:space="preserve">Page 6/7 – Basins DEV1 and DEV6 need to reflect a Land Use D for at minimum the area inundated by the proposed WSE. </w:t>
      </w:r>
      <w:r w:rsidRPr="00CC407F">
        <w:rPr>
          <w:color w:val="00B0F0"/>
        </w:rPr>
        <w:t>Updated.</w:t>
      </w:r>
    </w:p>
    <w:p w14:paraId="6E5EFE09" w14:textId="77777777" w:rsidR="00CC407F" w:rsidRPr="00CC407F" w:rsidRDefault="00CC407F" w:rsidP="00CC407F">
      <w:pPr>
        <w:numPr>
          <w:ilvl w:val="0"/>
          <w:numId w:val="21"/>
        </w:numPr>
      </w:pPr>
      <w:r w:rsidRPr="00CC407F">
        <w:t>Page 7 –</w:t>
      </w:r>
    </w:p>
    <w:p w14:paraId="4D448399" w14:textId="5A64F2BB" w:rsidR="00CC407F" w:rsidRPr="00CC407F" w:rsidRDefault="00CC407F" w:rsidP="00CC407F">
      <w:pPr>
        <w:numPr>
          <w:ilvl w:val="1"/>
          <w:numId w:val="21"/>
        </w:numPr>
      </w:pPr>
      <w:r w:rsidRPr="00CC407F">
        <w:t>The proposed changes in orifice size are unrealistic for actual fabrication of the orifice plate. They need to be at minimum in 1” increments; add a distinction between decimal feet to feet + inches (ex: 3.5ft [3’ 6”])</w:t>
      </w:r>
      <w:r>
        <w:t xml:space="preserve">. </w:t>
      </w:r>
      <w:r w:rsidRPr="00CC407F">
        <w:rPr>
          <w:color w:val="00B0F0"/>
        </w:rPr>
        <w:t>Orifice plates were calculated using an equal area plate that is included in Appendix B.</w:t>
      </w:r>
    </w:p>
    <w:p w14:paraId="587966D0" w14:textId="6B414CB9" w:rsidR="00CC407F" w:rsidRPr="00CC407F" w:rsidRDefault="00CC407F" w:rsidP="00CC407F">
      <w:pPr>
        <w:numPr>
          <w:ilvl w:val="1"/>
          <w:numId w:val="21"/>
        </w:numPr>
      </w:pPr>
      <w:r w:rsidRPr="00CC407F">
        <w:t>The manhole in Universe with the proposed 48” storm drain into Pond L3 is undersized. It will need to be upgraded for the new pipe into L3.</w:t>
      </w:r>
      <w:r w:rsidR="00D04AEE">
        <w:t xml:space="preserve"> </w:t>
      </w:r>
      <w:r w:rsidR="00D04AEE" w:rsidRPr="00D04AEE">
        <w:rPr>
          <w:color w:val="00B0F0"/>
        </w:rPr>
        <w:t>Revised storm drain pipe into Pond L3 to a 36” pipe.</w:t>
      </w:r>
    </w:p>
    <w:p w14:paraId="446A186C" w14:textId="77777777" w:rsidR="00CC407F" w:rsidRPr="00CC407F" w:rsidRDefault="00CC407F" w:rsidP="00CC407F">
      <w:pPr>
        <w:numPr>
          <w:ilvl w:val="0"/>
          <w:numId w:val="21"/>
        </w:numPr>
      </w:pPr>
      <w:r w:rsidRPr="00CC407F">
        <w:t>Page 8 –</w:t>
      </w:r>
    </w:p>
    <w:p w14:paraId="3537BF6D" w14:textId="6981E682" w:rsidR="00CC407F" w:rsidRPr="00CC407F" w:rsidRDefault="00CC407F" w:rsidP="00CC407F">
      <w:pPr>
        <w:numPr>
          <w:ilvl w:val="1"/>
          <w:numId w:val="21"/>
        </w:numPr>
      </w:pPr>
      <w:r w:rsidRPr="00CC407F">
        <w:t xml:space="preserve">Add a table summarizing the pond capacity/inflow/outflow data including a conversion from the NAVD88 WSEs to the NAVD29 WSEs in the SWMMM model. </w:t>
      </w:r>
      <w:r w:rsidR="00D21315" w:rsidRPr="00D04AEE">
        <w:rPr>
          <w:color w:val="00B0F0"/>
        </w:rPr>
        <w:t>Added to report.</w:t>
      </w:r>
    </w:p>
    <w:p w14:paraId="36B78A6C" w14:textId="56275113" w:rsidR="00CC407F" w:rsidRPr="00CC407F" w:rsidRDefault="00CC407F" w:rsidP="00CC407F">
      <w:pPr>
        <w:numPr>
          <w:ilvl w:val="1"/>
          <w:numId w:val="21"/>
        </w:numPr>
      </w:pPr>
      <w:r w:rsidRPr="00CC407F">
        <w:t xml:space="preserve">There needs to be a minimum of 1ft of freeboard around all of the ponds referenced in the drainage report. </w:t>
      </w:r>
      <w:r w:rsidR="00D21315" w:rsidRPr="00D21315">
        <w:rPr>
          <w:color w:val="00B0F0"/>
        </w:rPr>
        <w:t>Addressed.</w:t>
      </w:r>
    </w:p>
    <w:p w14:paraId="3A461233" w14:textId="788A0555" w:rsidR="00CC407F" w:rsidRPr="00CC407F" w:rsidRDefault="00CC407F" w:rsidP="00CC407F">
      <w:pPr>
        <w:numPr>
          <w:ilvl w:val="1"/>
          <w:numId w:val="21"/>
        </w:numPr>
      </w:pPr>
      <w:r w:rsidRPr="00CC407F">
        <w:t>AMAFCA will require that Pond K and L3 be encompassed by a public drainage easement along with the agreement &amp; covenants</w:t>
      </w:r>
      <w:r w:rsidR="00604A6A">
        <w:t xml:space="preserve">. </w:t>
      </w:r>
      <w:r w:rsidR="00604A6A" w:rsidRPr="00604A6A">
        <w:rPr>
          <w:color w:val="00B0F0"/>
        </w:rPr>
        <w:t>Added to report.</w:t>
      </w:r>
    </w:p>
    <w:p w14:paraId="2D34F483" w14:textId="4A505911" w:rsidR="00CC407F" w:rsidRPr="00CC407F" w:rsidRDefault="00CC407F" w:rsidP="00CC407F">
      <w:pPr>
        <w:numPr>
          <w:ilvl w:val="0"/>
          <w:numId w:val="21"/>
        </w:numPr>
      </w:pPr>
      <w:r w:rsidRPr="00CC407F">
        <w:t>Exhibit 2 – How is the proposed on-site pond going to drain? If it isn’t draining through the on-site storm drain system, then it should be labeled as retention and have no outflow Q. If the outflow Q is assumed to be from infiltration state that in the report.</w:t>
      </w:r>
      <w:r w:rsidR="00604A6A">
        <w:t xml:space="preserve"> </w:t>
      </w:r>
      <w:r w:rsidR="00604A6A" w:rsidRPr="00604A6A">
        <w:rPr>
          <w:color w:val="00B0F0"/>
        </w:rPr>
        <w:t>Revised on exhibit and report.</w:t>
      </w:r>
    </w:p>
    <w:p w14:paraId="63951217" w14:textId="3EF35C6D" w:rsidR="00CC407F" w:rsidRPr="00CC407F" w:rsidRDefault="00CC407F" w:rsidP="00CC407F">
      <w:pPr>
        <w:numPr>
          <w:ilvl w:val="0"/>
          <w:numId w:val="21"/>
        </w:numPr>
      </w:pPr>
      <w:r w:rsidRPr="00CC407F">
        <w:t>The SWMMM model needs to be updated as needed to reflect any of the above comments</w:t>
      </w:r>
      <w:r w:rsidR="00604A6A">
        <w:t xml:space="preserve">. </w:t>
      </w:r>
      <w:r w:rsidR="00604A6A" w:rsidRPr="00D21315">
        <w:rPr>
          <w:color w:val="00B0F0"/>
        </w:rPr>
        <w:t>Addressed.</w:t>
      </w:r>
    </w:p>
    <w:p w14:paraId="7B905999" w14:textId="77777777" w:rsidR="00347B45" w:rsidRDefault="00347B45" w:rsidP="00347B45"/>
    <w:p w14:paraId="6BCA3AFD" w14:textId="77777777" w:rsidR="00347B45" w:rsidRPr="00F6394B" w:rsidRDefault="00347B45" w:rsidP="00347B45">
      <w:pPr>
        <w:pStyle w:val="Heading2"/>
      </w:pPr>
      <w:r>
        <w:t>Conceptual Grading Plans</w:t>
      </w:r>
    </w:p>
    <w:p w14:paraId="027763B0" w14:textId="0DCB43C3" w:rsidR="00604A6A" w:rsidRDefault="00604A6A" w:rsidP="00604A6A">
      <w:pPr>
        <w:numPr>
          <w:ilvl w:val="0"/>
          <w:numId w:val="22"/>
        </w:numPr>
        <w:autoSpaceDE w:val="0"/>
        <w:autoSpaceDN w:val="0"/>
        <w:adjustRightInd w:val="0"/>
        <w:spacing w:line="276" w:lineRule="auto"/>
        <w:rPr>
          <w:rFonts w:cs="Aktiv Grotesk"/>
          <w:color w:val="252525"/>
          <w:szCs w:val="19"/>
        </w:rPr>
      </w:pPr>
      <w:r w:rsidRPr="00604A6A">
        <w:rPr>
          <w:rFonts w:cs="Aktiv Grotesk"/>
          <w:color w:val="252525"/>
          <w:szCs w:val="19"/>
        </w:rPr>
        <w:t>The manhole in Universe with the proposed 48” storm drain into Pond L3 is undersized. It will need to be upgraded for the new pipe into L3.</w:t>
      </w:r>
    </w:p>
    <w:p w14:paraId="49F337ED" w14:textId="477F0419" w:rsidR="001E45E8" w:rsidRPr="001E45E8" w:rsidRDefault="001E45E8" w:rsidP="001E45E8">
      <w:pPr>
        <w:autoSpaceDE w:val="0"/>
        <w:autoSpaceDN w:val="0"/>
        <w:adjustRightInd w:val="0"/>
        <w:spacing w:line="276" w:lineRule="auto"/>
        <w:ind w:left="720"/>
        <w:rPr>
          <w:rFonts w:cs="Aktiv Grotesk"/>
          <w:color w:val="00B0F0"/>
          <w:szCs w:val="19"/>
        </w:rPr>
      </w:pPr>
      <w:r w:rsidRPr="001E45E8">
        <w:rPr>
          <w:rFonts w:cs="Aktiv Grotesk"/>
          <w:color w:val="00B0F0"/>
          <w:szCs w:val="19"/>
        </w:rPr>
        <w:t>The grading plans erroneously called for a 48” storm drain into Pond L3. The proposed pipe has a 36” diameter</w:t>
      </w:r>
      <w:r>
        <w:rPr>
          <w:rFonts w:cs="Aktiv Grotesk"/>
          <w:color w:val="00B0F0"/>
          <w:szCs w:val="19"/>
        </w:rPr>
        <w:t xml:space="preserve"> (the SWMM model correctly employs a 36” pipe)</w:t>
      </w:r>
      <w:r w:rsidRPr="001E45E8">
        <w:rPr>
          <w:rFonts w:cs="Aktiv Grotesk"/>
          <w:color w:val="00B0F0"/>
          <w:szCs w:val="19"/>
        </w:rPr>
        <w:t xml:space="preserve">. The </w:t>
      </w:r>
      <w:r>
        <w:rPr>
          <w:rFonts w:cs="Aktiv Grotesk"/>
          <w:color w:val="00B0F0"/>
          <w:szCs w:val="19"/>
        </w:rPr>
        <w:t xml:space="preserve">grading </w:t>
      </w:r>
      <w:r w:rsidRPr="001E45E8">
        <w:rPr>
          <w:rFonts w:cs="Aktiv Grotesk"/>
          <w:color w:val="00B0F0"/>
          <w:szCs w:val="19"/>
        </w:rPr>
        <w:t>plans have been revised accordingly.</w:t>
      </w:r>
    </w:p>
    <w:p w14:paraId="33DCC31E" w14:textId="76A876D5" w:rsidR="001E45E8" w:rsidRPr="001E45E8" w:rsidRDefault="00604A6A" w:rsidP="001E45E8">
      <w:pPr>
        <w:numPr>
          <w:ilvl w:val="0"/>
          <w:numId w:val="22"/>
        </w:numPr>
        <w:autoSpaceDE w:val="0"/>
        <w:autoSpaceDN w:val="0"/>
        <w:adjustRightInd w:val="0"/>
        <w:spacing w:line="276" w:lineRule="auto"/>
        <w:rPr>
          <w:rFonts w:cs="Aktiv Grotesk"/>
          <w:color w:val="252525"/>
          <w:szCs w:val="19"/>
        </w:rPr>
      </w:pPr>
      <w:r w:rsidRPr="00604A6A">
        <w:rPr>
          <w:rFonts w:cs="Aktiv Grotesk"/>
          <w:color w:val="252525"/>
          <w:szCs w:val="19"/>
        </w:rPr>
        <w:t>The emergency spillways for both Pond L3 and K need to be directed to Universe Blvd.</w:t>
      </w:r>
      <w:r w:rsidR="001E45E8">
        <w:rPr>
          <w:rFonts w:cs="Aktiv Grotesk"/>
          <w:color w:val="252525"/>
          <w:szCs w:val="19"/>
        </w:rPr>
        <w:t xml:space="preserve"> </w:t>
      </w:r>
      <w:r w:rsidR="001E45E8" w:rsidRPr="00932247">
        <w:rPr>
          <w:rFonts w:cs="Aktiv Grotesk"/>
          <w:color w:val="00B0F0"/>
          <w:szCs w:val="19"/>
        </w:rPr>
        <w:t xml:space="preserve">Revised. We </w:t>
      </w:r>
      <w:r w:rsidR="001E45E8">
        <w:rPr>
          <w:rFonts w:cs="Aktiv Grotesk"/>
          <w:color w:val="00B0F0"/>
          <w:szCs w:val="19"/>
        </w:rPr>
        <w:t>r</w:t>
      </w:r>
      <w:r w:rsidR="001E45E8" w:rsidRPr="00932247">
        <w:rPr>
          <w:rFonts w:cs="Aktiv Grotesk"/>
          <w:color w:val="00B0F0"/>
          <w:szCs w:val="19"/>
        </w:rPr>
        <w:t>aise</w:t>
      </w:r>
      <w:r w:rsidR="001E45E8">
        <w:rPr>
          <w:rFonts w:cs="Aktiv Grotesk"/>
          <w:color w:val="00B0F0"/>
          <w:szCs w:val="19"/>
        </w:rPr>
        <w:t>d</w:t>
      </w:r>
      <w:r w:rsidR="001E45E8" w:rsidRPr="00932247">
        <w:rPr>
          <w:rFonts w:cs="Aktiv Grotesk"/>
          <w:color w:val="00B0F0"/>
          <w:szCs w:val="19"/>
        </w:rPr>
        <w:t xml:space="preserve"> the top of pond L3 by 2.2’ to accommodate moving the emergency spillway. The</w:t>
      </w:r>
      <w:r w:rsidR="001E45E8">
        <w:rPr>
          <w:rFonts w:cs="Aktiv Grotesk"/>
          <w:color w:val="00B0F0"/>
          <w:szCs w:val="19"/>
        </w:rPr>
        <w:t xml:space="preserve"> pond</w:t>
      </w:r>
      <w:r w:rsidR="001E45E8" w:rsidRPr="00932247">
        <w:rPr>
          <w:rFonts w:cs="Aktiv Grotesk"/>
          <w:color w:val="00B0F0"/>
          <w:szCs w:val="19"/>
        </w:rPr>
        <w:t xml:space="preserve"> bottom elevation remained the same.</w:t>
      </w:r>
    </w:p>
    <w:p w14:paraId="7F725536" w14:textId="6F00D3D3" w:rsidR="001E45E8" w:rsidRPr="001E45E8" w:rsidRDefault="001E45E8" w:rsidP="001E45E8">
      <w:pPr>
        <w:autoSpaceDE w:val="0"/>
        <w:autoSpaceDN w:val="0"/>
        <w:adjustRightInd w:val="0"/>
        <w:spacing w:line="276" w:lineRule="auto"/>
        <w:ind w:left="720"/>
        <w:rPr>
          <w:rFonts w:cs="Aktiv Grotesk"/>
          <w:color w:val="252525"/>
          <w:szCs w:val="19"/>
        </w:rPr>
      </w:pPr>
      <w:r w:rsidRPr="00582A45">
        <w:rPr>
          <w:rFonts w:cs="Aktiv Grotesk"/>
          <w:color w:val="00B0F0"/>
          <w:szCs w:val="19"/>
        </w:rPr>
        <w:t xml:space="preserve">The </w:t>
      </w:r>
      <w:r>
        <w:rPr>
          <w:rFonts w:cs="Aktiv Grotesk"/>
          <w:color w:val="00B0F0"/>
          <w:szCs w:val="19"/>
        </w:rPr>
        <w:t xml:space="preserve">elevations along the </w:t>
      </w:r>
      <w:r w:rsidRPr="00582A45">
        <w:rPr>
          <w:rFonts w:cs="Aktiv Grotesk"/>
          <w:color w:val="00B0F0"/>
          <w:szCs w:val="19"/>
        </w:rPr>
        <w:t xml:space="preserve">west </w:t>
      </w:r>
      <w:r>
        <w:rPr>
          <w:rFonts w:cs="Aktiv Grotesk"/>
          <w:color w:val="00B0F0"/>
          <w:szCs w:val="19"/>
        </w:rPr>
        <w:t>edge</w:t>
      </w:r>
      <w:r w:rsidRPr="00582A45">
        <w:rPr>
          <w:rFonts w:cs="Aktiv Grotesk"/>
          <w:color w:val="00B0F0"/>
          <w:szCs w:val="19"/>
        </w:rPr>
        <w:t xml:space="preserve"> of pond K </w:t>
      </w:r>
      <w:r>
        <w:rPr>
          <w:rFonts w:cs="Aktiv Grotesk"/>
          <w:color w:val="00B0F0"/>
          <w:szCs w:val="19"/>
        </w:rPr>
        <w:t xml:space="preserve">are </w:t>
      </w:r>
      <w:r w:rsidRPr="00582A45">
        <w:rPr>
          <w:rFonts w:cs="Aktiv Grotesk"/>
          <w:color w:val="00B0F0"/>
          <w:szCs w:val="19"/>
        </w:rPr>
        <w:t xml:space="preserve">too high to reasonably accommodate </w:t>
      </w:r>
      <w:r>
        <w:rPr>
          <w:rFonts w:cs="Aktiv Grotesk"/>
          <w:color w:val="00B0F0"/>
          <w:szCs w:val="19"/>
        </w:rPr>
        <w:t>an</w:t>
      </w:r>
      <w:r w:rsidRPr="00582A45">
        <w:rPr>
          <w:rFonts w:cs="Aktiv Grotesk"/>
          <w:color w:val="00B0F0"/>
          <w:szCs w:val="19"/>
        </w:rPr>
        <w:t xml:space="preserve"> emergency spillway</w:t>
      </w:r>
      <w:r>
        <w:rPr>
          <w:rFonts w:cs="Aktiv Grotesk"/>
          <w:color w:val="00B0F0"/>
          <w:szCs w:val="19"/>
        </w:rPr>
        <w:t xml:space="preserve"> into Universe Blvd</w:t>
      </w:r>
      <w:r w:rsidRPr="00582A45">
        <w:rPr>
          <w:rFonts w:cs="Aktiv Grotesk"/>
          <w:color w:val="00B0F0"/>
          <w:szCs w:val="19"/>
        </w:rPr>
        <w:t>. To ensure that any emergency discharge is directed into public right of way, we move</w:t>
      </w:r>
      <w:r>
        <w:rPr>
          <w:rFonts w:cs="Aktiv Grotesk"/>
          <w:color w:val="00B0F0"/>
          <w:szCs w:val="19"/>
        </w:rPr>
        <w:t>d</w:t>
      </w:r>
      <w:r w:rsidRPr="00582A45">
        <w:rPr>
          <w:rFonts w:cs="Aktiv Grotesk"/>
          <w:color w:val="00B0F0"/>
          <w:szCs w:val="19"/>
        </w:rPr>
        <w:t xml:space="preserve"> the emergency spillway to discharge into Avenida De </w:t>
      </w:r>
      <w:proofErr w:type="spellStart"/>
      <w:r w:rsidRPr="00582A45">
        <w:rPr>
          <w:rFonts w:cs="Aktiv Grotesk"/>
          <w:color w:val="00B0F0"/>
          <w:szCs w:val="19"/>
        </w:rPr>
        <w:t>Jaimito</w:t>
      </w:r>
      <w:proofErr w:type="spellEnd"/>
      <w:r w:rsidRPr="00582A45">
        <w:rPr>
          <w:rFonts w:cs="Aktiv Grotesk"/>
          <w:color w:val="00B0F0"/>
          <w:szCs w:val="19"/>
        </w:rPr>
        <w:t xml:space="preserve"> at the southeast corner of the pond.</w:t>
      </w:r>
    </w:p>
    <w:p w14:paraId="0F888479" w14:textId="3940023B" w:rsidR="001E45E8" w:rsidRPr="001E45E8" w:rsidRDefault="00604A6A" w:rsidP="001E45E8">
      <w:pPr>
        <w:numPr>
          <w:ilvl w:val="0"/>
          <w:numId w:val="22"/>
        </w:numPr>
        <w:autoSpaceDE w:val="0"/>
        <w:autoSpaceDN w:val="0"/>
        <w:adjustRightInd w:val="0"/>
        <w:spacing w:line="276" w:lineRule="auto"/>
        <w:rPr>
          <w:rFonts w:cs="Aktiv Grotesk"/>
          <w:color w:val="252525"/>
          <w:szCs w:val="19"/>
        </w:rPr>
      </w:pPr>
      <w:r w:rsidRPr="00604A6A">
        <w:rPr>
          <w:rFonts w:cs="Aktiv Grotesk"/>
          <w:color w:val="252525"/>
          <w:szCs w:val="19"/>
        </w:rPr>
        <w:t>For Pond L3 in the final grading plan, you should ensure that in the event of a breach of the Pond L3 berm, the flow will be directed around the buildings.</w:t>
      </w:r>
      <w:r w:rsidR="001E45E8">
        <w:rPr>
          <w:rFonts w:cs="Aktiv Grotesk"/>
          <w:color w:val="252525"/>
          <w:szCs w:val="19"/>
        </w:rPr>
        <w:t xml:space="preserve"> </w:t>
      </w:r>
      <w:r w:rsidR="001E45E8" w:rsidRPr="001E45E8">
        <w:rPr>
          <w:rFonts w:cs="Aktiv Grotesk"/>
          <w:color w:val="00B0F0"/>
          <w:szCs w:val="19"/>
        </w:rPr>
        <w:t xml:space="preserve">Understood. We </w:t>
      </w:r>
      <w:r w:rsidR="001E45E8">
        <w:rPr>
          <w:rFonts w:cs="Aktiv Grotesk"/>
          <w:color w:val="00B0F0"/>
          <w:szCs w:val="19"/>
        </w:rPr>
        <w:t xml:space="preserve">had </w:t>
      </w:r>
      <w:r w:rsidR="001E45E8" w:rsidRPr="001E45E8">
        <w:rPr>
          <w:rFonts w:cs="Aktiv Grotesk"/>
          <w:color w:val="00B0F0"/>
          <w:szCs w:val="19"/>
        </w:rPr>
        <w:t>already accounted for such a scenario. In a breach, none of the buildings will be affected.</w:t>
      </w:r>
    </w:p>
    <w:p w14:paraId="3AC1D8FA" w14:textId="3B7D441D" w:rsidR="00932247" w:rsidRPr="00932247" w:rsidRDefault="00932247" w:rsidP="00932247">
      <w:pPr>
        <w:autoSpaceDE w:val="0"/>
        <w:autoSpaceDN w:val="0"/>
        <w:adjustRightInd w:val="0"/>
        <w:spacing w:line="276" w:lineRule="auto"/>
        <w:rPr>
          <w:rFonts w:cs="Aktiv Grotesk"/>
          <w:color w:val="252525"/>
          <w:szCs w:val="19"/>
        </w:rPr>
      </w:pPr>
    </w:p>
    <w:p w14:paraId="42D21074" w14:textId="25168F36" w:rsidR="001E3884" w:rsidRPr="00932247" w:rsidRDefault="001E3884" w:rsidP="00932247">
      <w:pPr>
        <w:autoSpaceDE w:val="0"/>
        <w:autoSpaceDN w:val="0"/>
        <w:adjustRightInd w:val="0"/>
        <w:spacing w:line="276" w:lineRule="auto"/>
        <w:rPr>
          <w:rFonts w:cs="Aktiv Grotesk"/>
          <w:color w:val="252525"/>
          <w:szCs w:val="19"/>
        </w:rPr>
      </w:pPr>
    </w:p>
    <w:sectPr w:rsidR="001E3884" w:rsidRPr="00932247" w:rsidSect="000B60B1">
      <w:headerReference w:type="default" r:id="rId11"/>
      <w:headerReference w:type="first" r:id="rId12"/>
      <w:footerReference w:type="first" r:id="rId13"/>
      <w:type w:val="continuous"/>
      <w:pgSz w:w="12240" w:h="15840" w:code="1"/>
      <w:pgMar w:top="1872" w:right="720" w:bottom="720" w:left="2592" w:header="576"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2C4956" w14:textId="77777777" w:rsidR="002F00FB" w:rsidRDefault="002F00FB" w:rsidP="000B60B1">
      <w:pPr>
        <w:spacing w:line="240" w:lineRule="auto"/>
      </w:pPr>
      <w:r>
        <w:separator/>
      </w:r>
    </w:p>
  </w:endnote>
  <w:endnote w:type="continuationSeparator" w:id="0">
    <w:p w14:paraId="3FC54766" w14:textId="77777777" w:rsidR="002F00FB" w:rsidRDefault="002F00FB" w:rsidP="000B60B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ktiv Grotesk">
    <w:panose1 w:val="020B0504020202020204"/>
    <w:charset w:val="00"/>
    <w:family w:val="swiss"/>
    <w:pitch w:val="variable"/>
    <w:sig w:usb0="E000AAFF" w:usb1="D000FFFB" w:usb2="00000028" w:usb3="00000000" w:csb0="000001FF" w:csb1="00000000"/>
    <w:embedRegular r:id="rId1" w:fontKey="{86B97649-90F6-4733-A5E6-5A854FAE3E22}"/>
    <w:embedBold r:id="rId2" w:fontKey="{6D8FF6DE-5010-4F94-91C8-D4DA5F95614E}"/>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ebas Neue Bold">
    <w:panose1 w:val="020B0606020202050201"/>
    <w:charset w:val="00"/>
    <w:family w:val="swiss"/>
    <w:pitch w:val="variable"/>
    <w:sig w:usb0="A000022F" w:usb1="0000005B" w:usb2="00000000" w:usb3="00000000" w:csb0="00000097" w:csb1="00000000"/>
    <w:embedRegular r:id="rId3" w:fontKey="{0282F060-F20A-4643-AF07-428DACDD2B03}"/>
  </w:font>
  <w:font w:name="Bebas Neue Regular">
    <w:panose1 w:val="00000500000000000000"/>
    <w:charset w:val="00"/>
    <w:family w:val="auto"/>
    <w:pitch w:val="variable"/>
    <w:sig w:usb0="A000022F" w:usb1="1000005B" w:usb2="00000000" w:usb3="00000000" w:csb0="00000097" w:csb1="00000000"/>
    <w:embedRegular r:id="rId4" w:fontKey="{1D2361BE-E705-49E6-A466-D01ED782D3F1}"/>
  </w:font>
  <w:font w:name="Aktiv Grotesk Cd Medium">
    <w:panose1 w:val="020B0606020203020204"/>
    <w:charset w:val="00"/>
    <w:family w:val="swiss"/>
    <w:pitch w:val="variable"/>
    <w:sig w:usb0="A00000EF" w:usb1="5000205B" w:usb2="00000008" w:usb3="00000000" w:csb0="00000093" w:csb1="00000000"/>
    <w:embedRegular r:id="rId5" w:fontKey="{23D3B0E6-EA61-40A6-B23E-6930A63E1AAD}"/>
    <w:embedBold r:id="rId6" w:fontKey="{F92306CD-2768-4C23-BA75-B43A6F9ABFC7}"/>
    <w:embedItalic r:id="rId7" w:fontKey="{FBFA5578-049E-4F8B-A15C-A3F72EDABB80}"/>
    <w:embedBoldItalic r:id="rId8" w:fontKey="{09D66D01-4B90-441E-98E6-D938143F7C34}"/>
  </w:font>
  <w:font w:name="Aktiv Grotesk Cd Light">
    <w:panose1 w:val="020B0406020203020204"/>
    <w:charset w:val="00"/>
    <w:family w:val="swiss"/>
    <w:pitch w:val="variable"/>
    <w:sig w:usb0="A00000EF" w:usb1="5000205B" w:usb2="00000008" w:usb3="00000000" w:csb0="00000093" w:csb1="00000000"/>
    <w:embedRegular r:id="rId9" w:fontKey="{BE36E2B5-EC32-49FA-A7D2-9DB1DC64E752}"/>
    <w:embedBold r:id="rId10" w:fontKey="{3CEDD7F8-8716-473E-97FD-3593F868551C}"/>
    <w:embedItalic r:id="rId11" w:fontKey="{AAAC5EE6-921A-4AE3-B047-C61B7CA4B5C6}"/>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2" w:fontKey="{36598DEE-B2CD-451F-9E39-00F62B7B2D5C}"/>
    <w:embedBold r:id="rId13" w:fontKey="{FBCE4727-8213-4D70-B597-E6A3B477CBF7}"/>
  </w:font>
  <w:font w:name="Bebas Neue Book">
    <w:panose1 w:val="00000500000000000000"/>
    <w:charset w:val="00"/>
    <w:family w:val="auto"/>
    <w:pitch w:val="variable"/>
    <w:sig w:usb0="A000022F" w:usb1="1000005B" w:usb2="00000000" w:usb3="00000000" w:csb0="00000097" w:csb1="00000000"/>
    <w:embedRegular r:id="rId14" w:fontKey="{EAB8F7E0-F6D2-4C2E-A5EB-560FD6B26D5A}"/>
    <w:embedBold r:id="rId15" w:fontKey="{B426F8C3-79A8-486E-B2BA-671E3E7D01C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5DA50" w14:textId="65E56866" w:rsidR="00504D74" w:rsidRDefault="00EF436F" w:rsidP="00D90AB2">
    <w:pPr>
      <w:pStyle w:val="Footer"/>
      <w:tabs>
        <w:tab w:val="clear" w:pos="4320"/>
        <w:tab w:val="clear" w:pos="8640"/>
        <w:tab w:val="right" w:pos="8910"/>
      </w:tabs>
      <w:spacing w:before="400" w:line="240" w:lineRule="auto"/>
      <w:ind w:left="-1267"/>
    </w:pPr>
    <w:r w:rsidRPr="00874A62">
      <w:rPr>
        <w:b/>
        <w:color w:val="EF3E32" w:themeColor="accent1"/>
        <w:sz w:val="15"/>
        <w:szCs w:val="15"/>
      </w:rPr>
      <w:t>respec.com</w:t>
    </w:r>
    <w:r w:rsidRPr="00874A62">
      <w:rPr>
        <w:b/>
        <w:color w:val="EF3E32" w:themeColor="accent1"/>
        <w:sz w:val="15"/>
        <w:szCs w:val="15"/>
      </w:rPr>
      <w:tab/>
    </w:r>
    <w:r w:rsidRPr="00874A62">
      <w:rPr>
        <w:rFonts w:ascii="Bebas Neue Book" w:hAnsi="Bebas Neue Book" w:cs="Aktiv Grotesk Cd Light"/>
        <w:b/>
        <w:noProof/>
        <w:sz w:val="15"/>
        <w:szCs w:val="16"/>
      </w:rPr>
      <mc:AlternateContent>
        <mc:Choice Requires="wpg">
          <w:drawing>
            <wp:anchor distT="0" distB="0" distL="114300" distR="114300" simplePos="0" relativeHeight="251676160" behindDoc="0" locked="0" layoutInCell="1" allowOverlap="1" wp14:anchorId="6695B9E7" wp14:editId="1909C94F">
              <wp:simplePos x="0" y="0"/>
              <wp:positionH relativeFrom="column">
                <wp:posOffset>-814070</wp:posOffset>
              </wp:positionH>
              <wp:positionV relativeFrom="paragraph">
                <wp:posOffset>-1911350</wp:posOffset>
              </wp:positionV>
              <wp:extent cx="1115568" cy="1837944"/>
              <wp:effectExtent l="0" t="0" r="8890" b="10160"/>
              <wp:wrapNone/>
              <wp:docPr id="201" name="Group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15568" cy="1837944"/>
                        <a:chOff x="782" y="11913"/>
                        <a:chExt cx="1760" cy="2895"/>
                      </a:xfrm>
                    </wpg:grpSpPr>
                    <wps:wsp>
                      <wps:cNvPr id="203" name="Text Box 95"/>
                      <wps:cNvSpPr txBox="1">
                        <a:spLocks noChangeArrowheads="1"/>
                      </wps:cNvSpPr>
                      <wps:spPr bwMode="auto">
                        <a:xfrm>
                          <a:off x="789" y="12674"/>
                          <a:ext cx="1753" cy="1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14EBED" w14:textId="77777777" w:rsidR="00A97879" w:rsidRPr="00A411C4" w:rsidRDefault="00532392" w:rsidP="00A97879">
                            <w:pPr>
                              <w:pStyle w:val="BodyText"/>
                              <w:spacing w:before="120" w:line="240" w:lineRule="auto"/>
                              <w:ind w:left="14"/>
                              <w:rPr>
                                <w:rFonts w:ascii="Bebas Neue Regular" w:hAnsi="Bebas Neue Regular"/>
                                <w:spacing w:val="4"/>
                                <w:sz w:val="13"/>
                                <w:szCs w:val="13"/>
                              </w:rPr>
                            </w:pPr>
                            <w:r w:rsidRPr="00532392">
                              <w:rPr>
                                <w:rFonts w:ascii="Bebas Neue Regular" w:hAnsi="Bebas Neue Regular"/>
                                <w:spacing w:val="4"/>
                                <w:sz w:val="13"/>
                                <w:szCs w:val="13"/>
                              </w:rPr>
                              <w:t>7770</w:t>
                            </w:r>
                            <w:r w:rsidR="00A97879">
                              <w:rPr>
                                <w:rFonts w:ascii="Bebas Neue Regular" w:hAnsi="Bebas Neue Regular"/>
                                <w:spacing w:val="4"/>
                                <w:sz w:val="13"/>
                                <w:szCs w:val="13"/>
                              </w:rPr>
                              <w:t xml:space="preserve"> Jefferson Street NE</w:t>
                            </w:r>
                          </w:p>
                          <w:p w14:paraId="10ABE33A" w14:textId="77777777" w:rsidR="00C50E33" w:rsidRPr="00A411C4" w:rsidRDefault="00A97879" w:rsidP="00C50E33">
                            <w:pPr>
                              <w:pStyle w:val="BodyText"/>
                              <w:spacing w:before="120" w:line="240" w:lineRule="auto"/>
                              <w:ind w:left="14"/>
                              <w:rPr>
                                <w:rFonts w:ascii="Bebas Neue Regular" w:hAnsi="Bebas Neue Regular"/>
                                <w:spacing w:val="4"/>
                                <w:sz w:val="13"/>
                                <w:szCs w:val="13"/>
                              </w:rPr>
                            </w:pPr>
                            <w:r>
                              <w:rPr>
                                <w:rFonts w:ascii="Bebas Neue Regular" w:hAnsi="Bebas Neue Regular"/>
                                <w:spacing w:val="4"/>
                                <w:sz w:val="13"/>
                                <w:szCs w:val="13"/>
                              </w:rPr>
                              <w:t xml:space="preserve">Suite </w:t>
                            </w:r>
                            <w:r w:rsidR="00532392">
                              <w:rPr>
                                <w:rFonts w:ascii="Bebas Neue Regular" w:hAnsi="Bebas Neue Regular"/>
                                <w:spacing w:val="4"/>
                                <w:sz w:val="13"/>
                                <w:szCs w:val="13"/>
                              </w:rPr>
                              <w:t>200</w:t>
                            </w:r>
                          </w:p>
                          <w:p w14:paraId="2D38F2ED" w14:textId="77777777" w:rsidR="00C50E33" w:rsidRPr="00A411C4" w:rsidRDefault="00A97879" w:rsidP="00C50E33">
                            <w:pPr>
                              <w:pStyle w:val="BodyText"/>
                              <w:spacing w:before="120" w:line="240" w:lineRule="auto"/>
                              <w:ind w:left="14"/>
                              <w:rPr>
                                <w:rFonts w:ascii="Bebas Neue Regular" w:hAnsi="Bebas Neue Regular"/>
                                <w:spacing w:val="4"/>
                                <w:sz w:val="13"/>
                                <w:szCs w:val="13"/>
                              </w:rPr>
                            </w:pPr>
                            <w:r>
                              <w:rPr>
                                <w:rFonts w:ascii="Bebas Neue Regular" w:hAnsi="Bebas Neue Regular"/>
                                <w:spacing w:val="4"/>
                                <w:sz w:val="13"/>
                                <w:szCs w:val="13"/>
                              </w:rPr>
                              <w:t>Albuquerque, NM  87109</w:t>
                            </w:r>
                          </w:p>
                          <w:p w14:paraId="7CCC332E" w14:textId="77777777" w:rsidR="00504D74" w:rsidRPr="00EF1033" w:rsidRDefault="00A97879" w:rsidP="00C50E33">
                            <w:pPr>
                              <w:pStyle w:val="BodyText"/>
                              <w:spacing w:before="120" w:line="240" w:lineRule="auto"/>
                              <w:ind w:left="14"/>
                              <w:rPr>
                                <w:spacing w:val="6"/>
                                <w:sz w:val="13"/>
                                <w:szCs w:val="13"/>
                              </w:rPr>
                            </w:pPr>
                            <w:r>
                              <w:rPr>
                                <w:rFonts w:ascii="Bebas Neue Regular" w:hAnsi="Bebas Neue Regular"/>
                                <w:spacing w:val="4"/>
                                <w:sz w:val="13"/>
                                <w:szCs w:val="13"/>
                              </w:rPr>
                              <w:t>5</w:t>
                            </w:r>
                            <w:r w:rsidR="00EF436F" w:rsidRPr="00A411C4">
                              <w:rPr>
                                <w:rFonts w:ascii="Bebas Neue Regular" w:hAnsi="Bebas Neue Regular"/>
                                <w:spacing w:val="4"/>
                                <w:sz w:val="13"/>
                                <w:szCs w:val="13"/>
                              </w:rPr>
                              <w:t>05.</w:t>
                            </w:r>
                            <w:r w:rsidR="00922557">
                              <w:rPr>
                                <w:rFonts w:ascii="Bebas Neue Regular" w:hAnsi="Bebas Neue Regular"/>
                                <w:spacing w:val="4"/>
                                <w:sz w:val="13"/>
                                <w:szCs w:val="13"/>
                              </w:rPr>
                              <w:t>243</w:t>
                            </w:r>
                            <w:r>
                              <w:rPr>
                                <w:rFonts w:ascii="Bebas Neue Regular" w:hAnsi="Bebas Neue Regular"/>
                                <w:spacing w:val="4"/>
                                <w:sz w:val="13"/>
                                <w:szCs w:val="13"/>
                              </w:rPr>
                              <w:t>.</w:t>
                            </w:r>
                            <w:r w:rsidR="00922557">
                              <w:rPr>
                                <w:rFonts w:ascii="Bebas Neue Regular" w:hAnsi="Bebas Neue Regular"/>
                                <w:spacing w:val="4"/>
                                <w:sz w:val="13"/>
                                <w:szCs w:val="13"/>
                              </w:rPr>
                              <w:t>2287</w:t>
                            </w:r>
                          </w:p>
                        </w:txbxContent>
                      </wps:txbx>
                      <wps:bodyPr rot="0" vert="horz" wrap="square" lIns="0" tIns="0" rIns="0" bIns="0" anchor="t" anchorCtr="0" upright="1">
                        <a:noAutofit/>
                      </wps:bodyPr>
                    </wps:wsp>
                    <wpg:grpSp>
                      <wpg:cNvPr id="204" name="Group 96"/>
                      <wpg:cNvGrpSpPr>
                        <a:grpSpLocks/>
                      </wpg:cNvGrpSpPr>
                      <wpg:grpSpPr bwMode="auto">
                        <a:xfrm>
                          <a:off x="814" y="14102"/>
                          <a:ext cx="873" cy="706"/>
                          <a:chOff x="722" y="14139"/>
                          <a:chExt cx="873" cy="706"/>
                        </a:xfrm>
                      </wpg:grpSpPr>
                      <wps:wsp>
                        <wps:cNvPr id="205" name="Freeform 97"/>
                        <wps:cNvSpPr>
                          <a:spLocks/>
                        </wps:cNvSpPr>
                        <wps:spPr bwMode="auto">
                          <a:xfrm>
                            <a:off x="722" y="14139"/>
                            <a:ext cx="873" cy="706"/>
                          </a:xfrm>
                          <a:custGeom>
                            <a:avLst/>
                            <a:gdLst>
                              <a:gd name="T0" fmla="+- 0 722 722"/>
                              <a:gd name="T1" fmla="*/ T0 w 873"/>
                              <a:gd name="T2" fmla="+- 0 14844 14139"/>
                              <a:gd name="T3" fmla="*/ 14844 h 706"/>
                              <a:gd name="T4" fmla="+- 0 1594 722"/>
                              <a:gd name="T5" fmla="*/ T4 w 873"/>
                              <a:gd name="T6" fmla="+- 0 14139 14139"/>
                              <a:gd name="T7" fmla="*/ 14139 h 706"/>
                            </a:gdLst>
                            <a:ahLst/>
                            <a:cxnLst>
                              <a:cxn ang="0">
                                <a:pos x="T1" y="T3"/>
                              </a:cxn>
                              <a:cxn ang="0">
                                <a:pos x="T5" y="T7"/>
                              </a:cxn>
                            </a:cxnLst>
                            <a:rect l="0" t="0" r="r" b="b"/>
                            <a:pathLst>
                              <a:path w="873" h="706">
                                <a:moveTo>
                                  <a:pt x="0" y="705"/>
                                </a:moveTo>
                                <a:lnTo>
                                  <a:pt x="872" y="0"/>
                                </a:lnTo>
                              </a:path>
                            </a:pathLst>
                          </a:custGeom>
                          <a:noFill/>
                          <a:ln w="4205">
                            <a:solidFill>
                              <a:schemeClr val="accent3"/>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06" name="Group 98"/>
                      <wpg:cNvGrpSpPr>
                        <a:grpSpLocks/>
                      </wpg:cNvGrpSpPr>
                      <wpg:grpSpPr bwMode="auto">
                        <a:xfrm>
                          <a:off x="782" y="11913"/>
                          <a:ext cx="1550" cy="440"/>
                          <a:chOff x="-42" y="3"/>
                          <a:chExt cx="1550" cy="440"/>
                        </a:xfrm>
                      </wpg:grpSpPr>
                      <wpg:grpSp>
                        <wpg:cNvPr id="207" name="Group 99"/>
                        <wpg:cNvGrpSpPr>
                          <a:grpSpLocks/>
                        </wpg:cNvGrpSpPr>
                        <wpg:grpSpPr bwMode="auto">
                          <a:xfrm>
                            <a:off x="-42" y="3"/>
                            <a:ext cx="1550" cy="440"/>
                            <a:chOff x="-42" y="3"/>
                            <a:chExt cx="1550" cy="440"/>
                          </a:xfrm>
                        </wpg:grpSpPr>
                        <wps:wsp>
                          <wps:cNvPr id="208" name="Freeform 100"/>
                          <wps:cNvSpPr>
                            <a:spLocks/>
                          </wps:cNvSpPr>
                          <wps:spPr bwMode="auto">
                            <a:xfrm>
                              <a:off x="-42" y="3"/>
                              <a:ext cx="1550" cy="440"/>
                            </a:xfrm>
                            <a:custGeom>
                              <a:avLst/>
                              <a:gdLst>
                                <a:gd name="T0" fmla="+- 0 3 3"/>
                                <a:gd name="T1" fmla="*/ T0 w 1550"/>
                                <a:gd name="T2" fmla="+- 0 3 3"/>
                                <a:gd name="T3" fmla="*/ 3 h 440"/>
                                <a:gd name="T4" fmla="+- 0 1553 3"/>
                                <a:gd name="T5" fmla="*/ T4 w 1550"/>
                                <a:gd name="T6" fmla="+- 0 443 3"/>
                                <a:gd name="T7" fmla="*/ 443 h 440"/>
                              </a:gdLst>
                              <a:ahLst/>
                              <a:cxnLst>
                                <a:cxn ang="0">
                                  <a:pos x="T1" y="T3"/>
                                </a:cxn>
                                <a:cxn ang="0">
                                  <a:pos x="T5" y="T7"/>
                                </a:cxn>
                              </a:cxnLst>
                              <a:rect l="0" t="0" r="r" b="b"/>
                              <a:pathLst>
                                <a:path w="1550" h="440">
                                  <a:moveTo>
                                    <a:pt x="0" y="0"/>
                                  </a:moveTo>
                                  <a:lnTo>
                                    <a:pt x="1550" y="440"/>
                                  </a:lnTo>
                                </a:path>
                              </a:pathLst>
                            </a:custGeom>
                            <a:noFill/>
                            <a:ln w="4205">
                              <a:solidFill>
                                <a:schemeClr val="accent3"/>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wgp>
                </a:graphicData>
              </a:graphic>
              <wp14:sizeRelH relativeFrom="page">
                <wp14:pctWidth>0</wp14:pctWidth>
              </wp14:sizeRelH>
              <wp14:sizeRelV relativeFrom="page">
                <wp14:pctHeight>0</wp14:pctHeight>
              </wp14:sizeRelV>
            </wp:anchor>
          </w:drawing>
        </mc:Choice>
        <mc:Fallback>
          <w:pict>
            <v:group w14:anchorId="6695B9E7" id="Group 93" o:spid="_x0000_s1027" style="position:absolute;left:0;text-align:left;margin-left:-64.1pt;margin-top:-150.5pt;width:87.85pt;height:144.7pt;z-index:251676160" coordorigin="782,11913" coordsize="1760,28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">
              <v:shapetype id="_x0000_t202" coordsize="21600,21600" o:spt="202" path="m,l,21600r21600,l21600,xe">
                <v:stroke joinstyle="miter"/>
                <v:path gradientshapeok="t" o:connecttype="rect"/>
              </v:shapetype>
              <v:shape id="Text Box 95" o:spid="_x0000_s1028" type="#_x0000_t202" style="position:absolute;left:789;top:12674;width:1753;height:1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" filled="f" stroked="f">
                <v:textbox inset="0,0,0,0">
                  <w:txbxContent>
                    <w:p w14:paraId="6F14EBED" w14:textId="77777777" w:rsidR="00A97879" w:rsidRPr="00A411C4" w:rsidRDefault="00532392" w:rsidP="00A97879">
                      <w:pPr>
                        <w:pStyle w:val="BodyText"/>
                        <w:spacing w:before="120" w:line="240" w:lineRule="auto"/>
                        <w:ind w:left="14"/>
                        <w:rPr>
                          <w:rFonts w:ascii="Bebas Neue Regular" w:hAnsi="Bebas Neue Regular"/>
                          <w:spacing w:val="4"/>
                          <w:sz w:val="13"/>
                          <w:szCs w:val="13"/>
                        </w:rPr>
                      </w:pPr>
                      <w:r w:rsidRPr="00532392">
                        <w:rPr>
                          <w:rFonts w:ascii="Bebas Neue Regular" w:hAnsi="Bebas Neue Regular"/>
                          <w:spacing w:val="4"/>
                          <w:sz w:val="13"/>
                          <w:szCs w:val="13"/>
                        </w:rPr>
                        <w:t>7770</w:t>
                      </w:r>
                      <w:r w:rsidR="00A97879">
                        <w:rPr>
                          <w:rFonts w:ascii="Bebas Neue Regular" w:hAnsi="Bebas Neue Regular"/>
                          <w:spacing w:val="4"/>
                          <w:sz w:val="13"/>
                          <w:szCs w:val="13"/>
                        </w:rPr>
                        <w:t xml:space="preserve"> Jefferson Street NE</w:t>
                      </w:r>
                    </w:p>
                    <w:p w14:paraId="10ABE33A" w14:textId="77777777" w:rsidR="00C50E33" w:rsidRPr="00A411C4" w:rsidRDefault="00A97879" w:rsidP="00C50E33">
                      <w:pPr>
                        <w:pStyle w:val="BodyText"/>
                        <w:spacing w:before="120" w:line="240" w:lineRule="auto"/>
                        <w:ind w:left="14"/>
                        <w:rPr>
                          <w:rFonts w:ascii="Bebas Neue Regular" w:hAnsi="Bebas Neue Regular"/>
                          <w:spacing w:val="4"/>
                          <w:sz w:val="13"/>
                          <w:szCs w:val="13"/>
                        </w:rPr>
                      </w:pPr>
                      <w:r>
                        <w:rPr>
                          <w:rFonts w:ascii="Bebas Neue Regular" w:hAnsi="Bebas Neue Regular"/>
                          <w:spacing w:val="4"/>
                          <w:sz w:val="13"/>
                          <w:szCs w:val="13"/>
                        </w:rPr>
                        <w:t xml:space="preserve">Suite </w:t>
                      </w:r>
                      <w:r w:rsidR="00532392">
                        <w:rPr>
                          <w:rFonts w:ascii="Bebas Neue Regular" w:hAnsi="Bebas Neue Regular"/>
                          <w:spacing w:val="4"/>
                          <w:sz w:val="13"/>
                          <w:szCs w:val="13"/>
                        </w:rPr>
                        <w:t>200</w:t>
                      </w:r>
                    </w:p>
                    <w:p w14:paraId="2D38F2ED" w14:textId="77777777" w:rsidR="00C50E33" w:rsidRPr="00A411C4" w:rsidRDefault="00A97879" w:rsidP="00C50E33">
                      <w:pPr>
                        <w:pStyle w:val="BodyText"/>
                        <w:spacing w:before="120" w:line="240" w:lineRule="auto"/>
                        <w:ind w:left="14"/>
                        <w:rPr>
                          <w:rFonts w:ascii="Bebas Neue Regular" w:hAnsi="Bebas Neue Regular"/>
                          <w:spacing w:val="4"/>
                          <w:sz w:val="13"/>
                          <w:szCs w:val="13"/>
                        </w:rPr>
                      </w:pPr>
                      <w:r>
                        <w:rPr>
                          <w:rFonts w:ascii="Bebas Neue Regular" w:hAnsi="Bebas Neue Regular"/>
                          <w:spacing w:val="4"/>
                          <w:sz w:val="13"/>
                          <w:szCs w:val="13"/>
                        </w:rPr>
                        <w:t>Albuquerque, NM  87109</w:t>
                      </w:r>
                    </w:p>
                    <w:p w14:paraId="7CCC332E" w14:textId="77777777" w:rsidR="00504D74" w:rsidRPr="00EF1033" w:rsidRDefault="00A97879" w:rsidP="00C50E33">
                      <w:pPr>
                        <w:pStyle w:val="BodyText"/>
                        <w:spacing w:before="120" w:line="240" w:lineRule="auto"/>
                        <w:ind w:left="14"/>
                        <w:rPr>
                          <w:spacing w:val="6"/>
                          <w:sz w:val="13"/>
                          <w:szCs w:val="13"/>
                        </w:rPr>
                      </w:pPr>
                      <w:r>
                        <w:rPr>
                          <w:rFonts w:ascii="Bebas Neue Regular" w:hAnsi="Bebas Neue Regular"/>
                          <w:spacing w:val="4"/>
                          <w:sz w:val="13"/>
                          <w:szCs w:val="13"/>
                        </w:rPr>
                        <w:t>5</w:t>
                      </w:r>
                      <w:r w:rsidR="00EF436F" w:rsidRPr="00A411C4">
                        <w:rPr>
                          <w:rFonts w:ascii="Bebas Neue Regular" w:hAnsi="Bebas Neue Regular"/>
                          <w:spacing w:val="4"/>
                          <w:sz w:val="13"/>
                          <w:szCs w:val="13"/>
                        </w:rPr>
                        <w:t>05.</w:t>
                      </w:r>
                      <w:r w:rsidR="00922557">
                        <w:rPr>
                          <w:rFonts w:ascii="Bebas Neue Regular" w:hAnsi="Bebas Neue Regular"/>
                          <w:spacing w:val="4"/>
                          <w:sz w:val="13"/>
                          <w:szCs w:val="13"/>
                        </w:rPr>
                        <w:t>243</w:t>
                      </w:r>
                      <w:r>
                        <w:rPr>
                          <w:rFonts w:ascii="Bebas Neue Regular" w:hAnsi="Bebas Neue Regular"/>
                          <w:spacing w:val="4"/>
                          <w:sz w:val="13"/>
                          <w:szCs w:val="13"/>
                        </w:rPr>
                        <w:t>.</w:t>
                      </w:r>
                      <w:r w:rsidR="00922557">
                        <w:rPr>
                          <w:rFonts w:ascii="Bebas Neue Regular" w:hAnsi="Bebas Neue Regular"/>
                          <w:spacing w:val="4"/>
                          <w:sz w:val="13"/>
                          <w:szCs w:val="13"/>
                        </w:rPr>
                        <w:t>2287</w:t>
                      </w:r>
                    </w:p>
                  </w:txbxContent>
                </v:textbox>
              </v:shape>
              <v:group id="Group 96" o:spid="_x0000_s1029" style="position:absolute;left:814;top:14102;width:873;height:706" coordorigin="722,14139" coordsize="873,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">
                <v:shape id="Freeform 97" o:spid="_x0000_s1030" style="position:absolute;left:722;top:14139;width:873;height:706;visibility:visible;mso-wrap-style:square;v-text-anchor:top" coordsize="873,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" path="m,705l872,e" filled="f" strokecolor="#473a46 [3206]" strokeweight=".1168mm">
                  <v:path arrowok="t" o:connecttype="custom" o:connectlocs="0,14844;872,14139" o:connectangles="0,0"/>
                </v:shape>
              </v:group>
              <v:group id="Group 98" o:spid="_x0000_s1031" style="position:absolute;left:782;top:11913;width:1550;height:440" coordorigin="-42,3" coordsize="1550,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">
                <v:group id="Group 99" o:spid="_x0000_s1032" style="position:absolute;left:-42;top:3;width:1550;height:440" coordorigin="-42,3" coordsize="1550,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">
                  <v:shape id="Freeform 100" o:spid="_x0000_s1033" style="position:absolute;left:-42;top:3;width:1550;height:440;visibility:visible;mso-wrap-style:square;v-text-anchor:top" coordsize="1550,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" path="m,l1550,440e" filled="f" strokecolor="#473a46 [3206]" strokeweight=".1168mm">
                    <v:path arrowok="t" o:connecttype="custom" o:connectlocs="0,3;1550,443" o:connectangles="0,0"/>
                  </v:shape>
                </v:group>
              </v:group>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0F586A" w14:textId="77777777" w:rsidR="002F00FB" w:rsidRPr="009B181C" w:rsidRDefault="002F00FB" w:rsidP="000B60B1">
      <w:pPr>
        <w:spacing w:line="240" w:lineRule="auto"/>
        <w:rPr>
          <w:sz w:val="8"/>
          <w:szCs w:val="8"/>
        </w:rPr>
      </w:pPr>
      <w:r w:rsidRPr="009B181C">
        <w:rPr>
          <w:sz w:val="8"/>
          <w:szCs w:val="8"/>
        </w:rPr>
        <w:separator/>
      </w:r>
    </w:p>
  </w:footnote>
  <w:footnote w:type="continuationSeparator" w:id="0">
    <w:p w14:paraId="20768C02" w14:textId="77777777" w:rsidR="002F00FB" w:rsidRDefault="002F00FB" w:rsidP="000B60B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Bebas Neue Bold" w:hAnsi="Bebas Neue Bold"/>
        <w:sz w:val="15"/>
        <w:szCs w:val="17"/>
      </w:rPr>
      <w:id w:val="-1991309521"/>
      <w:docPartObj>
        <w:docPartGallery w:val="Page Numbers (Top of Page)"/>
        <w:docPartUnique/>
      </w:docPartObj>
    </w:sdtPr>
    <w:sdtEndPr>
      <w:rPr>
        <w:rFonts w:ascii="Aktiv Grotesk" w:hAnsi="Aktiv Grotesk"/>
        <w:noProof/>
      </w:rPr>
    </w:sdtEndPr>
    <w:sdtContent>
      <w:p w14:paraId="52D16FB5" w14:textId="6D0E071B" w:rsidR="004801CB" w:rsidRPr="00874A62" w:rsidRDefault="009F4EE0" w:rsidP="004801CB">
        <w:pPr>
          <w:pStyle w:val="Header"/>
          <w:spacing w:line="240" w:lineRule="auto"/>
          <w:jc w:val="right"/>
          <w:rPr>
            <w:rFonts w:ascii="Bebas Neue Bold" w:hAnsi="Bebas Neue Bold"/>
            <w:noProof/>
            <w:sz w:val="15"/>
            <w:szCs w:val="17"/>
          </w:rPr>
        </w:pPr>
        <w:r>
          <w:rPr>
            <w:rFonts w:ascii="Bebas Neue Bold" w:hAnsi="Bebas Neue Bold" w:cs="Tahoma"/>
            <w:spacing w:val="4"/>
            <w:sz w:val="16"/>
            <w:szCs w:val="16"/>
          </w:rPr>
          <w:t>S</w:t>
        </w:r>
        <w:r w:rsidR="007F3C90">
          <w:rPr>
            <w:rFonts w:ascii="Bebas Neue Bold" w:hAnsi="Bebas Neue Bold" w:cs="Tahoma"/>
            <w:spacing w:val="4"/>
            <w:sz w:val="16"/>
            <w:szCs w:val="16"/>
          </w:rPr>
          <w:t>onata Apartments, Phase II</w:t>
        </w:r>
        <w:r w:rsidR="00EF436F">
          <w:rPr>
            <w:rFonts w:ascii="Bebas Neue Bold" w:hAnsi="Bebas Neue Bold" w:cs="Tahoma"/>
            <w:spacing w:val="4"/>
            <w:sz w:val="16"/>
            <w:szCs w:val="16"/>
          </w:rPr>
          <w:t xml:space="preserve">  </w:t>
        </w:r>
        <w:r w:rsidR="00EF436F" w:rsidRPr="006F2309">
          <w:rPr>
            <w:rFonts w:ascii="Bebas Neue Bold" w:hAnsi="Bebas Neue Bold"/>
            <w:color w:val="EF3E32" w:themeColor="accent1"/>
            <w:sz w:val="16"/>
            <w:szCs w:val="18"/>
          </w:rPr>
          <w:t>//</w:t>
        </w:r>
        <w:r w:rsidR="00EF436F" w:rsidRPr="00874A62">
          <w:rPr>
            <w:rFonts w:ascii="Bebas Neue Bold" w:hAnsi="Bebas Neue Bold"/>
            <w:sz w:val="16"/>
            <w:szCs w:val="18"/>
          </w:rPr>
          <w:t xml:space="preserve">  </w:t>
        </w:r>
        <w:r w:rsidR="00EF436F" w:rsidRPr="00874A62">
          <w:rPr>
            <w:rFonts w:ascii="Bebas Neue Bold" w:hAnsi="Bebas Neue Bold"/>
            <w:sz w:val="16"/>
            <w:szCs w:val="18"/>
          </w:rPr>
          <w:fldChar w:fldCharType="begin"/>
        </w:r>
        <w:r w:rsidR="00EF436F" w:rsidRPr="00874A62">
          <w:rPr>
            <w:rFonts w:ascii="Bebas Neue Bold" w:hAnsi="Bebas Neue Bold"/>
            <w:sz w:val="16"/>
            <w:szCs w:val="18"/>
          </w:rPr>
          <w:instrText xml:space="preserve"> PAGE   \* MERGEFORMAT </w:instrText>
        </w:r>
        <w:r w:rsidR="00EF436F" w:rsidRPr="00874A62">
          <w:rPr>
            <w:rFonts w:ascii="Bebas Neue Bold" w:hAnsi="Bebas Neue Bold"/>
            <w:sz w:val="16"/>
            <w:szCs w:val="18"/>
          </w:rPr>
          <w:fldChar w:fldCharType="separate"/>
        </w:r>
        <w:r w:rsidR="007E25F5" w:rsidRPr="007E25F5">
          <w:rPr>
            <w:rFonts w:ascii="Bebas Neue Bold" w:hAnsi="Bebas Neue Bold"/>
            <w:noProof/>
            <w:sz w:val="16"/>
            <w:szCs w:val="16"/>
          </w:rPr>
          <w:t>4</w:t>
        </w:r>
        <w:r w:rsidR="00EF436F" w:rsidRPr="00874A62">
          <w:rPr>
            <w:rFonts w:ascii="Bebas Neue Bold" w:hAnsi="Bebas Neue Bold"/>
            <w:noProof/>
            <w:sz w:val="16"/>
            <w:szCs w:val="18"/>
          </w:rPr>
          <w:fldChar w:fldCharType="end"/>
        </w:r>
      </w:p>
      <w:p w14:paraId="47B74866" w14:textId="42B24211" w:rsidR="004801CB" w:rsidRPr="00C50E33" w:rsidRDefault="00EF436F" w:rsidP="004801CB">
        <w:pPr>
          <w:pStyle w:val="Header"/>
          <w:spacing w:before="40" w:after="100" w:line="240" w:lineRule="auto"/>
          <w:jc w:val="right"/>
          <w:rPr>
            <w:rFonts w:ascii="Bebas Neue Regular" w:hAnsi="Bebas Neue Regular"/>
            <w:noProof/>
            <w:spacing w:val="4"/>
            <w:sz w:val="15"/>
            <w:szCs w:val="16"/>
          </w:rPr>
        </w:pPr>
        <w:r w:rsidRPr="00C50E33">
          <w:rPr>
            <w:rFonts w:ascii="Bebas Neue Regular" w:hAnsi="Bebas Neue Regular"/>
            <w:spacing w:val="4"/>
            <w:sz w:val="15"/>
            <w:szCs w:val="16"/>
          </w:rPr>
          <w:fldChar w:fldCharType="begin"/>
        </w:r>
        <w:r w:rsidRPr="00C50E33">
          <w:rPr>
            <w:rFonts w:ascii="Bebas Neue Regular" w:hAnsi="Bebas Neue Regular"/>
            <w:spacing w:val="4"/>
            <w:sz w:val="15"/>
            <w:szCs w:val="16"/>
          </w:rPr>
          <w:instrText xml:space="preserve"> TIME \@ "MMMM d, yyyy" </w:instrText>
        </w:r>
        <w:r w:rsidRPr="00C50E33">
          <w:rPr>
            <w:rFonts w:ascii="Bebas Neue Regular" w:hAnsi="Bebas Neue Regular"/>
            <w:spacing w:val="4"/>
            <w:sz w:val="15"/>
            <w:szCs w:val="16"/>
          </w:rPr>
          <w:fldChar w:fldCharType="separate"/>
        </w:r>
        <w:r w:rsidR="001E45E8">
          <w:rPr>
            <w:rFonts w:ascii="Bebas Neue Regular" w:hAnsi="Bebas Neue Regular"/>
            <w:noProof/>
            <w:spacing w:val="4"/>
            <w:sz w:val="15"/>
            <w:szCs w:val="16"/>
          </w:rPr>
          <w:t>November 11, 2022</w:t>
        </w:r>
        <w:r w:rsidRPr="00C50E33">
          <w:rPr>
            <w:rFonts w:ascii="Bebas Neue Regular" w:hAnsi="Bebas Neue Regular"/>
            <w:spacing w:val="4"/>
            <w:sz w:val="15"/>
            <w:szCs w:val="16"/>
          </w:rPr>
          <w:fldChar w:fldCharType="end"/>
        </w:r>
      </w:p>
      <w:p w14:paraId="5D613C22" w14:textId="46FAFCD8" w:rsidR="004801CB" w:rsidRDefault="009F4EE0" w:rsidP="004801CB">
        <w:pPr>
          <w:pStyle w:val="Header"/>
          <w:spacing w:line="240" w:lineRule="auto"/>
          <w:jc w:val="right"/>
          <w:rPr>
            <w:noProof/>
            <w:sz w:val="15"/>
            <w:szCs w:val="17"/>
          </w:rPr>
        </w:pPr>
        <w:r>
          <w:rPr>
            <w:rFonts w:ascii="Bebas Neue Bold" w:hAnsi="Bebas Neue Bold"/>
            <w:color w:val="EF3E32" w:themeColor="accent1"/>
            <w:spacing w:val="4"/>
            <w:sz w:val="22"/>
            <w:szCs w:val="22"/>
          </w:rPr>
          <w:t>Comment response letter</w:t>
        </w:r>
      </w:p>
    </w:sdtContent>
  </w:sdt>
  <w:p w14:paraId="764CBE56" w14:textId="77777777" w:rsidR="00623737" w:rsidRPr="004801CB" w:rsidRDefault="00EF436F" w:rsidP="004801CB">
    <w:pPr>
      <w:pStyle w:val="Header"/>
      <w:spacing w:line="240" w:lineRule="auto"/>
      <w:jc w:val="right"/>
      <w:rPr>
        <w:sz w:val="15"/>
        <w:szCs w:val="17"/>
      </w:rPr>
    </w:pPr>
    <w:r w:rsidRPr="001571D1">
      <w:rPr>
        <w:noProof/>
      </w:rPr>
      <mc:AlternateContent>
        <mc:Choice Requires="wpg">
          <w:drawing>
            <wp:anchor distT="0" distB="0" distL="114300" distR="114300" simplePos="0" relativeHeight="251659776" behindDoc="1" locked="0" layoutInCell="1" allowOverlap="1" wp14:anchorId="4B2D17A4" wp14:editId="1BF0C7BF">
              <wp:simplePos x="0" y="0"/>
              <wp:positionH relativeFrom="page">
                <wp:posOffset>740410</wp:posOffset>
              </wp:positionH>
              <wp:positionV relativeFrom="page">
                <wp:posOffset>374650</wp:posOffset>
              </wp:positionV>
              <wp:extent cx="685800" cy="1453896"/>
              <wp:effectExtent l="0" t="0" r="0" b="13335"/>
              <wp:wrapNone/>
              <wp:docPr id="7" name="Group 7"/>
              <wp:cNvGraphicFramePr/>
              <a:graphic xmlns:a="http://schemas.openxmlformats.org/drawingml/2006/main">
                <a:graphicData uri="http://schemas.microsoft.com/office/word/2010/wordprocessingGroup">
                  <wpg:wgp>
                    <wpg:cNvGrpSpPr/>
                    <wpg:grpSpPr>
                      <a:xfrm>
                        <a:off x="0" y="0"/>
                        <a:ext cx="685800" cy="1453896"/>
                        <a:chOff x="0" y="0"/>
                        <a:chExt cx="685800" cy="1449301"/>
                      </a:xfrm>
                    </wpg:grpSpPr>
                    <pic:pic xmlns:pic="http://schemas.openxmlformats.org/drawingml/2006/picture">
                      <pic:nvPicPr>
                        <pic:cNvPr id="8" name="Picture 8" descr="Respec Icon+Wordmark-rgb.eps"/>
                        <pic:cNvPicPr>
                          <a:picLocks noChangeAspect="1"/>
                        </pic:cNvPicPr>
                      </pic:nvPicPr>
                      <pic:blipFill>
                        <a:blip r:embed="rId1"/>
                        <a:stretch>
                          <a:fillRect/>
                        </a:stretch>
                      </pic:blipFill>
                      <pic:spPr>
                        <a:xfrm>
                          <a:off x="0" y="0"/>
                          <a:ext cx="685800" cy="814070"/>
                        </a:xfrm>
                        <a:prstGeom prst="rect">
                          <a:avLst/>
                        </a:prstGeom>
                      </pic:spPr>
                    </pic:pic>
                    <wps:wsp>
                      <wps:cNvPr id="9" name="Straight Connector 9"/>
                      <wps:cNvCnPr>
                        <a:cxnSpLocks noChangeShapeType="1"/>
                      </wps:cNvCnPr>
                      <wps:spPr bwMode="auto">
                        <a:xfrm rot="73561" flipH="1">
                          <a:off x="58189" y="947651"/>
                          <a:ext cx="599440" cy="501650"/>
                        </a:xfrm>
                        <a:prstGeom prst="line">
                          <a:avLst/>
                        </a:prstGeom>
                        <a:noFill/>
                        <a:ln w="12700">
                          <a:solidFill>
                            <a:srgbClr val="8E838B"/>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wpg:wgp>
                </a:graphicData>
              </a:graphic>
              <wp14:sizeRelV relativeFrom="margin">
                <wp14:pctHeight>0</wp14:pctHeight>
              </wp14:sizeRelV>
            </wp:anchor>
          </w:drawing>
        </mc:Choice>
        <mc:Fallback>
          <w:pict>
            <v:group w14:anchorId="7FF78E9C" id="Group 7" o:spid="_x0000_s1026" style="position:absolute;margin-left:58.3pt;margin-top:29.5pt;width:54pt;height:114.5pt;z-index:-251656704;mso-position-horizontal-relative:page;mso-position-vertical-relative:page;mso-height-relative:margin" coordsize="6858,144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alt="Respec Icon+Wordmark-rgb.eps" style="position:absolute;width:6858;height:8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">
                <v:imagedata r:id="rId2" o:title="Respec Icon+Wordmark-rgb"/>
              </v:shape>
              <v:line id="Straight Connector 9" o:spid="_x0000_s1028" style="position:absolute;rotation:-80348fd;flip:x;visibility:visible;mso-wrap-style:square" from="581,9476" to="6576,144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" strokecolor="#8e838b" strokeweight="1pt">
                <v:shadow opacity="22938f" offset="0"/>
              </v:lin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Bebas Neue Bold" w:hAnsi="Bebas Neue Bold"/>
        <w:sz w:val="15"/>
        <w:szCs w:val="17"/>
      </w:rPr>
      <w:id w:val="63850580"/>
      <w:docPartObj>
        <w:docPartGallery w:val="Page Numbers (Top of Page)"/>
        <w:docPartUnique/>
      </w:docPartObj>
    </w:sdtPr>
    <w:sdtEndPr>
      <w:rPr>
        <w:rFonts w:ascii="Aktiv Grotesk" w:hAnsi="Aktiv Grotesk"/>
        <w:noProof/>
      </w:rPr>
    </w:sdtEndPr>
    <w:sdtContent>
      <w:p w14:paraId="189BE221" w14:textId="77777777" w:rsidR="00FA5E6B" w:rsidRPr="004801CB" w:rsidRDefault="00EF436F" w:rsidP="004801CB">
        <w:pPr>
          <w:pStyle w:val="Header"/>
          <w:spacing w:line="240" w:lineRule="auto"/>
          <w:jc w:val="right"/>
          <w:rPr>
            <w:rFonts w:ascii="Bebas Neue Bold" w:hAnsi="Bebas Neue Bold"/>
            <w:noProof/>
            <w:sz w:val="15"/>
            <w:szCs w:val="17"/>
          </w:rPr>
        </w:pPr>
        <w:r w:rsidRPr="00874A62">
          <w:rPr>
            <w:noProof/>
            <w:sz w:val="17"/>
            <w:szCs w:val="17"/>
          </w:rPr>
          <mc:AlternateContent>
            <mc:Choice Requires="wps">
              <w:drawing>
                <wp:anchor distT="0" distB="0" distL="114300" distR="114300" simplePos="0" relativeHeight="251648512" behindDoc="0" locked="0" layoutInCell="1" allowOverlap="1" wp14:anchorId="7F2BA3B4" wp14:editId="48342EDF">
                  <wp:simplePos x="0" y="0"/>
                  <wp:positionH relativeFrom="margin">
                    <wp:posOffset>-951230</wp:posOffset>
                  </wp:positionH>
                  <wp:positionV relativeFrom="page">
                    <wp:posOffset>173990</wp:posOffset>
                  </wp:positionV>
                  <wp:extent cx="1380744" cy="9262872"/>
                  <wp:effectExtent l="0" t="0" r="0" b="0"/>
                  <wp:wrapSquare wrapText="bothSides"/>
                  <wp:docPr id="54"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0744" cy="92628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CE88A5" w14:textId="77777777" w:rsidR="00504D74" w:rsidRPr="00874A62" w:rsidRDefault="001E45E8" w:rsidP="00504D74">
                              <w:pPr>
                                <w:rPr>
                                  <w:sz w:val="17"/>
                                  <w:szCs w:val="17"/>
                                </w:rPr>
                              </w:pPr>
                            </w:p>
                            <w:p w14:paraId="7C5CEEBD" w14:textId="77777777" w:rsidR="00504D74" w:rsidRPr="00874A62" w:rsidRDefault="001E45E8" w:rsidP="00504D74">
                              <w:pPr>
                                <w:rPr>
                                  <w:sz w:val="17"/>
                                  <w:szCs w:val="17"/>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2BA3B4" id="_x0000_t202" coordsize="21600,21600" o:spt="202" path="m,l,21600r21600,l21600,xe">
                  <v:stroke joinstyle="miter"/>
                  <v:path gradientshapeok="t" o:connecttype="rect"/>
                </v:shapetype>
                <v:shape id="Text Box 109" o:spid="_x0000_s1026" type="#_x0000_t202" style="position:absolute;left:0;text-align:left;margin-left:-74.9pt;margin-top:13.7pt;width:108.7pt;height:729.35pt;z-index:25164851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" filled="f" stroked="f">
                  <v:textbox>
                    <w:txbxContent>
                      <w:p w14:paraId="46CE88A5" w14:textId="77777777" w:rsidR="00504D74" w:rsidRPr="00874A62" w:rsidRDefault="001E45E8" w:rsidP="00504D74">
                        <w:pPr>
                          <w:rPr>
                            <w:sz w:val="17"/>
                            <w:szCs w:val="17"/>
                          </w:rPr>
                        </w:pPr>
                      </w:p>
                      <w:p w14:paraId="7C5CEEBD" w14:textId="77777777" w:rsidR="00504D74" w:rsidRPr="00874A62" w:rsidRDefault="001E45E8" w:rsidP="00504D74">
                        <w:pPr>
                          <w:rPr>
                            <w:sz w:val="17"/>
                            <w:szCs w:val="17"/>
                          </w:rPr>
                        </w:pPr>
                      </w:p>
                    </w:txbxContent>
                  </v:textbox>
                  <w10:wrap type="square" anchorx="margin" anchory="page"/>
                </v:shape>
              </w:pict>
            </mc:Fallback>
          </mc:AlternateContent>
        </w:r>
        <w:r w:rsidRPr="00874A62">
          <w:rPr>
            <w:noProof/>
            <w:sz w:val="17"/>
            <w:szCs w:val="17"/>
          </w:rPr>
          <mc:AlternateContent>
            <mc:Choice Requires="wpg">
              <w:drawing>
                <wp:anchor distT="0" distB="0" distL="114300" distR="114300" simplePos="0" relativeHeight="251664896" behindDoc="0" locked="0" layoutInCell="1" allowOverlap="1" wp14:anchorId="14F6EBDE" wp14:editId="5FC368BB">
                  <wp:simplePos x="0" y="0"/>
                  <wp:positionH relativeFrom="page">
                    <wp:posOffset>740410</wp:posOffset>
                  </wp:positionH>
                  <wp:positionV relativeFrom="page">
                    <wp:posOffset>457200</wp:posOffset>
                  </wp:positionV>
                  <wp:extent cx="1115568" cy="2532888"/>
                  <wp:effectExtent l="0" t="0" r="8890" b="20320"/>
                  <wp:wrapNone/>
                  <wp:docPr id="55"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15568" cy="2532888"/>
                            <a:chOff x="0" y="0"/>
                            <a:chExt cx="1115060" cy="2534285"/>
                          </a:xfrm>
                        </wpg:grpSpPr>
                        <wpg:grpSp>
                          <wpg:cNvPr id="56" name="Group 5"/>
                          <wpg:cNvGrpSpPr>
                            <a:grpSpLocks/>
                          </wpg:cNvGrpSpPr>
                          <wpg:grpSpPr bwMode="auto">
                            <a:xfrm>
                              <a:off x="5080" y="2250440"/>
                              <a:ext cx="988695" cy="283845"/>
                              <a:chOff x="0" y="0"/>
                              <a:chExt cx="1557" cy="447"/>
                            </a:xfrm>
                          </wpg:grpSpPr>
                          <wpg:grpSp>
                            <wpg:cNvPr id="57" name="Group 6"/>
                            <wpg:cNvGrpSpPr>
                              <a:grpSpLocks/>
                            </wpg:cNvGrpSpPr>
                            <wpg:grpSpPr bwMode="auto">
                              <a:xfrm>
                                <a:off x="3" y="3"/>
                                <a:ext cx="1550" cy="440"/>
                                <a:chOff x="3" y="3"/>
                                <a:chExt cx="1550" cy="440"/>
                              </a:xfrm>
                            </wpg:grpSpPr>
                            <wps:wsp>
                              <wps:cNvPr id="58" name="Freeform 7"/>
                              <wps:cNvSpPr>
                                <a:spLocks/>
                              </wps:cNvSpPr>
                              <wps:spPr bwMode="auto">
                                <a:xfrm>
                                  <a:off x="3" y="3"/>
                                  <a:ext cx="1550" cy="440"/>
                                </a:xfrm>
                                <a:custGeom>
                                  <a:avLst/>
                                  <a:gdLst>
                                    <a:gd name="T0" fmla="*/ 0 w 1550"/>
                                    <a:gd name="T1" fmla="*/ 3 h 440"/>
                                    <a:gd name="T2" fmla="*/ 1550 w 1550"/>
                                    <a:gd name="T3" fmla="*/ 443 h 440"/>
                                    <a:gd name="T4" fmla="*/ 0 60000 65536"/>
                                    <a:gd name="T5" fmla="*/ 0 60000 65536"/>
                                  </a:gdLst>
                                  <a:ahLst/>
                                  <a:cxnLst>
                                    <a:cxn ang="T4">
                                      <a:pos x="T0" y="T1"/>
                                    </a:cxn>
                                    <a:cxn ang="T5">
                                      <a:pos x="T2" y="T3"/>
                                    </a:cxn>
                                  </a:cxnLst>
                                  <a:rect l="0" t="0" r="r" b="b"/>
                                  <a:pathLst>
                                    <a:path w="1550" h="440">
                                      <a:moveTo>
                                        <a:pt x="0" y="0"/>
                                      </a:moveTo>
                                      <a:lnTo>
                                        <a:pt x="1550" y="440"/>
                                      </a:lnTo>
                                    </a:path>
                                  </a:pathLst>
                                </a:custGeom>
                                <a:noFill/>
                                <a:ln w="4205">
                                  <a:solidFill>
                                    <a:schemeClr val="accent3"/>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pic:pic xmlns:pic="http://schemas.openxmlformats.org/drawingml/2006/picture">
                          <pic:nvPicPr>
                            <pic:cNvPr id="59" name="Picture 8"/>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5060" cy="2103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34D11C3" id="Group 4" o:spid="_x0000_s1026" style="position:absolute;margin-left:58.3pt;margin-top:36pt;width:87.85pt;height:199.45pt;z-index:251664896;mso-position-horizontal-relative:page;mso-position-vertical-relative:page" coordsize="11150,253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">
                  <v:group id="Group 5" o:spid="_x0000_s1027" style="position:absolute;left:50;top:22504;width:9887;height:2838" coordsize="1557,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group id="Group 6" o:spid="_x0000_s1028" style="position:absolute;left:3;top:3;width:1550;height:440" coordorigin="3,3" coordsize="1550,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Freeform 7" o:spid="_x0000_s1029" style="position:absolute;left:3;top:3;width:1550;height:440;visibility:visible;mso-wrap-style:square;v-text-anchor:top" coordsize="1550,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" path="m,l1550,440e" filled="f" strokecolor="#473a46 [3206]" strokeweight=".1168mm">
                        <v:path arrowok="t" o:connecttype="custom" o:connectlocs="0,3;1550,443" o:connectangles="0,0"/>
                      </v:shape>
                    </v:group>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30" type="#_x0000_t75" style="position:absolute;width:11150;height:210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">
                    <v:imagedata r:id="rId2" o:title=""/>
                    <v:path arrowok="t"/>
                  </v:shape>
                  <w10:wrap anchorx="page" anchory="page"/>
                </v:group>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96867"/>
    <w:multiLevelType w:val="multilevel"/>
    <w:tmpl w:val="D8AE1C6E"/>
    <w:lvl w:ilvl="0">
      <w:start w:val="1"/>
      <w:numFmt w:val="upperLetter"/>
      <w:lvlText w:val="%1"/>
      <w:lvlJc w:val="left"/>
      <w:pPr>
        <w:ind w:left="432" w:hanging="432"/>
      </w:pPr>
      <w:rPr>
        <w:rFonts w:hint="default"/>
      </w:rPr>
    </w:lvl>
    <w:lvl w:ilvl="1">
      <w:start w:val="1"/>
      <w:numFmt w:val="decimal"/>
      <w:pStyle w:val="AppA2"/>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 w15:restartNumberingAfterBreak="0">
    <w:nsid w:val="0E883B4B"/>
    <w:multiLevelType w:val="multilevel"/>
    <w:tmpl w:val="E5489968"/>
    <w:lvl w:ilvl="0">
      <w:start w:val="2"/>
      <w:numFmt w:val="upperLetter"/>
      <w:lvlText w:val="%1"/>
      <w:lvlJc w:val="left"/>
      <w:pPr>
        <w:tabs>
          <w:tab w:val="num" w:pos="0"/>
        </w:tabs>
        <w:ind w:left="0" w:firstLine="0"/>
      </w:pPr>
      <w:rPr>
        <w:rFonts w:hint="default"/>
      </w:rPr>
    </w:lvl>
    <w:lvl w:ilvl="1">
      <w:start w:val="1"/>
      <w:numFmt w:val="decimal"/>
      <w:lvlText w:val="B.%2"/>
      <w:lvlJc w:val="left"/>
      <w:pPr>
        <w:tabs>
          <w:tab w:val="num" w:pos="432"/>
        </w:tabs>
        <w:ind w:left="432" w:hanging="432"/>
      </w:pPr>
      <w:rPr>
        <w:rFonts w:hint="default"/>
      </w:rPr>
    </w:lvl>
    <w:lvl w:ilvl="2">
      <w:start w:val="1"/>
      <w:numFmt w:val="decimal"/>
      <w:pStyle w:val="HeadingB3"/>
      <w:lvlText w:val="%1.%2.%3"/>
      <w:lvlJc w:val="left"/>
      <w:pPr>
        <w:tabs>
          <w:tab w:val="num" w:pos="0"/>
        </w:tabs>
        <w:ind w:left="1440" w:hanging="720"/>
      </w:pPr>
      <w:rPr>
        <w:rFonts w:hint="default"/>
      </w:rPr>
    </w:lvl>
    <w:lvl w:ilvl="3">
      <w:start w:val="1"/>
      <w:numFmt w:val="decimal"/>
      <w:lvlText w:val="%1.%2.%3.%4."/>
      <w:lvlJc w:val="left"/>
      <w:pPr>
        <w:tabs>
          <w:tab w:val="num" w:pos="0"/>
        </w:tabs>
        <w:ind w:left="2160" w:hanging="720"/>
      </w:pPr>
      <w:rPr>
        <w:rFonts w:hint="default"/>
      </w:rPr>
    </w:lvl>
    <w:lvl w:ilvl="4">
      <w:start w:val="1"/>
      <w:numFmt w:val="decimal"/>
      <w:lvlText w:val="%1.%2.%3.%4.%5."/>
      <w:lvlJc w:val="left"/>
      <w:pPr>
        <w:tabs>
          <w:tab w:val="num" w:pos="0"/>
        </w:tabs>
        <w:ind w:left="2880" w:hanging="720"/>
      </w:pPr>
      <w:rPr>
        <w:rFonts w:hint="default"/>
      </w:rPr>
    </w:lvl>
    <w:lvl w:ilvl="5">
      <w:start w:val="1"/>
      <w:numFmt w:val="decimal"/>
      <w:lvlText w:val="%1.%2.%3.%4.%5.%6."/>
      <w:lvlJc w:val="left"/>
      <w:pPr>
        <w:tabs>
          <w:tab w:val="num" w:pos="0"/>
        </w:tabs>
        <w:ind w:left="3600" w:hanging="720"/>
      </w:pPr>
      <w:rPr>
        <w:rFonts w:hint="default"/>
      </w:rPr>
    </w:lvl>
    <w:lvl w:ilvl="6">
      <w:start w:val="1"/>
      <w:numFmt w:val="decimal"/>
      <w:lvlText w:val="%1.%2.%3.%4.%5.%6.%7."/>
      <w:lvlJc w:val="left"/>
      <w:pPr>
        <w:tabs>
          <w:tab w:val="num" w:pos="0"/>
        </w:tabs>
        <w:ind w:left="4320" w:hanging="720"/>
      </w:pPr>
      <w:rPr>
        <w:rFonts w:hint="default"/>
      </w:rPr>
    </w:lvl>
    <w:lvl w:ilvl="7">
      <w:start w:val="1"/>
      <w:numFmt w:val="decimal"/>
      <w:lvlText w:val="%1.%2.%3.%4.%5.%6.%7.%8."/>
      <w:lvlJc w:val="left"/>
      <w:pPr>
        <w:tabs>
          <w:tab w:val="num" w:pos="0"/>
        </w:tabs>
        <w:ind w:left="5040" w:hanging="720"/>
      </w:pPr>
      <w:rPr>
        <w:rFonts w:hint="default"/>
      </w:rPr>
    </w:lvl>
    <w:lvl w:ilvl="8">
      <w:start w:val="1"/>
      <w:numFmt w:val="decimal"/>
      <w:lvlText w:val="%1.%2.%3.%4.%5.%6.%7.%8.%9."/>
      <w:lvlJc w:val="left"/>
      <w:pPr>
        <w:tabs>
          <w:tab w:val="num" w:pos="0"/>
        </w:tabs>
        <w:ind w:left="5760" w:hanging="720"/>
      </w:pPr>
      <w:rPr>
        <w:rFonts w:hint="default"/>
      </w:rPr>
    </w:lvl>
  </w:abstractNum>
  <w:abstractNum w:abstractNumId="2" w15:restartNumberingAfterBreak="0">
    <w:nsid w:val="1D840033"/>
    <w:multiLevelType w:val="multilevel"/>
    <w:tmpl w:val="4DF051A2"/>
    <w:lvl w:ilvl="0">
      <w:start w:val="1"/>
      <w:numFmt w:val="decimal"/>
      <w:lvlText w:val="%1.0"/>
      <w:lvlJc w:val="left"/>
      <w:pPr>
        <w:ind w:left="360" w:hanging="360"/>
      </w:pPr>
      <w:rPr>
        <w:rFonts w:hint="default"/>
      </w:rPr>
    </w:lvl>
    <w:lvl w:ilvl="1">
      <w:start w:val="1"/>
      <w:numFmt w:val="decimal"/>
      <w:lvlText w:val="%1.%2"/>
      <w:lvlJc w:val="left"/>
      <w:pPr>
        <w:tabs>
          <w:tab w:val="num" w:pos="432"/>
        </w:tabs>
        <w:ind w:left="432" w:hanging="432"/>
      </w:pPr>
    </w:lvl>
    <w:lvl w:ilvl="2">
      <w:start w:val="1"/>
      <w:numFmt w:val="decimal"/>
      <w:lvlText w:val="%1.%2.%3"/>
      <w:lvlJc w:val="left"/>
      <w:pPr>
        <w:tabs>
          <w:tab w:val="num" w:pos="619"/>
        </w:tabs>
        <w:ind w:left="619" w:hanging="619"/>
      </w:pPr>
    </w:lvl>
    <w:lvl w:ilvl="3">
      <w:start w:val="1"/>
      <w:numFmt w:val="decimal"/>
      <w:lvlText w:val="%1.%2.%3.%4"/>
      <w:lvlJc w:val="left"/>
      <w:pPr>
        <w:tabs>
          <w:tab w:val="num" w:pos="1080"/>
        </w:tabs>
        <w:ind w:left="835" w:hanging="835"/>
      </w:pPr>
      <w:rPr>
        <w:b w:val="0"/>
        <w:bCs w:val="0"/>
        <w:i w:val="0"/>
        <w:iCs w:val="0"/>
        <w:caps w:val="0"/>
        <w:smallCaps w:val="0"/>
        <w:strike w:val="0"/>
        <w:dstrike w:val="0"/>
        <w:noProof w:val="0"/>
        <w:vanish w:val="0"/>
        <w:color w:val="EF3E32"/>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tabs>
          <w:tab w:val="num" w:pos="0"/>
        </w:tabs>
        <w:ind w:left="0" w:firstLine="0"/>
      </w:pPr>
      <w:rPr>
        <w:rFonts w:cs="Times New Roman"/>
        <w:bCs w:val="0"/>
        <w:i/>
        <w:iCs w:val="0"/>
        <w:smallCaps w:val="0"/>
        <w:strike w:val="0"/>
        <w:dstrike w:val="0"/>
        <w:noProof w:val="0"/>
        <w:vanish w:val="0"/>
        <w:color w:val="5E6266" w:themeColor="text2"/>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Heading6"/>
      <w:lvlText w:val="%1.%2.%3.%4.%5.%6"/>
      <w:lvlJc w:val="left"/>
      <w:pPr>
        <w:tabs>
          <w:tab w:val="num" w:pos="0"/>
        </w:tabs>
        <w:ind w:left="0" w:firstLine="0"/>
      </w:pPr>
    </w:lvl>
    <w:lvl w:ilvl="6">
      <w:start w:val="1"/>
      <w:numFmt w:val="decimal"/>
      <w:pStyle w:val="Heading7"/>
      <w:lvlText w:val="%1.%2.%3.%4.%5.%6.%7"/>
      <w:lvlJc w:val="left"/>
      <w:pPr>
        <w:tabs>
          <w:tab w:val="num" w:pos="0"/>
        </w:tabs>
        <w:ind w:left="0" w:firstLine="0"/>
      </w:pPr>
    </w:lvl>
    <w:lvl w:ilvl="7">
      <w:start w:val="1"/>
      <w:numFmt w:val="decimal"/>
      <w:pStyle w:val="Heading8"/>
      <w:lvlText w:val="%1.%2.%3.%4.%5.%6.%7.%8"/>
      <w:lvlJc w:val="left"/>
      <w:pPr>
        <w:tabs>
          <w:tab w:val="num" w:pos="0"/>
        </w:tabs>
        <w:ind w:left="0" w:firstLine="0"/>
      </w:pPr>
    </w:lvl>
    <w:lvl w:ilvl="8">
      <w:start w:val="1"/>
      <w:numFmt w:val="decimal"/>
      <w:pStyle w:val="Heading9"/>
      <w:lvlText w:val="%1.%2.%3.%4.%5.%6.%7.%8.%9"/>
      <w:lvlJc w:val="left"/>
      <w:pPr>
        <w:tabs>
          <w:tab w:val="num" w:pos="0"/>
        </w:tabs>
        <w:ind w:left="0" w:firstLine="0"/>
      </w:pPr>
    </w:lvl>
  </w:abstractNum>
  <w:abstractNum w:abstractNumId="3" w15:restartNumberingAfterBreak="0">
    <w:nsid w:val="27C15B89"/>
    <w:multiLevelType w:val="multilevel"/>
    <w:tmpl w:val="10A27264"/>
    <w:styleLink w:val="Style1"/>
    <w:lvl w:ilvl="0">
      <w:start w:val="2"/>
      <w:numFmt w:val="upperLetter"/>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 w15:restartNumberingAfterBreak="0">
    <w:nsid w:val="2FFE65EB"/>
    <w:multiLevelType w:val="hybridMultilevel"/>
    <w:tmpl w:val="38F8D424"/>
    <w:lvl w:ilvl="0" w:tplc="05EC84C6">
      <w:start w:val="1"/>
      <w:numFmt w:val="bullet"/>
      <w:pStyle w:val="BULLET"/>
      <w:lvlText w:val="/"/>
      <w:lvlJc w:val="left"/>
      <w:pPr>
        <w:ind w:left="720" w:hanging="360"/>
      </w:pPr>
      <w:rPr>
        <w:rFonts w:ascii="Aktiv Grotesk" w:hAnsi="Aktiv Grotesk" w:hint="default"/>
        <w:b/>
        <w:caps w:val="0"/>
        <w:strike w:val="0"/>
        <w:dstrike w:val="0"/>
        <w:vanish w:val="0"/>
        <w:color w:val="EF3E32"/>
        <w:vertAlign w:val="baseline"/>
      </w:rPr>
    </w:lvl>
    <w:lvl w:ilvl="1" w:tplc="8818A208">
      <w:start w:val="1"/>
      <w:numFmt w:val="bullet"/>
      <w:pStyle w:val="Bullet-2ndlevel"/>
      <w:lvlText w:val="»"/>
      <w:lvlJc w:val="left"/>
      <w:pPr>
        <w:ind w:left="1440" w:hanging="360"/>
      </w:pPr>
      <w:rPr>
        <w:rFonts w:ascii="Aktiv Grotesk" w:hAnsi="Aktiv Grotesk" w:hint="default"/>
        <w:b w:val="0"/>
        <w:color w:val="EF3E32" w:themeColor="accent1"/>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B10FF0"/>
    <w:multiLevelType w:val="hybridMultilevel"/>
    <w:tmpl w:val="432422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A213F75"/>
    <w:multiLevelType w:val="multilevel"/>
    <w:tmpl w:val="B0BEFC80"/>
    <w:lvl w:ilvl="0">
      <w:start w:val="2"/>
      <w:numFmt w:val="upperLetter"/>
      <w:lvlText w:val="%1"/>
      <w:lvlJc w:val="left"/>
      <w:pPr>
        <w:tabs>
          <w:tab w:val="num" w:pos="0"/>
        </w:tabs>
        <w:ind w:left="0" w:firstLine="0"/>
      </w:pPr>
      <w:rPr>
        <w:rFonts w:hint="default"/>
      </w:rPr>
    </w:lvl>
    <w:lvl w:ilvl="1">
      <w:start w:val="1"/>
      <w:numFmt w:val="decimal"/>
      <w:pStyle w:val="HeadingB2"/>
      <w:lvlText w:val="B.%2"/>
      <w:lvlJc w:val="left"/>
      <w:pPr>
        <w:tabs>
          <w:tab w:val="num" w:pos="432"/>
        </w:tabs>
        <w:ind w:left="432" w:hanging="432"/>
      </w:pPr>
      <w:rPr>
        <w:rFonts w:hint="default"/>
      </w:rPr>
    </w:lvl>
    <w:lvl w:ilvl="2">
      <w:start w:val="1"/>
      <w:numFmt w:val="decimal"/>
      <w:lvlText w:val="%1.%2.%3"/>
      <w:lvlJc w:val="left"/>
      <w:pPr>
        <w:tabs>
          <w:tab w:val="num" w:pos="0"/>
        </w:tabs>
        <w:ind w:left="1440" w:hanging="720"/>
      </w:pPr>
      <w:rPr>
        <w:rFonts w:hint="default"/>
      </w:rPr>
    </w:lvl>
    <w:lvl w:ilvl="3">
      <w:start w:val="1"/>
      <w:numFmt w:val="decimal"/>
      <w:lvlText w:val="%1.%2.%3.%4."/>
      <w:lvlJc w:val="left"/>
      <w:pPr>
        <w:tabs>
          <w:tab w:val="num" w:pos="0"/>
        </w:tabs>
        <w:ind w:left="2160" w:hanging="720"/>
      </w:pPr>
      <w:rPr>
        <w:rFonts w:hint="default"/>
      </w:rPr>
    </w:lvl>
    <w:lvl w:ilvl="4">
      <w:start w:val="1"/>
      <w:numFmt w:val="decimal"/>
      <w:lvlText w:val="%1.%2.%3.%4.%5."/>
      <w:lvlJc w:val="left"/>
      <w:pPr>
        <w:tabs>
          <w:tab w:val="num" w:pos="0"/>
        </w:tabs>
        <w:ind w:left="2880" w:hanging="720"/>
      </w:pPr>
      <w:rPr>
        <w:rFonts w:hint="default"/>
      </w:rPr>
    </w:lvl>
    <w:lvl w:ilvl="5">
      <w:start w:val="1"/>
      <w:numFmt w:val="decimal"/>
      <w:lvlText w:val="%1.%2.%3.%4.%5.%6."/>
      <w:lvlJc w:val="left"/>
      <w:pPr>
        <w:tabs>
          <w:tab w:val="num" w:pos="0"/>
        </w:tabs>
        <w:ind w:left="3600" w:hanging="720"/>
      </w:pPr>
      <w:rPr>
        <w:rFonts w:hint="default"/>
      </w:rPr>
    </w:lvl>
    <w:lvl w:ilvl="6">
      <w:start w:val="1"/>
      <w:numFmt w:val="decimal"/>
      <w:lvlText w:val="%1.%2.%3.%4.%5.%6.%7."/>
      <w:lvlJc w:val="left"/>
      <w:pPr>
        <w:tabs>
          <w:tab w:val="num" w:pos="0"/>
        </w:tabs>
        <w:ind w:left="4320" w:hanging="720"/>
      </w:pPr>
      <w:rPr>
        <w:rFonts w:hint="default"/>
      </w:rPr>
    </w:lvl>
    <w:lvl w:ilvl="7">
      <w:start w:val="1"/>
      <w:numFmt w:val="decimal"/>
      <w:lvlText w:val="%1.%2.%3.%4.%5.%6.%7.%8."/>
      <w:lvlJc w:val="left"/>
      <w:pPr>
        <w:tabs>
          <w:tab w:val="num" w:pos="0"/>
        </w:tabs>
        <w:ind w:left="5040" w:hanging="720"/>
      </w:pPr>
      <w:rPr>
        <w:rFonts w:hint="default"/>
      </w:rPr>
    </w:lvl>
    <w:lvl w:ilvl="8">
      <w:start w:val="1"/>
      <w:numFmt w:val="decimal"/>
      <w:lvlText w:val="%1.%2.%3.%4.%5.%6.%7.%8.%9."/>
      <w:lvlJc w:val="left"/>
      <w:pPr>
        <w:tabs>
          <w:tab w:val="num" w:pos="0"/>
        </w:tabs>
        <w:ind w:left="5760" w:hanging="720"/>
      </w:pPr>
      <w:rPr>
        <w:rFonts w:hint="default"/>
      </w:rPr>
    </w:lvl>
  </w:abstractNum>
  <w:abstractNum w:abstractNumId="7" w15:restartNumberingAfterBreak="0">
    <w:nsid w:val="41966A5E"/>
    <w:multiLevelType w:val="multilevel"/>
    <w:tmpl w:val="561866C0"/>
    <w:lvl w:ilvl="0">
      <w:start w:val="1"/>
      <w:numFmt w:val="upperLetter"/>
      <w:lvlText w:val="%1"/>
      <w:lvlJc w:val="left"/>
      <w:pPr>
        <w:tabs>
          <w:tab w:val="num" w:pos="0"/>
        </w:tabs>
        <w:ind w:left="0" w:firstLine="0"/>
      </w:pPr>
      <w:rPr>
        <w:rFonts w:hint="default"/>
      </w:rPr>
    </w:lvl>
    <w:lvl w:ilvl="1">
      <w:start w:val="1"/>
      <w:numFmt w:val="decimal"/>
      <w:lvlText w:val="A.%2"/>
      <w:lvlJc w:val="left"/>
      <w:pPr>
        <w:tabs>
          <w:tab w:val="num" w:pos="0"/>
        </w:tabs>
        <w:ind w:left="720" w:hanging="720"/>
      </w:pPr>
      <w:rPr>
        <w:rFonts w:hint="default"/>
      </w:rPr>
    </w:lvl>
    <w:lvl w:ilvl="2">
      <w:start w:val="1"/>
      <w:numFmt w:val="decimal"/>
      <w:pStyle w:val="HeadingA3"/>
      <w:lvlText w:val="%1.%2.%3"/>
      <w:lvlJc w:val="left"/>
      <w:pPr>
        <w:tabs>
          <w:tab w:val="num" w:pos="0"/>
        </w:tabs>
        <w:ind w:left="1440" w:hanging="720"/>
      </w:pPr>
      <w:rPr>
        <w:rFonts w:hint="default"/>
      </w:rPr>
    </w:lvl>
    <w:lvl w:ilvl="3">
      <w:start w:val="1"/>
      <w:numFmt w:val="decimal"/>
      <w:lvlText w:val="%1.%2.%3.%4."/>
      <w:lvlJc w:val="left"/>
      <w:pPr>
        <w:tabs>
          <w:tab w:val="num" w:pos="0"/>
        </w:tabs>
        <w:ind w:left="2160" w:hanging="720"/>
      </w:pPr>
      <w:rPr>
        <w:rFonts w:hint="default"/>
      </w:rPr>
    </w:lvl>
    <w:lvl w:ilvl="4">
      <w:start w:val="1"/>
      <w:numFmt w:val="decimal"/>
      <w:lvlText w:val="%1.%2.%3.%4.%5."/>
      <w:lvlJc w:val="left"/>
      <w:pPr>
        <w:tabs>
          <w:tab w:val="num" w:pos="0"/>
        </w:tabs>
        <w:ind w:left="2880" w:hanging="720"/>
      </w:pPr>
      <w:rPr>
        <w:rFonts w:hint="default"/>
      </w:rPr>
    </w:lvl>
    <w:lvl w:ilvl="5">
      <w:start w:val="1"/>
      <w:numFmt w:val="decimal"/>
      <w:lvlText w:val="%1.%2.%3.%4.%5.%6."/>
      <w:lvlJc w:val="left"/>
      <w:pPr>
        <w:tabs>
          <w:tab w:val="num" w:pos="0"/>
        </w:tabs>
        <w:ind w:left="3600" w:hanging="720"/>
      </w:pPr>
      <w:rPr>
        <w:rFonts w:hint="default"/>
      </w:rPr>
    </w:lvl>
    <w:lvl w:ilvl="6">
      <w:start w:val="1"/>
      <w:numFmt w:val="decimal"/>
      <w:lvlText w:val="%1.%2.%3.%4.%5.%6.%7."/>
      <w:lvlJc w:val="left"/>
      <w:pPr>
        <w:tabs>
          <w:tab w:val="num" w:pos="0"/>
        </w:tabs>
        <w:ind w:left="4320" w:hanging="720"/>
      </w:pPr>
      <w:rPr>
        <w:rFonts w:hint="default"/>
      </w:rPr>
    </w:lvl>
    <w:lvl w:ilvl="7">
      <w:start w:val="1"/>
      <w:numFmt w:val="decimal"/>
      <w:lvlText w:val="%1.%2.%3.%4.%5.%6.%7.%8."/>
      <w:lvlJc w:val="left"/>
      <w:pPr>
        <w:tabs>
          <w:tab w:val="num" w:pos="0"/>
        </w:tabs>
        <w:ind w:left="5040" w:hanging="720"/>
      </w:pPr>
      <w:rPr>
        <w:rFonts w:hint="default"/>
      </w:rPr>
    </w:lvl>
    <w:lvl w:ilvl="8">
      <w:start w:val="1"/>
      <w:numFmt w:val="decimal"/>
      <w:lvlText w:val="%1.%2.%3.%4.%5.%6.%7.%8.%9."/>
      <w:lvlJc w:val="left"/>
      <w:pPr>
        <w:tabs>
          <w:tab w:val="num" w:pos="0"/>
        </w:tabs>
        <w:ind w:left="5760" w:hanging="720"/>
      </w:pPr>
      <w:rPr>
        <w:rFonts w:hint="default"/>
      </w:rPr>
    </w:lvl>
  </w:abstractNum>
  <w:abstractNum w:abstractNumId="8" w15:restartNumberingAfterBreak="0">
    <w:nsid w:val="49160BA1"/>
    <w:multiLevelType w:val="hybridMultilevel"/>
    <w:tmpl w:val="DF507F8E"/>
    <w:lvl w:ilvl="0" w:tplc="85349DA4">
      <w:start w:val="1"/>
      <w:numFmt w:val="bullet"/>
      <w:pStyle w:val="Bullet-1stpage"/>
      <w:lvlText w:val="/"/>
      <w:lvlJc w:val="left"/>
      <w:pPr>
        <w:ind w:left="720" w:hanging="360"/>
      </w:pPr>
      <w:rPr>
        <w:rFonts w:ascii="Aktiv Grotesk" w:hAnsi="Aktiv Grotesk" w:hint="default"/>
        <w:b/>
        <w:caps w:val="0"/>
        <w:strike w:val="0"/>
        <w:dstrike w:val="0"/>
        <w:vanish w:val="0"/>
        <w:color w:val="EF3E32"/>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8C61C4"/>
    <w:multiLevelType w:val="hybridMultilevel"/>
    <w:tmpl w:val="804C67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55992009"/>
    <w:multiLevelType w:val="hybridMultilevel"/>
    <w:tmpl w:val="FD04165A"/>
    <w:lvl w:ilvl="0" w:tplc="50EE34AC">
      <w:start w:val="1"/>
      <w:numFmt w:val="decimal"/>
      <w:pStyle w:val="Number"/>
      <w:lvlText w:val="%1."/>
      <w:lvlJc w:val="left"/>
      <w:pPr>
        <w:ind w:left="1080" w:hanging="360"/>
      </w:pPr>
      <w:rPr>
        <w:color w:val="EF3E3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0EC6DFE"/>
    <w:multiLevelType w:val="multilevel"/>
    <w:tmpl w:val="525E479E"/>
    <w:styleLink w:val="AppendixHeadings"/>
    <w:lvl w:ilvl="0">
      <w:start w:val="1"/>
      <w:numFmt w:val="upperLetter"/>
      <w:pStyle w:val="AppH1"/>
      <w:lvlText w:val="%1."/>
      <w:lvlJc w:val="left"/>
      <w:pPr>
        <w:ind w:left="2520" w:hanging="360"/>
      </w:pPr>
      <w:rPr>
        <w:rFonts w:ascii="Bebas Neue Bold" w:hAnsi="Bebas Neue Bold" w:hint="default"/>
        <w:color w:val="473A46"/>
        <w:sz w:val="48"/>
      </w:rPr>
    </w:lvl>
    <w:lvl w:ilvl="1">
      <w:start w:val="1"/>
      <w:numFmt w:val="decimal"/>
      <w:pStyle w:val="AppH2"/>
      <w:lvlText w:val="%1.%2."/>
      <w:lvlJc w:val="left"/>
      <w:pPr>
        <w:ind w:left="2880" w:hanging="360"/>
      </w:pPr>
      <w:rPr>
        <w:rFonts w:ascii="Bebas Neue Bold" w:hAnsi="Bebas Neue Bold" w:hint="default"/>
        <w:color w:val="EF3E32" w:themeColor="accent1"/>
        <w:sz w:val="36"/>
      </w:rPr>
    </w:lvl>
    <w:lvl w:ilvl="2">
      <w:start w:val="1"/>
      <w:numFmt w:val="decimal"/>
      <w:pStyle w:val="AppH3"/>
      <w:lvlText w:val="%1.%2.%3."/>
      <w:lvlJc w:val="left"/>
      <w:pPr>
        <w:ind w:left="3240" w:hanging="360"/>
      </w:pPr>
      <w:rPr>
        <w:rFonts w:ascii="Bebas Neue Bold" w:hAnsi="Bebas Neue Bold" w:hint="default"/>
        <w:color w:val="5E6266"/>
        <w:sz w:val="24"/>
      </w:rPr>
    </w:lvl>
    <w:lvl w:ilvl="3">
      <w:start w:val="1"/>
      <w:numFmt w:val="decimal"/>
      <w:pStyle w:val="AppH4"/>
      <w:lvlText w:val="%1.%2.%3.%4"/>
      <w:lvlJc w:val="left"/>
      <w:pPr>
        <w:ind w:left="3600" w:hanging="360"/>
      </w:pPr>
      <w:rPr>
        <w:rFonts w:ascii="Bebas Neue Regular" w:hAnsi="Bebas Neue Regular" w:hint="default"/>
        <w:color w:val="EF3E32" w:themeColor="accent1"/>
        <w:sz w:val="22"/>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12" w15:restartNumberingAfterBreak="0">
    <w:nsid w:val="73D04CA7"/>
    <w:multiLevelType w:val="hybridMultilevel"/>
    <w:tmpl w:val="4352EC7E"/>
    <w:lvl w:ilvl="0" w:tplc="BB0C6AF2">
      <w:start w:val="1"/>
      <w:numFmt w:val="lowerRoman"/>
      <w:lvlText w:val="%1."/>
      <w:lvlJc w:val="left"/>
      <w:pPr>
        <w:ind w:left="1440" w:hanging="720"/>
      </w:pPr>
      <w:rPr>
        <w:rFonts w:hint="default"/>
        <w:sz w:val="2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56F7FE7"/>
    <w:multiLevelType w:val="multilevel"/>
    <w:tmpl w:val="7400B61E"/>
    <w:styleLink w:val="Style2"/>
    <w:lvl w:ilvl="0">
      <w:start w:val="2"/>
      <w:numFmt w:val="upperLetter"/>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79464D93"/>
    <w:multiLevelType w:val="multilevel"/>
    <w:tmpl w:val="B448B330"/>
    <w:styleLink w:val="Style3"/>
    <w:lvl w:ilvl="0">
      <w:start w:val="2"/>
      <w:numFmt w:val="upperLetter"/>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7DF210D6"/>
    <w:multiLevelType w:val="multilevel"/>
    <w:tmpl w:val="3C8661F8"/>
    <w:lvl w:ilvl="0">
      <w:start w:val="1"/>
      <w:numFmt w:val="upperLetter"/>
      <w:suff w:val="nothing"/>
      <w:lvlText w:val="%1."/>
      <w:lvlJc w:val="left"/>
      <w:pPr>
        <w:ind w:left="0" w:firstLine="0"/>
      </w:pPr>
      <w:rPr>
        <w:rFonts w:hint="default"/>
      </w:rPr>
    </w:lvl>
    <w:lvl w:ilvl="1">
      <w:start w:val="1"/>
      <w:numFmt w:val="decimal"/>
      <w:pStyle w:val="HeadingA2"/>
      <w:lvlText w:val="%1.%2"/>
      <w:lvlJc w:val="left"/>
      <w:pPr>
        <w:tabs>
          <w:tab w:val="num" w:pos="432"/>
        </w:tabs>
        <w:ind w:left="432" w:hanging="432"/>
      </w:pPr>
      <w:rPr>
        <w:rFonts w:hint="default"/>
      </w:rPr>
    </w:lvl>
    <w:lvl w:ilvl="2">
      <w:start w:val="1"/>
      <w:numFmt w:val="decimal"/>
      <w:lvlText w:val="%1.%2.%3"/>
      <w:lvlJc w:val="left"/>
      <w:pPr>
        <w:tabs>
          <w:tab w:val="num" w:pos="619"/>
        </w:tabs>
        <w:ind w:left="619" w:hanging="619"/>
      </w:pPr>
      <w:rPr>
        <w:rFonts w:hint="default"/>
      </w:rPr>
    </w:lvl>
    <w:lvl w:ilvl="3">
      <w:start w:val="1"/>
      <w:numFmt w:val="decimal"/>
      <w:lvlText w:val="%1.%2.%3.%4"/>
      <w:lvlJc w:val="left"/>
      <w:pPr>
        <w:tabs>
          <w:tab w:val="num" w:pos="1080"/>
        </w:tabs>
        <w:ind w:left="835" w:hanging="835"/>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0"/>
        </w:tabs>
        <w:ind w:left="0" w:firstLine="0"/>
      </w:pPr>
      <w:rPr>
        <w:rFonts w:hint="default"/>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num w:numId="1" w16cid:durableId="1755662236">
    <w:abstractNumId w:val="0"/>
  </w:num>
  <w:num w:numId="2" w16cid:durableId="928658260">
    <w:abstractNumId w:val="15"/>
  </w:num>
  <w:num w:numId="3" w16cid:durableId="757797241">
    <w:abstractNumId w:val="7"/>
  </w:num>
  <w:num w:numId="4" w16cid:durableId="2123383090">
    <w:abstractNumId w:val="6"/>
  </w:num>
  <w:num w:numId="5" w16cid:durableId="991756492">
    <w:abstractNumId w:val="1"/>
  </w:num>
  <w:num w:numId="6" w16cid:durableId="839850167">
    <w:abstractNumId w:val="3"/>
  </w:num>
  <w:num w:numId="7" w16cid:durableId="536504538">
    <w:abstractNumId w:val="13"/>
  </w:num>
  <w:num w:numId="8" w16cid:durableId="497963451">
    <w:abstractNumId w:val="14"/>
  </w:num>
  <w:num w:numId="9" w16cid:durableId="1525442620">
    <w:abstractNumId w:val="11"/>
  </w:num>
  <w:num w:numId="10" w16cid:durableId="964043014">
    <w:abstractNumId w:val="2"/>
  </w:num>
  <w:num w:numId="11" w16cid:durableId="136722922">
    <w:abstractNumId w:val="10"/>
    <w:lvlOverride w:ilvl="0">
      <w:startOverride w:val="1"/>
    </w:lvlOverride>
  </w:num>
  <w:num w:numId="12" w16cid:durableId="205914762">
    <w:abstractNumId w:val="4"/>
  </w:num>
  <w:num w:numId="13" w16cid:durableId="2014065035">
    <w:abstractNumId w:val="8"/>
  </w:num>
  <w:num w:numId="14" w16cid:durableId="1061053840">
    <w:abstractNumId w:val="10"/>
  </w:num>
  <w:num w:numId="15" w16cid:durableId="1907494032">
    <w:abstractNumId w:val="8"/>
  </w:num>
  <w:num w:numId="16" w16cid:durableId="1864248077">
    <w:abstractNumId w:val="10"/>
  </w:num>
  <w:num w:numId="17" w16cid:durableId="1498885205">
    <w:abstractNumId w:val="8"/>
  </w:num>
  <w:num w:numId="18" w16cid:durableId="644355045">
    <w:abstractNumId w:val="10"/>
  </w:num>
  <w:num w:numId="19" w16cid:durableId="1898513940">
    <w:abstractNumId w:val="10"/>
  </w:num>
  <w:num w:numId="20" w16cid:durableId="1670213119">
    <w:abstractNumId w:val="12"/>
  </w:num>
  <w:num w:numId="21" w16cid:durableId="1295913669">
    <w:abstractNumId w:val="5"/>
  </w:num>
  <w:num w:numId="22" w16cid:durableId="679237851">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TrueType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5"/>
  <w:drawingGridVerticalSpacing w:val="143"/>
  <w:displayHorizontalDrawingGridEvery w:val="0"/>
  <w:displayVertic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7cwMTQztjQyNjUxNzdT0lEKTi0uzszPAykwqQUAKsI5rywAAAA="/>
  </w:docVars>
  <w:rsids>
    <w:rsidRoot w:val="002F00FB"/>
    <w:rsid w:val="000069AB"/>
    <w:rsid w:val="000124D8"/>
    <w:rsid w:val="000241B5"/>
    <w:rsid w:val="0003307C"/>
    <w:rsid w:val="000402DD"/>
    <w:rsid w:val="000415F8"/>
    <w:rsid w:val="0005665A"/>
    <w:rsid w:val="0007080A"/>
    <w:rsid w:val="00071E94"/>
    <w:rsid w:val="000736A7"/>
    <w:rsid w:val="00074A9A"/>
    <w:rsid w:val="000935FA"/>
    <w:rsid w:val="000A639B"/>
    <w:rsid w:val="000A7C3F"/>
    <w:rsid w:val="000B60B1"/>
    <w:rsid w:val="000B7655"/>
    <w:rsid w:val="000B7953"/>
    <w:rsid w:val="000C24BF"/>
    <w:rsid w:val="000D2567"/>
    <w:rsid w:val="000D30D7"/>
    <w:rsid w:val="000D5DFF"/>
    <w:rsid w:val="000D7912"/>
    <w:rsid w:val="000E3019"/>
    <w:rsid w:val="000F79DF"/>
    <w:rsid w:val="00101A86"/>
    <w:rsid w:val="001163A6"/>
    <w:rsid w:val="001341C8"/>
    <w:rsid w:val="001349C6"/>
    <w:rsid w:val="00137272"/>
    <w:rsid w:val="0013758B"/>
    <w:rsid w:val="00144AA0"/>
    <w:rsid w:val="001479A5"/>
    <w:rsid w:val="00151BF1"/>
    <w:rsid w:val="00154054"/>
    <w:rsid w:val="00155904"/>
    <w:rsid w:val="001579E5"/>
    <w:rsid w:val="0016333C"/>
    <w:rsid w:val="0016503C"/>
    <w:rsid w:val="001722AA"/>
    <w:rsid w:val="00175B49"/>
    <w:rsid w:val="00177776"/>
    <w:rsid w:val="00185032"/>
    <w:rsid w:val="00193375"/>
    <w:rsid w:val="001A49CA"/>
    <w:rsid w:val="001D03FF"/>
    <w:rsid w:val="001D72A9"/>
    <w:rsid w:val="001E2F5A"/>
    <w:rsid w:val="001E3884"/>
    <w:rsid w:val="001E45E8"/>
    <w:rsid w:val="001E67CB"/>
    <w:rsid w:val="001F182B"/>
    <w:rsid w:val="001F35B0"/>
    <w:rsid w:val="001F74A8"/>
    <w:rsid w:val="00211255"/>
    <w:rsid w:val="00225949"/>
    <w:rsid w:val="00244777"/>
    <w:rsid w:val="002523B1"/>
    <w:rsid w:val="00254CD6"/>
    <w:rsid w:val="00276056"/>
    <w:rsid w:val="002828FC"/>
    <w:rsid w:val="00297C70"/>
    <w:rsid w:val="002A6B8E"/>
    <w:rsid w:val="002C4A81"/>
    <w:rsid w:val="002D13F1"/>
    <w:rsid w:val="002D14C2"/>
    <w:rsid w:val="002D347E"/>
    <w:rsid w:val="002D4937"/>
    <w:rsid w:val="002D5D91"/>
    <w:rsid w:val="002E0DCD"/>
    <w:rsid w:val="002E207A"/>
    <w:rsid w:val="002E34BF"/>
    <w:rsid w:val="002F00FB"/>
    <w:rsid w:val="00304D53"/>
    <w:rsid w:val="003054AF"/>
    <w:rsid w:val="003124C3"/>
    <w:rsid w:val="00321671"/>
    <w:rsid w:val="003312E5"/>
    <w:rsid w:val="00333F3B"/>
    <w:rsid w:val="0033738C"/>
    <w:rsid w:val="003421AB"/>
    <w:rsid w:val="003451C2"/>
    <w:rsid w:val="00347B45"/>
    <w:rsid w:val="00354366"/>
    <w:rsid w:val="003701AE"/>
    <w:rsid w:val="003728A3"/>
    <w:rsid w:val="00381208"/>
    <w:rsid w:val="003820B8"/>
    <w:rsid w:val="00382E36"/>
    <w:rsid w:val="0038370B"/>
    <w:rsid w:val="00385F6A"/>
    <w:rsid w:val="00386033"/>
    <w:rsid w:val="00387D97"/>
    <w:rsid w:val="00391D3A"/>
    <w:rsid w:val="003A62ED"/>
    <w:rsid w:val="003B3918"/>
    <w:rsid w:val="003B3CFC"/>
    <w:rsid w:val="003D5CEF"/>
    <w:rsid w:val="003E38B5"/>
    <w:rsid w:val="003E4513"/>
    <w:rsid w:val="003F50FE"/>
    <w:rsid w:val="00434D31"/>
    <w:rsid w:val="00434EC2"/>
    <w:rsid w:val="00437344"/>
    <w:rsid w:val="00445B73"/>
    <w:rsid w:val="00447DB2"/>
    <w:rsid w:val="004508F1"/>
    <w:rsid w:val="004579C6"/>
    <w:rsid w:val="00461C69"/>
    <w:rsid w:val="00467B8C"/>
    <w:rsid w:val="00476ACE"/>
    <w:rsid w:val="00477406"/>
    <w:rsid w:val="00492FC4"/>
    <w:rsid w:val="00496661"/>
    <w:rsid w:val="00496BC4"/>
    <w:rsid w:val="004B471A"/>
    <w:rsid w:val="004E72BD"/>
    <w:rsid w:val="004E7E36"/>
    <w:rsid w:val="004F3F5F"/>
    <w:rsid w:val="004F46C1"/>
    <w:rsid w:val="004F5E07"/>
    <w:rsid w:val="0050676A"/>
    <w:rsid w:val="005237F3"/>
    <w:rsid w:val="00532392"/>
    <w:rsid w:val="00542D03"/>
    <w:rsid w:val="00543C67"/>
    <w:rsid w:val="00544DE7"/>
    <w:rsid w:val="00545DA0"/>
    <w:rsid w:val="005527D5"/>
    <w:rsid w:val="00557836"/>
    <w:rsid w:val="00557E28"/>
    <w:rsid w:val="005650B3"/>
    <w:rsid w:val="00572798"/>
    <w:rsid w:val="00576DEA"/>
    <w:rsid w:val="00582A45"/>
    <w:rsid w:val="0058641E"/>
    <w:rsid w:val="00591478"/>
    <w:rsid w:val="00592FA9"/>
    <w:rsid w:val="00597FA2"/>
    <w:rsid w:val="005A038B"/>
    <w:rsid w:val="005A0890"/>
    <w:rsid w:val="005A08F0"/>
    <w:rsid w:val="005A11E9"/>
    <w:rsid w:val="005D462E"/>
    <w:rsid w:val="005E0132"/>
    <w:rsid w:val="005F15E8"/>
    <w:rsid w:val="005F727B"/>
    <w:rsid w:val="00603C67"/>
    <w:rsid w:val="00604A6A"/>
    <w:rsid w:val="00605142"/>
    <w:rsid w:val="00605CAE"/>
    <w:rsid w:val="00611563"/>
    <w:rsid w:val="006216D6"/>
    <w:rsid w:val="00623DCA"/>
    <w:rsid w:val="006254EE"/>
    <w:rsid w:val="00630195"/>
    <w:rsid w:val="00641509"/>
    <w:rsid w:val="00641988"/>
    <w:rsid w:val="00653751"/>
    <w:rsid w:val="00657C2B"/>
    <w:rsid w:val="006640D0"/>
    <w:rsid w:val="0067211A"/>
    <w:rsid w:val="00673D61"/>
    <w:rsid w:val="006776BA"/>
    <w:rsid w:val="00681D28"/>
    <w:rsid w:val="0068371F"/>
    <w:rsid w:val="00686AF4"/>
    <w:rsid w:val="006935AB"/>
    <w:rsid w:val="00695971"/>
    <w:rsid w:val="00695EC0"/>
    <w:rsid w:val="006A6489"/>
    <w:rsid w:val="006B3FF2"/>
    <w:rsid w:val="006B4238"/>
    <w:rsid w:val="006B4326"/>
    <w:rsid w:val="006B7A15"/>
    <w:rsid w:val="006C46E9"/>
    <w:rsid w:val="006C5C1F"/>
    <w:rsid w:val="006D4011"/>
    <w:rsid w:val="006D72FD"/>
    <w:rsid w:val="006E0C73"/>
    <w:rsid w:val="006F15DE"/>
    <w:rsid w:val="006F75A5"/>
    <w:rsid w:val="0070280D"/>
    <w:rsid w:val="00744882"/>
    <w:rsid w:val="00745AAB"/>
    <w:rsid w:val="00745EE1"/>
    <w:rsid w:val="00750553"/>
    <w:rsid w:val="007554BE"/>
    <w:rsid w:val="007620F3"/>
    <w:rsid w:val="007643DF"/>
    <w:rsid w:val="0076669C"/>
    <w:rsid w:val="00775C02"/>
    <w:rsid w:val="00775E8B"/>
    <w:rsid w:val="00776342"/>
    <w:rsid w:val="00791137"/>
    <w:rsid w:val="00792914"/>
    <w:rsid w:val="00792D4E"/>
    <w:rsid w:val="007A1BE6"/>
    <w:rsid w:val="007A4428"/>
    <w:rsid w:val="007B0761"/>
    <w:rsid w:val="007B153A"/>
    <w:rsid w:val="007C47AA"/>
    <w:rsid w:val="007D118A"/>
    <w:rsid w:val="007D4A54"/>
    <w:rsid w:val="007D5EF3"/>
    <w:rsid w:val="007D7767"/>
    <w:rsid w:val="007D7B05"/>
    <w:rsid w:val="007E25F5"/>
    <w:rsid w:val="007E2D6E"/>
    <w:rsid w:val="007F0F4D"/>
    <w:rsid w:val="007F3C90"/>
    <w:rsid w:val="00805C7C"/>
    <w:rsid w:val="00813585"/>
    <w:rsid w:val="008177CE"/>
    <w:rsid w:val="00820F72"/>
    <w:rsid w:val="008227E7"/>
    <w:rsid w:val="00836AFC"/>
    <w:rsid w:val="0084314B"/>
    <w:rsid w:val="0084360F"/>
    <w:rsid w:val="008527AE"/>
    <w:rsid w:val="00854FF2"/>
    <w:rsid w:val="00857BD5"/>
    <w:rsid w:val="008627D5"/>
    <w:rsid w:val="008644F4"/>
    <w:rsid w:val="008678A8"/>
    <w:rsid w:val="00871C5A"/>
    <w:rsid w:val="00895004"/>
    <w:rsid w:val="008D1003"/>
    <w:rsid w:val="008E08CD"/>
    <w:rsid w:val="008E4CEF"/>
    <w:rsid w:val="008E5362"/>
    <w:rsid w:val="008F090C"/>
    <w:rsid w:val="008F1BD4"/>
    <w:rsid w:val="008F2172"/>
    <w:rsid w:val="00904976"/>
    <w:rsid w:val="00912005"/>
    <w:rsid w:val="00922557"/>
    <w:rsid w:val="00932247"/>
    <w:rsid w:val="009412F2"/>
    <w:rsid w:val="00941EC6"/>
    <w:rsid w:val="00967EB3"/>
    <w:rsid w:val="00973D62"/>
    <w:rsid w:val="00987805"/>
    <w:rsid w:val="0099205E"/>
    <w:rsid w:val="00993F9D"/>
    <w:rsid w:val="009A4BCB"/>
    <w:rsid w:val="009B01E9"/>
    <w:rsid w:val="009B181C"/>
    <w:rsid w:val="009B575E"/>
    <w:rsid w:val="009C5721"/>
    <w:rsid w:val="009D5076"/>
    <w:rsid w:val="009E4508"/>
    <w:rsid w:val="009E7A44"/>
    <w:rsid w:val="009F3165"/>
    <w:rsid w:val="009F4EE0"/>
    <w:rsid w:val="009F706F"/>
    <w:rsid w:val="00A010C9"/>
    <w:rsid w:val="00A107BE"/>
    <w:rsid w:val="00A1611B"/>
    <w:rsid w:val="00A233B3"/>
    <w:rsid w:val="00A40741"/>
    <w:rsid w:val="00A47CA5"/>
    <w:rsid w:val="00A528EA"/>
    <w:rsid w:val="00A53642"/>
    <w:rsid w:val="00A75DDA"/>
    <w:rsid w:val="00A8328E"/>
    <w:rsid w:val="00A8627C"/>
    <w:rsid w:val="00A91A7B"/>
    <w:rsid w:val="00A938B2"/>
    <w:rsid w:val="00A97879"/>
    <w:rsid w:val="00A97A3F"/>
    <w:rsid w:val="00AA471E"/>
    <w:rsid w:val="00AB4951"/>
    <w:rsid w:val="00AB5711"/>
    <w:rsid w:val="00AC7DFD"/>
    <w:rsid w:val="00AD022F"/>
    <w:rsid w:val="00AD41A2"/>
    <w:rsid w:val="00AE13B2"/>
    <w:rsid w:val="00AE5B61"/>
    <w:rsid w:val="00AF0893"/>
    <w:rsid w:val="00AF5452"/>
    <w:rsid w:val="00B01AF8"/>
    <w:rsid w:val="00B024A7"/>
    <w:rsid w:val="00B0257A"/>
    <w:rsid w:val="00B05C59"/>
    <w:rsid w:val="00B10477"/>
    <w:rsid w:val="00B30201"/>
    <w:rsid w:val="00B30B03"/>
    <w:rsid w:val="00B32993"/>
    <w:rsid w:val="00B36FD9"/>
    <w:rsid w:val="00B56FA9"/>
    <w:rsid w:val="00B571FE"/>
    <w:rsid w:val="00B609E9"/>
    <w:rsid w:val="00B648FD"/>
    <w:rsid w:val="00B72972"/>
    <w:rsid w:val="00B72E1D"/>
    <w:rsid w:val="00B8684A"/>
    <w:rsid w:val="00B9376F"/>
    <w:rsid w:val="00B9740B"/>
    <w:rsid w:val="00BA0FA6"/>
    <w:rsid w:val="00BA462E"/>
    <w:rsid w:val="00BA4725"/>
    <w:rsid w:val="00BA6D62"/>
    <w:rsid w:val="00BC1ED4"/>
    <w:rsid w:val="00BC7C93"/>
    <w:rsid w:val="00BD2228"/>
    <w:rsid w:val="00BD36D5"/>
    <w:rsid w:val="00BD4641"/>
    <w:rsid w:val="00BE2CD3"/>
    <w:rsid w:val="00BE6BD9"/>
    <w:rsid w:val="00BF6A5A"/>
    <w:rsid w:val="00C02864"/>
    <w:rsid w:val="00C05A45"/>
    <w:rsid w:val="00C150D5"/>
    <w:rsid w:val="00C15922"/>
    <w:rsid w:val="00C168C9"/>
    <w:rsid w:val="00C252E8"/>
    <w:rsid w:val="00C301EF"/>
    <w:rsid w:val="00C35A3F"/>
    <w:rsid w:val="00C35EFD"/>
    <w:rsid w:val="00C5492B"/>
    <w:rsid w:val="00C8184E"/>
    <w:rsid w:val="00C85F60"/>
    <w:rsid w:val="00C86431"/>
    <w:rsid w:val="00C91302"/>
    <w:rsid w:val="00C91F62"/>
    <w:rsid w:val="00C95254"/>
    <w:rsid w:val="00C977A3"/>
    <w:rsid w:val="00CA3883"/>
    <w:rsid w:val="00CA7DBD"/>
    <w:rsid w:val="00CB3ACE"/>
    <w:rsid w:val="00CC407F"/>
    <w:rsid w:val="00CD2EBD"/>
    <w:rsid w:val="00CE0052"/>
    <w:rsid w:val="00CE091B"/>
    <w:rsid w:val="00CE12FA"/>
    <w:rsid w:val="00CE47C1"/>
    <w:rsid w:val="00CE50FF"/>
    <w:rsid w:val="00CF5D90"/>
    <w:rsid w:val="00D04AEE"/>
    <w:rsid w:val="00D05D90"/>
    <w:rsid w:val="00D159AB"/>
    <w:rsid w:val="00D21315"/>
    <w:rsid w:val="00D21B72"/>
    <w:rsid w:val="00D2540A"/>
    <w:rsid w:val="00D448A2"/>
    <w:rsid w:val="00D53D29"/>
    <w:rsid w:val="00D54AED"/>
    <w:rsid w:val="00D56CD8"/>
    <w:rsid w:val="00D615C0"/>
    <w:rsid w:val="00D848B8"/>
    <w:rsid w:val="00D865F6"/>
    <w:rsid w:val="00D90AB2"/>
    <w:rsid w:val="00D95133"/>
    <w:rsid w:val="00DA38E4"/>
    <w:rsid w:val="00DB483F"/>
    <w:rsid w:val="00DC281F"/>
    <w:rsid w:val="00DC37D7"/>
    <w:rsid w:val="00DE1FB9"/>
    <w:rsid w:val="00DE411B"/>
    <w:rsid w:val="00DE786F"/>
    <w:rsid w:val="00DF1D10"/>
    <w:rsid w:val="00E14D6E"/>
    <w:rsid w:val="00E23799"/>
    <w:rsid w:val="00E37F21"/>
    <w:rsid w:val="00E45D32"/>
    <w:rsid w:val="00E47FB2"/>
    <w:rsid w:val="00E52D79"/>
    <w:rsid w:val="00E605E2"/>
    <w:rsid w:val="00E75F56"/>
    <w:rsid w:val="00E85325"/>
    <w:rsid w:val="00E87560"/>
    <w:rsid w:val="00EA3514"/>
    <w:rsid w:val="00EC5CBF"/>
    <w:rsid w:val="00EC607E"/>
    <w:rsid w:val="00EC7457"/>
    <w:rsid w:val="00EC76ED"/>
    <w:rsid w:val="00ED1656"/>
    <w:rsid w:val="00ED35D0"/>
    <w:rsid w:val="00EE1808"/>
    <w:rsid w:val="00EE2E82"/>
    <w:rsid w:val="00EE3A2B"/>
    <w:rsid w:val="00EF1B30"/>
    <w:rsid w:val="00EF436F"/>
    <w:rsid w:val="00EF7960"/>
    <w:rsid w:val="00F00D7D"/>
    <w:rsid w:val="00F04C3E"/>
    <w:rsid w:val="00F05354"/>
    <w:rsid w:val="00F065A5"/>
    <w:rsid w:val="00F16568"/>
    <w:rsid w:val="00F33C74"/>
    <w:rsid w:val="00F416AC"/>
    <w:rsid w:val="00F60DBE"/>
    <w:rsid w:val="00F6394B"/>
    <w:rsid w:val="00F771E7"/>
    <w:rsid w:val="00F86211"/>
    <w:rsid w:val="00F91495"/>
    <w:rsid w:val="00FA4CFD"/>
    <w:rsid w:val="00FC42DB"/>
    <w:rsid w:val="00FD1E29"/>
    <w:rsid w:val="00FE592D"/>
    <w:rsid w:val="00FF4B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49FA50"/>
  <w15:chartTrackingRefBased/>
  <w15:docId w15:val="{5FD08AE6-6169-44BF-8427-349363D81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ktiv Grotesk" w:eastAsia="Times New Roman" w:hAnsi="Aktiv Grotesk" w:cs="Aktiv Grotesk"/>
        <w:sz w:val="19"/>
        <w:szCs w:val="19"/>
        <w:lang w:val="en-US" w:eastAsia="en-US" w:bidi="ar-SA"/>
      </w:rPr>
    </w:rPrDefault>
    <w:pPrDefault>
      <w:pPr>
        <w:spacing w:line="288" w:lineRule="auto"/>
        <w:jc w:val="both"/>
      </w:pPr>
    </w:pPrDefault>
  </w:docDefaults>
  <w:latentStyles w:defLockedState="0" w:defUIPriority="0" w:defSemiHidden="0" w:defUnhideWhenUsed="0" w:defQFormat="0" w:count="376">
    <w:lsdException w:name="Normal" w:uiPriority="1" w:qFormat="1"/>
    <w:lsdException w:name="heading 1" w:uiPriority="9" w:qFormat="1"/>
    <w:lsdException w:name="heading 2" w:uiPriority="9" w:qFormat="1"/>
    <w:lsdException w:name="heading 3" w:uiPriority="99"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iPriority="1" w:unhideWhenUsed="1"/>
    <w:lsdException w:name="envelope return" w:semiHidden="1" w:uiPriority="1" w:unhideWhenUsed="1"/>
    <w:lsdException w:name="footnote reference" w:semiHidden="1" w:uiPriority="99" w:unhideWhenUsed="1"/>
    <w:lsdException w:name="annotation reference" w:semiHidden="1" w:uiPriority="1" w:unhideWhenUsed="1"/>
    <w:lsdException w:name="line number" w:semiHidden="1" w:unhideWhenUsed="1"/>
    <w:lsdException w:name="page number" w:semiHidden="1" w:unhideWhenUsed="1"/>
    <w:lsdException w:name="endnote reference" w:semiHidden="1" w:uiPriority="1" w:unhideWhenUsed="1"/>
    <w:lsdException w:name="endnote text" w:semiHidden="1" w:uiPriority="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iPriority="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Date" w:uiPriority="1"/>
    <w:lsdException w:name="Body Text First Indent" w:uiPriority="1"/>
    <w:lsdException w:name="Body Text First Indent 2" w:semiHidden="1" w:uiPriority="1" w:unhideWhenUsed="1"/>
    <w:lsdException w:name="Note Heading" w:semiHidden="1" w:unhideWhenUsed="1"/>
    <w:lsdException w:name="Body Text 2" w:semiHidden="1" w:uiPriority="1" w:unhideWhenUsed="1"/>
    <w:lsdException w:name="Body Text 3" w:semiHidden="1" w:uiPriority="1" w:unhideWhenUsed="1"/>
    <w:lsdException w:name="Body Text Indent 2" w:semiHidden="1" w:uiPriority="1" w:unhideWhenUsed="1"/>
    <w:lsdException w:name="Body Text Indent 3" w:semiHidden="1" w:uiPriority="1" w:unhideWhenUsed="1"/>
    <w:lsdException w:name="Block Text" w:semiHidden="1" w:uiPriority="1" w:unhideWhenUsed="1"/>
    <w:lsdException w:name="Hyperlink" w:semiHidden="1" w:uiPriority="99" w:unhideWhenUsed="1"/>
    <w:lsdException w:name="FollowedHyperlink" w:semiHidden="1" w:uiPriority="1" w:unhideWhenUsed="1"/>
    <w:lsdException w:name="Emphasis" w:uiPriority="1"/>
    <w:lsdException w:name="Document Map" w:semiHidden="1" w:unhideWhenUsed="1"/>
    <w:lsdException w:name="Plain Text" w:semiHidden="1" w:unhideWhenUsed="1"/>
    <w:lsdException w:name="E-mail Signature" w:semiHidden="1" w:uiPriority="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76056"/>
    <w:pPr>
      <w:spacing w:line="264" w:lineRule="auto"/>
      <w:jc w:val="left"/>
    </w:pPr>
    <w:rPr>
      <w:rFonts w:eastAsiaTheme="minorHAnsi" w:cstheme="minorBidi"/>
      <w:color w:val="262626" w:themeColor="text1" w:themeTint="D9"/>
      <w:szCs w:val="20"/>
    </w:rPr>
  </w:style>
  <w:style w:type="paragraph" w:styleId="Heading1">
    <w:name w:val="heading 1"/>
    <w:basedOn w:val="Normal"/>
    <w:next w:val="Normal"/>
    <w:link w:val="Heading1Char"/>
    <w:qFormat/>
    <w:rsid w:val="005A0890"/>
    <w:pPr>
      <w:spacing w:before="360" w:after="60" w:line="240" w:lineRule="auto"/>
      <w:outlineLvl w:val="0"/>
    </w:pPr>
    <w:rPr>
      <w:rFonts w:ascii="Bebas Neue Bold" w:hAnsi="Bebas Neue Bold"/>
      <w:caps/>
      <w:color w:val="EF3E32" w:themeColor="accent1"/>
      <w:sz w:val="32"/>
      <w:szCs w:val="32"/>
    </w:rPr>
  </w:style>
  <w:style w:type="paragraph" w:styleId="Heading2">
    <w:name w:val="heading 2"/>
    <w:basedOn w:val="Normal"/>
    <w:next w:val="Normal"/>
    <w:link w:val="Heading2Char"/>
    <w:unhideWhenUsed/>
    <w:qFormat/>
    <w:rsid w:val="000736A7"/>
    <w:pPr>
      <w:spacing w:before="240" w:after="60" w:line="240" w:lineRule="auto"/>
      <w:outlineLvl w:val="1"/>
    </w:pPr>
    <w:rPr>
      <w:rFonts w:ascii="Bebas Neue Bold" w:hAnsi="Bebas Neue Bold"/>
      <w:color w:val="5E6266" w:themeColor="text2"/>
      <w:sz w:val="24"/>
    </w:rPr>
  </w:style>
  <w:style w:type="paragraph" w:styleId="Heading3">
    <w:name w:val="heading 3"/>
    <w:basedOn w:val="Normal"/>
    <w:next w:val="Normal"/>
    <w:link w:val="Heading3Char"/>
    <w:qFormat/>
    <w:rsid w:val="000736A7"/>
    <w:pPr>
      <w:spacing w:before="240" w:after="60" w:line="240" w:lineRule="auto"/>
      <w:outlineLvl w:val="2"/>
    </w:pPr>
    <w:rPr>
      <w:rFonts w:ascii="Bebas Neue Regular" w:hAnsi="Bebas Neue Regular" w:cs="Aktiv Grotesk Cd Light"/>
      <w:caps/>
      <w:color w:val="EF3E32" w:themeColor="accent1"/>
      <w:sz w:val="22"/>
      <w:szCs w:val="22"/>
    </w:rPr>
  </w:style>
  <w:style w:type="paragraph" w:styleId="Heading4">
    <w:name w:val="heading 4"/>
    <w:basedOn w:val="Normal"/>
    <w:next w:val="Normal"/>
    <w:link w:val="Heading4Char"/>
    <w:unhideWhenUsed/>
    <w:qFormat/>
    <w:rsid w:val="000736A7"/>
    <w:pPr>
      <w:keepNext/>
      <w:keepLines/>
      <w:spacing w:before="240" w:after="60" w:line="240" w:lineRule="auto"/>
      <w:outlineLvl w:val="3"/>
    </w:pPr>
    <w:rPr>
      <w:rFonts w:ascii="Bebas Neue Regular" w:eastAsiaTheme="majorEastAsia" w:hAnsi="Bebas Neue Regular" w:cs="Aktiv Grotesk Cd Light"/>
      <w:iCs/>
      <w:caps/>
      <w:color w:val="5E6266" w:themeColor="text2"/>
      <w:sz w:val="22"/>
      <w:szCs w:val="22"/>
      <w:u w:val="single"/>
    </w:rPr>
  </w:style>
  <w:style w:type="paragraph" w:styleId="Heading5">
    <w:name w:val="heading 5"/>
    <w:basedOn w:val="Normal"/>
    <w:next w:val="Normal"/>
    <w:link w:val="Heading5Char"/>
    <w:unhideWhenUsed/>
    <w:rsid w:val="00695EC0"/>
    <w:pPr>
      <w:outlineLvl w:val="4"/>
    </w:pPr>
    <w:rPr>
      <w:b/>
    </w:rPr>
  </w:style>
  <w:style w:type="paragraph" w:styleId="Heading6">
    <w:name w:val="heading 6"/>
    <w:basedOn w:val="Normal"/>
    <w:next w:val="Normal"/>
    <w:link w:val="Heading6Char"/>
    <w:rsid w:val="00B9376F"/>
    <w:pPr>
      <w:numPr>
        <w:ilvl w:val="5"/>
        <w:numId w:val="10"/>
      </w:numPr>
      <w:spacing w:before="240" w:after="60"/>
      <w:outlineLvl w:val="5"/>
    </w:pPr>
    <w:rPr>
      <w:rFonts w:ascii="Times New Roman" w:hAnsi="Times New Roman"/>
      <w:i/>
      <w:sz w:val="22"/>
    </w:rPr>
  </w:style>
  <w:style w:type="paragraph" w:styleId="Heading7">
    <w:name w:val="heading 7"/>
    <w:basedOn w:val="Normal"/>
    <w:next w:val="Normal"/>
    <w:link w:val="Heading7Char"/>
    <w:rsid w:val="00B9376F"/>
    <w:pPr>
      <w:numPr>
        <w:ilvl w:val="6"/>
        <w:numId w:val="10"/>
      </w:numPr>
      <w:spacing w:before="240" w:after="60"/>
      <w:outlineLvl w:val="6"/>
    </w:pPr>
    <w:rPr>
      <w:rFonts w:ascii="Arial" w:hAnsi="Arial"/>
    </w:rPr>
  </w:style>
  <w:style w:type="paragraph" w:styleId="Heading8">
    <w:name w:val="heading 8"/>
    <w:basedOn w:val="Normal"/>
    <w:next w:val="Normal"/>
    <w:link w:val="Heading8Char"/>
    <w:rsid w:val="00B9376F"/>
    <w:pPr>
      <w:numPr>
        <w:ilvl w:val="7"/>
        <w:numId w:val="10"/>
      </w:numPr>
      <w:spacing w:before="240" w:after="60"/>
      <w:outlineLvl w:val="7"/>
    </w:pPr>
    <w:rPr>
      <w:rFonts w:ascii="Arial" w:hAnsi="Arial"/>
      <w:i/>
    </w:rPr>
  </w:style>
  <w:style w:type="paragraph" w:styleId="Heading9">
    <w:name w:val="heading 9"/>
    <w:basedOn w:val="Normal"/>
    <w:next w:val="Normal"/>
    <w:link w:val="Heading9Char"/>
    <w:rsid w:val="00B9376F"/>
    <w:pPr>
      <w:numPr>
        <w:ilvl w:val="8"/>
        <w:numId w:val="10"/>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link w:val="CaptionChar"/>
    <w:uiPriority w:val="1"/>
    <w:unhideWhenUsed/>
    <w:qFormat/>
    <w:rsid w:val="00B9376F"/>
    <w:pPr>
      <w:spacing w:before="240" w:after="80" w:line="240" w:lineRule="auto"/>
    </w:pPr>
    <w:rPr>
      <w:rFonts w:ascii="Aktiv Grotesk Cd Light" w:hAnsi="Aktiv Grotesk Cd Light"/>
      <w:b/>
      <w:iCs/>
      <w:szCs w:val="18"/>
    </w:rPr>
  </w:style>
  <w:style w:type="paragraph" w:styleId="DocumentMap">
    <w:name w:val="Document Map"/>
    <w:basedOn w:val="Normal"/>
    <w:uiPriority w:val="1"/>
    <w:semiHidden/>
    <w:pPr>
      <w:shd w:val="clear" w:color="auto" w:fill="000080"/>
    </w:pPr>
    <w:rPr>
      <w:rFonts w:ascii="Tahoma" w:hAnsi="Tahoma"/>
    </w:rPr>
  </w:style>
  <w:style w:type="character" w:customStyle="1" w:styleId="StyleLatinAktivGroteskCdLight85pt">
    <w:name w:val="Style (Latin) Aktiv Grotesk Cd Light 8.5 pt"/>
    <w:basedOn w:val="DefaultParagraphFont"/>
    <w:rsid w:val="0084314B"/>
    <w:rPr>
      <w:rFonts w:ascii="Aktiv Grotesk Cd Light" w:hAnsi="Aktiv Grotesk Cd Light"/>
      <w:color w:val="262626" w:themeColor="text1" w:themeTint="D9"/>
      <w:sz w:val="17"/>
    </w:rPr>
  </w:style>
  <w:style w:type="paragraph" w:customStyle="1" w:styleId="StyleLatinAktivGroteskCdLightBefore35ptAfter17">
    <w:name w:val="Style (Latin) Aktiv Grotesk Cd Light Before:  3.5 pt After:  1.7 ..."/>
    <w:basedOn w:val="Normal"/>
    <w:rsid w:val="0084314B"/>
    <w:pPr>
      <w:spacing w:before="70" w:after="34" w:line="240" w:lineRule="auto"/>
    </w:pPr>
    <w:rPr>
      <w:rFonts w:ascii="Aktiv Grotesk Cd Light" w:eastAsia="Times New Roman" w:hAnsi="Aktiv Grotesk Cd Light" w:cs="Times New Roman"/>
    </w:rPr>
  </w:style>
  <w:style w:type="paragraph" w:styleId="Title">
    <w:name w:val="Title"/>
    <w:basedOn w:val="Normal"/>
    <w:link w:val="TitleChar"/>
    <w:rsid w:val="00A233B3"/>
    <w:rPr>
      <w:rFonts w:ascii="Tahoma" w:hAnsi="Tahoma"/>
      <w:b/>
      <w:color w:val="595959" w:themeColor="text1" w:themeTint="A6"/>
      <w:sz w:val="36"/>
    </w:rPr>
  </w:style>
  <w:style w:type="character" w:customStyle="1" w:styleId="TitleChar">
    <w:name w:val="Title Char"/>
    <w:basedOn w:val="DefaultParagraphFont"/>
    <w:link w:val="Title"/>
    <w:rsid w:val="00A233B3"/>
    <w:rPr>
      <w:rFonts w:ascii="Tahoma" w:hAnsi="Tahoma" w:cs="Times New Roman"/>
      <w:b/>
      <w:color w:val="595959" w:themeColor="text1" w:themeTint="A6"/>
      <w:sz w:val="36"/>
      <w:szCs w:val="20"/>
    </w:rPr>
  </w:style>
  <w:style w:type="paragraph" w:customStyle="1" w:styleId="AppA2">
    <w:name w:val="App A2"/>
    <w:basedOn w:val="Normal"/>
    <w:next w:val="Normal"/>
    <w:link w:val="AppA2Char"/>
    <w:uiPriority w:val="1"/>
    <w:rsid w:val="006B4238"/>
    <w:pPr>
      <w:numPr>
        <w:ilvl w:val="1"/>
        <w:numId w:val="1"/>
      </w:numPr>
      <w:spacing w:before="360" w:after="120" w:line="240" w:lineRule="auto"/>
    </w:pPr>
    <w:rPr>
      <w:rFonts w:ascii="Tahoma" w:hAnsi="Tahoma" w:cs="Tahoma"/>
      <w:b/>
      <w:color w:val="EF3E32" w:themeColor="accent1"/>
      <w:sz w:val="24"/>
      <w:szCs w:val="28"/>
    </w:rPr>
  </w:style>
  <w:style w:type="character" w:customStyle="1" w:styleId="AppA2Char">
    <w:name w:val="App A2 Char"/>
    <w:basedOn w:val="DefaultParagraphFont"/>
    <w:link w:val="AppA2"/>
    <w:uiPriority w:val="1"/>
    <w:rsid w:val="00805C7C"/>
    <w:rPr>
      <w:rFonts w:ascii="Tahoma" w:eastAsiaTheme="minorHAnsi" w:hAnsi="Tahoma" w:cs="Tahoma"/>
      <w:b/>
      <w:color w:val="EF3E32" w:themeColor="accent1"/>
      <w:sz w:val="24"/>
      <w:szCs w:val="28"/>
    </w:rPr>
  </w:style>
  <w:style w:type="paragraph" w:customStyle="1" w:styleId="AppH1">
    <w:name w:val="App H1"/>
    <w:basedOn w:val="Title"/>
    <w:next w:val="Normal"/>
    <w:uiPriority w:val="1"/>
    <w:rsid w:val="005650B3"/>
    <w:pPr>
      <w:numPr>
        <w:numId w:val="9"/>
      </w:numPr>
      <w:spacing w:after="360" w:line="240" w:lineRule="auto"/>
      <w:jc w:val="both"/>
    </w:pPr>
    <w:rPr>
      <w:rFonts w:ascii="Bebas Neue Bold" w:hAnsi="Bebas Neue Bold"/>
      <w:b w:val="0"/>
      <w:color w:val="473A46" w:themeColor="accent3"/>
      <w:sz w:val="48"/>
    </w:rPr>
  </w:style>
  <w:style w:type="paragraph" w:customStyle="1" w:styleId="AppH2">
    <w:name w:val="App H2"/>
    <w:basedOn w:val="Normal"/>
    <w:next w:val="Normal"/>
    <w:link w:val="AppH2Char"/>
    <w:uiPriority w:val="1"/>
    <w:rsid w:val="005650B3"/>
    <w:pPr>
      <w:numPr>
        <w:ilvl w:val="1"/>
        <w:numId w:val="9"/>
      </w:numPr>
      <w:spacing w:before="360" w:after="60" w:line="240" w:lineRule="auto"/>
    </w:pPr>
    <w:rPr>
      <w:rFonts w:ascii="Bebas Neue Bold" w:hAnsi="Bebas Neue Bold" w:cs="Tahoma"/>
      <w:caps/>
      <w:color w:val="EF3E32" w:themeColor="accent1"/>
      <w:sz w:val="32"/>
      <w:szCs w:val="28"/>
    </w:rPr>
  </w:style>
  <w:style w:type="paragraph" w:customStyle="1" w:styleId="AppH3">
    <w:name w:val="App H3"/>
    <w:basedOn w:val="Normal"/>
    <w:next w:val="Normal"/>
    <w:uiPriority w:val="1"/>
    <w:rsid w:val="005650B3"/>
    <w:pPr>
      <w:numPr>
        <w:ilvl w:val="2"/>
        <w:numId w:val="9"/>
      </w:numPr>
      <w:spacing w:before="360" w:after="60" w:line="240" w:lineRule="auto"/>
    </w:pPr>
    <w:rPr>
      <w:rFonts w:ascii="Bebas Neue Bold" w:hAnsi="Bebas Neue Bold"/>
      <w:color w:val="5E6266" w:themeColor="text2"/>
      <w:sz w:val="24"/>
    </w:rPr>
  </w:style>
  <w:style w:type="paragraph" w:customStyle="1" w:styleId="AppH4">
    <w:name w:val="App H4"/>
    <w:basedOn w:val="Normal"/>
    <w:next w:val="Normal"/>
    <w:uiPriority w:val="1"/>
    <w:rsid w:val="005650B3"/>
    <w:pPr>
      <w:numPr>
        <w:ilvl w:val="3"/>
        <w:numId w:val="9"/>
      </w:numPr>
      <w:spacing w:before="260" w:after="60" w:line="240" w:lineRule="auto"/>
      <w:jc w:val="both"/>
    </w:pPr>
    <w:rPr>
      <w:rFonts w:ascii="Bebas Neue Regular" w:hAnsi="Bebas Neue Regular"/>
      <w:color w:val="EF3E32" w:themeColor="accent1"/>
      <w:sz w:val="22"/>
    </w:rPr>
  </w:style>
  <w:style w:type="paragraph" w:customStyle="1" w:styleId="Appendix">
    <w:name w:val="Appendix"/>
    <w:basedOn w:val="Normal"/>
    <w:next w:val="Normal"/>
    <w:uiPriority w:val="1"/>
    <w:rsid w:val="005650B3"/>
    <w:pPr>
      <w:spacing w:before="600"/>
    </w:pPr>
    <w:rPr>
      <w:rFonts w:ascii="Bebas Neue Bold" w:hAnsi="Bebas Neue Bold" w:cs="Tahoma"/>
      <w:caps/>
      <w:color w:val="473A46" w:themeColor="accent3"/>
      <w:sz w:val="48"/>
      <w:szCs w:val="36"/>
    </w:rPr>
  </w:style>
  <w:style w:type="paragraph" w:styleId="BodyTextIndent">
    <w:name w:val="Body Text Indent"/>
    <w:basedOn w:val="Normal"/>
    <w:link w:val="BodyTextIndentChar"/>
    <w:uiPriority w:val="1"/>
    <w:rsid w:val="005650B3"/>
  </w:style>
  <w:style w:type="character" w:customStyle="1" w:styleId="BodyTextIndentChar">
    <w:name w:val="Body Text Indent Char"/>
    <w:basedOn w:val="DefaultParagraphFont"/>
    <w:link w:val="BodyTextIndent"/>
    <w:uiPriority w:val="1"/>
    <w:rsid w:val="00805C7C"/>
    <w:rPr>
      <w:rFonts w:eastAsiaTheme="minorHAnsi" w:cstheme="minorBidi"/>
      <w:color w:val="262626" w:themeColor="text1" w:themeTint="D9"/>
      <w:szCs w:val="20"/>
    </w:rPr>
  </w:style>
  <w:style w:type="paragraph" w:customStyle="1" w:styleId="BULLET">
    <w:name w:val="BULLET"/>
    <w:basedOn w:val="Normal"/>
    <w:uiPriority w:val="1"/>
    <w:qFormat/>
    <w:rsid w:val="00382E36"/>
    <w:pPr>
      <w:numPr>
        <w:numId w:val="12"/>
      </w:numPr>
      <w:spacing w:after="80"/>
    </w:pPr>
  </w:style>
  <w:style w:type="character" w:customStyle="1" w:styleId="CaptionChar">
    <w:name w:val="Caption Char"/>
    <w:basedOn w:val="DefaultParagraphFont"/>
    <w:link w:val="Caption"/>
    <w:uiPriority w:val="1"/>
    <w:rsid w:val="00805C7C"/>
    <w:rPr>
      <w:rFonts w:ascii="Aktiv Grotesk Cd Light" w:eastAsiaTheme="minorHAnsi" w:hAnsi="Aktiv Grotesk Cd Light" w:cstheme="minorBidi"/>
      <w:b/>
      <w:iCs/>
      <w:color w:val="262626" w:themeColor="text1" w:themeTint="D9"/>
      <w:szCs w:val="18"/>
    </w:rPr>
  </w:style>
  <w:style w:type="table" w:styleId="ColorfulGrid-Accent3">
    <w:name w:val="Colorful Grid Accent 3"/>
    <w:basedOn w:val="TableNormal"/>
    <w:uiPriority w:val="73"/>
    <w:rsid w:val="00A233B3"/>
    <w:pPr>
      <w:spacing w:line="240" w:lineRule="auto"/>
      <w:jc w:val="left"/>
    </w:pPr>
    <w:rPr>
      <w:rFonts w:ascii="Times New Roman" w:hAnsi="Times New Roman" w:cs="Times New Roman"/>
      <w:color w:val="000000" w:themeColor="text1"/>
      <w:sz w:val="20"/>
      <w:szCs w:val="20"/>
    </w:rPr>
    <w:tblPr>
      <w:tblStyleRowBandSize w:val="1"/>
      <w:tblStyleColBandSize w:val="1"/>
      <w:tblBorders>
        <w:insideH w:val="single" w:sz="4" w:space="0" w:color="FFFFFF" w:themeColor="background1"/>
      </w:tblBorders>
    </w:tblPr>
    <w:tcPr>
      <w:shd w:val="clear" w:color="auto" w:fill="DCD4DC" w:themeFill="accent3" w:themeFillTint="33"/>
    </w:tcPr>
    <w:tblStylePr w:type="firstRow">
      <w:rPr>
        <w:b/>
        <w:bCs/>
      </w:rPr>
      <w:tblPr/>
      <w:tcPr>
        <w:shd w:val="clear" w:color="auto" w:fill="BAAAB9" w:themeFill="accent3" w:themeFillTint="66"/>
      </w:tcPr>
    </w:tblStylePr>
    <w:tblStylePr w:type="lastRow">
      <w:rPr>
        <w:b/>
        <w:bCs/>
        <w:color w:val="000000" w:themeColor="text1"/>
      </w:rPr>
      <w:tblPr/>
      <w:tcPr>
        <w:shd w:val="clear" w:color="auto" w:fill="BAAAB9" w:themeFill="accent3" w:themeFillTint="66"/>
      </w:tcPr>
    </w:tblStylePr>
    <w:tblStylePr w:type="firstCol">
      <w:rPr>
        <w:color w:val="FFFFFF" w:themeColor="background1"/>
      </w:rPr>
      <w:tblPr/>
      <w:tcPr>
        <w:shd w:val="clear" w:color="auto" w:fill="352B34" w:themeFill="accent3" w:themeFillShade="BF"/>
      </w:tcPr>
    </w:tblStylePr>
    <w:tblStylePr w:type="lastCol">
      <w:rPr>
        <w:color w:val="FFFFFF" w:themeColor="background1"/>
      </w:rPr>
      <w:tblPr/>
      <w:tcPr>
        <w:shd w:val="clear" w:color="auto" w:fill="352B34" w:themeFill="accent3" w:themeFillShade="BF"/>
      </w:tcPr>
    </w:tblStylePr>
    <w:tblStylePr w:type="band1Vert">
      <w:tblPr/>
      <w:tcPr>
        <w:shd w:val="clear" w:color="auto" w:fill="A996A8" w:themeFill="accent3" w:themeFillTint="7F"/>
      </w:tcPr>
    </w:tblStylePr>
    <w:tblStylePr w:type="band1Horz">
      <w:tblPr/>
      <w:tcPr>
        <w:shd w:val="clear" w:color="auto" w:fill="A996A8" w:themeFill="accent3" w:themeFillTint="7F"/>
      </w:tcPr>
    </w:tblStylePr>
  </w:style>
  <w:style w:type="table" w:styleId="ColorfulList">
    <w:name w:val="Colorful List"/>
    <w:basedOn w:val="TableNormal"/>
    <w:uiPriority w:val="72"/>
    <w:rsid w:val="00A233B3"/>
    <w:pPr>
      <w:spacing w:line="240" w:lineRule="auto"/>
      <w:jc w:val="left"/>
    </w:pPr>
    <w:rPr>
      <w:rFonts w:ascii="Times New Roman" w:hAnsi="Times New Roman" w:cs="Times New Roman"/>
      <w:color w:val="000000" w:themeColor="text1"/>
      <w:sz w:val="20"/>
      <w:szCs w:val="20"/>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666666" w:themeFill="accent2" w:themeFillShade="CC"/>
      </w:tcPr>
    </w:tblStylePr>
    <w:tblStylePr w:type="lastRow">
      <w:rPr>
        <w:b/>
        <w:bCs/>
        <w:color w:val="66666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A233B3"/>
    <w:pPr>
      <w:spacing w:line="240" w:lineRule="auto"/>
      <w:jc w:val="left"/>
    </w:pPr>
    <w:rPr>
      <w:rFonts w:ascii="Times New Roman" w:hAnsi="Times New Roman" w:cs="Times New Roman"/>
      <w:color w:val="000000" w:themeColor="text1"/>
      <w:sz w:val="20"/>
      <w:szCs w:val="20"/>
    </w:rPr>
    <w:tblPr>
      <w:tblStyleRowBandSize w:val="1"/>
      <w:tblStyleColBandSize w:val="1"/>
    </w:tblPr>
    <w:tcPr>
      <w:shd w:val="clear" w:color="auto" w:fill="FDECEA" w:themeFill="accent1" w:themeFillTint="19"/>
    </w:tcPr>
    <w:tblStylePr w:type="firstRow">
      <w:rPr>
        <w:b/>
        <w:bCs/>
        <w:color w:val="FFFFFF" w:themeColor="background1"/>
      </w:rPr>
      <w:tblPr/>
      <w:tcPr>
        <w:tcBorders>
          <w:bottom w:val="single" w:sz="12" w:space="0" w:color="FFFFFF" w:themeColor="background1"/>
        </w:tcBorders>
        <w:shd w:val="clear" w:color="auto" w:fill="666666" w:themeFill="accent2" w:themeFillShade="CC"/>
      </w:tcPr>
    </w:tblStylePr>
    <w:tblStylePr w:type="lastRow">
      <w:rPr>
        <w:b/>
        <w:bCs/>
        <w:color w:val="66666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CFCC" w:themeFill="accent1" w:themeFillTint="3F"/>
      </w:tcPr>
    </w:tblStylePr>
    <w:tblStylePr w:type="band1Horz">
      <w:tblPr/>
      <w:tcPr>
        <w:shd w:val="clear" w:color="auto" w:fill="FBD8D5" w:themeFill="accent1" w:themeFillTint="33"/>
      </w:tcPr>
    </w:tblStylePr>
  </w:style>
  <w:style w:type="table" w:styleId="ColorfulList-Accent3">
    <w:name w:val="Colorful List Accent 3"/>
    <w:basedOn w:val="TableNormal"/>
    <w:uiPriority w:val="72"/>
    <w:rsid w:val="00A233B3"/>
    <w:pPr>
      <w:spacing w:line="240" w:lineRule="auto"/>
      <w:jc w:val="left"/>
    </w:pPr>
    <w:rPr>
      <w:rFonts w:ascii="Times New Roman" w:hAnsi="Times New Roman" w:cs="Times New Roman"/>
      <w:color w:val="000000" w:themeColor="text1"/>
      <w:sz w:val="20"/>
      <w:szCs w:val="20"/>
    </w:rPr>
    <w:tblPr>
      <w:tblStyleRowBandSize w:val="1"/>
      <w:tblStyleColBandSize w:val="1"/>
    </w:tblPr>
    <w:tcPr>
      <w:shd w:val="clear" w:color="auto" w:fill="EEEAED" w:themeFill="accent3" w:themeFillTint="19"/>
    </w:tcPr>
    <w:tblStylePr w:type="firstRow">
      <w:rPr>
        <w:b/>
        <w:bCs/>
        <w:color w:val="FFFFFF" w:themeColor="background1"/>
      </w:rPr>
      <w:tblPr/>
      <w:tcPr>
        <w:tcBorders>
          <w:bottom w:val="single" w:sz="12" w:space="0" w:color="FFFFFF" w:themeColor="background1"/>
        </w:tcBorders>
        <w:shd w:val="clear" w:color="auto" w:fill="EBA71D" w:themeFill="accent4" w:themeFillShade="CC"/>
      </w:tcPr>
    </w:tblStylePr>
    <w:tblStylePr w:type="lastRow">
      <w:rPr>
        <w:b/>
        <w:bCs/>
        <w:color w:val="EBA71D"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4CBD3" w:themeFill="accent3" w:themeFillTint="3F"/>
      </w:tcPr>
    </w:tblStylePr>
    <w:tblStylePr w:type="band1Horz">
      <w:tblPr/>
      <w:tcPr>
        <w:shd w:val="clear" w:color="auto" w:fill="DCD4DC" w:themeFill="accent3" w:themeFillTint="33"/>
      </w:tcPr>
    </w:tblStylePr>
  </w:style>
  <w:style w:type="paragraph" w:customStyle="1" w:styleId="StyleLatinAktivGroteskCdLightBoldCenteredBefore35">
    <w:name w:val="Style (Latin) Aktiv Grotesk Cd Light Bold Centered Before:  3.5 ..."/>
    <w:basedOn w:val="Normal"/>
    <w:rsid w:val="0084314B"/>
    <w:pPr>
      <w:spacing w:before="70" w:after="34" w:line="240" w:lineRule="auto"/>
      <w:jc w:val="center"/>
    </w:pPr>
    <w:rPr>
      <w:rFonts w:ascii="Aktiv Grotesk Cd Light" w:eastAsia="Times New Roman" w:hAnsi="Aktiv Grotesk Cd Light" w:cs="Times New Roman"/>
      <w:b/>
      <w:bCs/>
    </w:rPr>
  </w:style>
  <w:style w:type="paragraph" w:customStyle="1" w:styleId="StyleLatinAktivGroteskCdLight85ptText1Left0Ha">
    <w:name w:val="Style (Latin) Aktiv Grotesk Cd Light 8.5 pt Text 1 Left:  0&quot; Ha..."/>
    <w:basedOn w:val="Normal"/>
    <w:rsid w:val="0084314B"/>
    <w:pPr>
      <w:spacing w:before="70" w:after="34" w:line="240" w:lineRule="auto"/>
      <w:ind w:left="275" w:hanging="275"/>
    </w:pPr>
    <w:rPr>
      <w:rFonts w:ascii="Aktiv Grotesk Cd Light" w:eastAsia="Times New Roman" w:hAnsi="Aktiv Grotesk Cd Light" w:cs="Times New Roman"/>
      <w:sz w:val="17"/>
    </w:rPr>
  </w:style>
  <w:style w:type="paragraph" w:customStyle="1" w:styleId="StyleLatinAktivGroteskCdLightBoldBefore35ptAfter">
    <w:name w:val="Style (Latin) Aktiv Grotesk Cd Light Bold Before:  3.5 pt After:..."/>
    <w:basedOn w:val="Normal"/>
    <w:rsid w:val="0084314B"/>
    <w:pPr>
      <w:spacing w:before="70" w:after="34" w:line="240" w:lineRule="auto"/>
    </w:pPr>
    <w:rPr>
      <w:rFonts w:ascii="Aktiv Grotesk Cd Light" w:eastAsia="Times New Roman" w:hAnsi="Aktiv Grotesk Cd Light" w:cs="Times New Roman"/>
      <w:b/>
      <w:bCs/>
    </w:rPr>
  </w:style>
  <w:style w:type="paragraph" w:customStyle="1" w:styleId="equation">
    <w:name w:val="equation"/>
    <w:basedOn w:val="Normal"/>
    <w:next w:val="Normal"/>
    <w:uiPriority w:val="1"/>
    <w:rsid w:val="00B9376F"/>
    <w:pPr>
      <w:tabs>
        <w:tab w:val="center" w:pos="4680"/>
        <w:tab w:val="right" w:pos="9360"/>
      </w:tabs>
      <w:spacing w:before="200" w:after="200" w:line="240" w:lineRule="auto"/>
    </w:pPr>
  </w:style>
  <w:style w:type="character" w:customStyle="1" w:styleId="StyleLatinAktivGroteskCdLightBoldSuperscript">
    <w:name w:val="Style (Latin) Aktiv Grotesk Cd Light Bold Superscript"/>
    <w:basedOn w:val="DefaultParagraphFont"/>
    <w:rsid w:val="0084314B"/>
    <w:rPr>
      <w:rFonts w:ascii="Aktiv Grotesk Cd Light" w:hAnsi="Aktiv Grotesk Cd Light"/>
      <w:b/>
      <w:bCs/>
      <w:color w:val="262626" w:themeColor="text1" w:themeTint="D9"/>
      <w:vertAlign w:val="superscript"/>
    </w:rPr>
  </w:style>
  <w:style w:type="paragraph" w:styleId="Footer">
    <w:name w:val="footer"/>
    <w:basedOn w:val="Normal"/>
    <w:link w:val="FooterChar"/>
    <w:uiPriority w:val="99"/>
    <w:rsid w:val="000736A7"/>
    <w:pPr>
      <w:tabs>
        <w:tab w:val="center" w:pos="4320"/>
        <w:tab w:val="right" w:pos="8640"/>
      </w:tabs>
    </w:pPr>
  </w:style>
  <w:style w:type="character" w:customStyle="1" w:styleId="FooterChar">
    <w:name w:val="Footer Char"/>
    <w:basedOn w:val="DefaultParagraphFont"/>
    <w:link w:val="Footer"/>
    <w:uiPriority w:val="99"/>
    <w:rsid w:val="000736A7"/>
    <w:rPr>
      <w:rFonts w:eastAsiaTheme="minorHAnsi" w:cstheme="minorBidi"/>
      <w:color w:val="262626" w:themeColor="text1" w:themeTint="D9"/>
      <w:szCs w:val="20"/>
    </w:rPr>
  </w:style>
  <w:style w:type="character" w:styleId="FootnoteReference">
    <w:name w:val="footnote reference"/>
    <w:basedOn w:val="DefaultParagraphFont"/>
    <w:uiPriority w:val="99"/>
    <w:rsid w:val="000736A7"/>
    <w:rPr>
      <w:color w:val="262626" w:themeColor="text1" w:themeTint="D9"/>
      <w:vertAlign w:val="superscript"/>
    </w:rPr>
  </w:style>
  <w:style w:type="paragraph" w:styleId="FootnoteText">
    <w:name w:val="footnote text"/>
    <w:basedOn w:val="Normal"/>
    <w:link w:val="FootnoteTextChar"/>
    <w:uiPriority w:val="99"/>
    <w:rsid w:val="000736A7"/>
    <w:pPr>
      <w:tabs>
        <w:tab w:val="left" w:pos="187"/>
      </w:tabs>
      <w:spacing w:after="160" w:line="240" w:lineRule="auto"/>
      <w:ind w:left="187" w:hanging="187"/>
    </w:pPr>
    <w:rPr>
      <w:sz w:val="17"/>
    </w:rPr>
  </w:style>
  <w:style w:type="character" w:customStyle="1" w:styleId="FootnoteTextChar">
    <w:name w:val="Footnote Text Char"/>
    <w:basedOn w:val="DefaultParagraphFont"/>
    <w:link w:val="FootnoteText"/>
    <w:uiPriority w:val="99"/>
    <w:rsid w:val="000736A7"/>
    <w:rPr>
      <w:rFonts w:eastAsiaTheme="minorHAnsi" w:cstheme="minorBidi"/>
      <w:color w:val="262626" w:themeColor="text1" w:themeTint="D9"/>
      <w:sz w:val="17"/>
      <w:szCs w:val="20"/>
    </w:rPr>
  </w:style>
  <w:style w:type="table" w:customStyle="1" w:styleId="TableGridLight1">
    <w:name w:val="Table Grid Light1"/>
    <w:basedOn w:val="TableNormal"/>
    <w:uiPriority w:val="40"/>
    <w:rsid w:val="00A233B3"/>
    <w:pPr>
      <w:spacing w:line="240" w:lineRule="auto"/>
      <w:jc w:val="left"/>
    </w:pPr>
    <w:rPr>
      <w:rFonts w:ascii="Times New Roman" w:hAnsi="Times New Roman" w:cs="Times New Roman"/>
      <w:sz w:val="20"/>
      <w:szCs w:val="20"/>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1"/>
    <w:rsid w:val="00B9376F"/>
    <w:pPr>
      <w:tabs>
        <w:tab w:val="center" w:pos="4320"/>
        <w:tab w:val="right" w:pos="8640"/>
      </w:tabs>
    </w:pPr>
  </w:style>
  <w:style w:type="character" w:customStyle="1" w:styleId="HeaderChar">
    <w:name w:val="Header Char"/>
    <w:basedOn w:val="DefaultParagraphFont"/>
    <w:link w:val="Header"/>
    <w:uiPriority w:val="1"/>
    <w:rsid w:val="00805C7C"/>
    <w:rPr>
      <w:rFonts w:eastAsiaTheme="minorHAnsi" w:cstheme="minorBidi"/>
      <w:color w:val="262626" w:themeColor="text1" w:themeTint="D9"/>
      <w:szCs w:val="20"/>
    </w:rPr>
  </w:style>
  <w:style w:type="character" w:customStyle="1" w:styleId="Heading2Char">
    <w:name w:val="Heading 2 Char"/>
    <w:basedOn w:val="DefaultParagraphFont"/>
    <w:link w:val="Heading2"/>
    <w:rsid w:val="00805C7C"/>
    <w:rPr>
      <w:rFonts w:ascii="Bebas Neue Bold" w:eastAsiaTheme="minorHAnsi" w:hAnsi="Bebas Neue Bold" w:cstheme="minorBidi"/>
      <w:color w:val="5E6266" w:themeColor="text2"/>
      <w:sz w:val="24"/>
      <w:szCs w:val="20"/>
    </w:rPr>
  </w:style>
  <w:style w:type="character" w:customStyle="1" w:styleId="Heading3Char">
    <w:name w:val="Heading 3 Char"/>
    <w:basedOn w:val="DefaultParagraphFont"/>
    <w:link w:val="Heading3"/>
    <w:rsid w:val="00805C7C"/>
    <w:rPr>
      <w:rFonts w:ascii="Bebas Neue Regular" w:eastAsiaTheme="minorHAnsi" w:hAnsi="Bebas Neue Regular" w:cs="Aktiv Grotesk Cd Light"/>
      <w:caps/>
      <w:color w:val="EF3E32" w:themeColor="accent1"/>
      <w:sz w:val="22"/>
      <w:szCs w:val="22"/>
    </w:rPr>
  </w:style>
  <w:style w:type="character" w:customStyle="1" w:styleId="Heading4Char">
    <w:name w:val="Heading 4 Char"/>
    <w:basedOn w:val="DefaultParagraphFont"/>
    <w:link w:val="Heading4"/>
    <w:rsid w:val="00805C7C"/>
    <w:rPr>
      <w:rFonts w:ascii="Bebas Neue Regular" w:eastAsiaTheme="majorEastAsia" w:hAnsi="Bebas Neue Regular" w:cs="Aktiv Grotesk Cd Light"/>
      <w:iCs/>
      <w:caps/>
      <w:color w:val="5E6266" w:themeColor="text2"/>
      <w:sz w:val="22"/>
      <w:szCs w:val="22"/>
      <w:u w:val="single"/>
    </w:rPr>
  </w:style>
  <w:style w:type="character" w:customStyle="1" w:styleId="Heading5Char">
    <w:name w:val="Heading 5 Char"/>
    <w:basedOn w:val="DefaultParagraphFont"/>
    <w:link w:val="Heading5"/>
    <w:rsid w:val="00695EC0"/>
    <w:rPr>
      <w:rFonts w:eastAsiaTheme="minorHAnsi" w:cstheme="minorBidi"/>
      <w:b/>
      <w:color w:val="262626" w:themeColor="text1" w:themeTint="D9"/>
      <w:szCs w:val="20"/>
    </w:rPr>
  </w:style>
  <w:style w:type="character" w:customStyle="1" w:styleId="Heading6Char">
    <w:name w:val="Heading 6 Char"/>
    <w:basedOn w:val="DefaultParagraphFont"/>
    <w:link w:val="Heading6"/>
    <w:rsid w:val="00B9376F"/>
    <w:rPr>
      <w:rFonts w:ascii="Times New Roman" w:eastAsiaTheme="minorHAnsi" w:hAnsi="Times New Roman" w:cstheme="minorBidi"/>
      <w:i/>
      <w:color w:val="262626" w:themeColor="text1" w:themeTint="D9"/>
      <w:sz w:val="22"/>
      <w:szCs w:val="20"/>
    </w:rPr>
  </w:style>
  <w:style w:type="character" w:customStyle="1" w:styleId="Heading7Char">
    <w:name w:val="Heading 7 Char"/>
    <w:basedOn w:val="DefaultParagraphFont"/>
    <w:link w:val="Heading7"/>
    <w:rsid w:val="00B9376F"/>
    <w:rPr>
      <w:rFonts w:ascii="Arial" w:eastAsiaTheme="minorHAnsi" w:hAnsi="Arial" w:cstheme="minorBidi"/>
      <w:color w:val="262626" w:themeColor="text1" w:themeTint="D9"/>
      <w:szCs w:val="20"/>
    </w:rPr>
  </w:style>
  <w:style w:type="character" w:customStyle="1" w:styleId="Heading8Char">
    <w:name w:val="Heading 8 Char"/>
    <w:basedOn w:val="DefaultParagraphFont"/>
    <w:link w:val="Heading8"/>
    <w:rsid w:val="00B9376F"/>
    <w:rPr>
      <w:rFonts w:ascii="Arial" w:eastAsiaTheme="minorHAnsi" w:hAnsi="Arial" w:cstheme="minorBidi"/>
      <w:i/>
      <w:color w:val="262626" w:themeColor="text1" w:themeTint="D9"/>
      <w:szCs w:val="20"/>
    </w:rPr>
  </w:style>
  <w:style w:type="character" w:customStyle="1" w:styleId="Heading9Char">
    <w:name w:val="Heading 9 Char"/>
    <w:basedOn w:val="DefaultParagraphFont"/>
    <w:link w:val="Heading9"/>
    <w:rsid w:val="00B9376F"/>
    <w:rPr>
      <w:rFonts w:ascii="Arial" w:eastAsiaTheme="minorHAnsi" w:hAnsi="Arial" w:cstheme="minorBidi"/>
      <w:b/>
      <w:i/>
      <w:color w:val="262626" w:themeColor="text1" w:themeTint="D9"/>
      <w:sz w:val="18"/>
      <w:szCs w:val="20"/>
    </w:rPr>
  </w:style>
  <w:style w:type="paragraph" w:customStyle="1" w:styleId="HeadingA2">
    <w:name w:val="Heading A2"/>
    <w:basedOn w:val="Normal"/>
    <w:next w:val="Normal"/>
    <w:rsid w:val="00B9376F"/>
    <w:pPr>
      <w:numPr>
        <w:ilvl w:val="1"/>
        <w:numId w:val="2"/>
      </w:numPr>
      <w:spacing w:before="560" w:after="280" w:line="240" w:lineRule="auto"/>
    </w:pPr>
    <w:rPr>
      <w:rFonts w:ascii="Arial" w:hAnsi="Arial"/>
      <w:b/>
      <w:sz w:val="24"/>
    </w:rPr>
  </w:style>
  <w:style w:type="paragraph" w:customStyle="1" w:styleId="HeadingA3">
    <w:name w:val="Heading A3"/>
    <w:basedOn w:val="Normal"/>
    <w:next w:val="Normal"/>
    <w:rsid w:val="00B9376F"/>
    <w:pPr>
      <w:numPr>
        <w:ilvl w:val="2"/>
        <w:numId w:val="3"/>
      </w:numPr>
      <w:spacing w:before="280" w:after="280" w:line="240" w:lineRule="auto"/>
    </w:pPr>
    <w:rPr>
      <w:rFonts w:ascii="Arial" w:hAnsi="Arial"/>
      <w:b/>
      <w:sz w:val="22"/>
    </w:rPr>
  </w:style>
  <w:style w:type="paragraph" w:customStyle="1" w:styleId="HeadingB2">
    <w:name w:val="Heading B2"/>
    <w:basedOn w:val="Normal"/>
    <w:next w:val="NormalWeb"/>
    <w:rsid w:val="00B9376F"/>
    <w:pPr>
      <w:numPr>
        <w:ilvl w:val="1"/>
        <w:numId w:val="4"/>
      </w:numPr>
      <w:spacing w:before="560" w:after="280" w:line="240" w:lineRule="auto"/>
    </w:pPr>
    <w:rPr>
      <w:rFonts w:ascii="Arial" w:hAnsi="Arial"/>
      <w:b/>
      <w:sz w:val="24"/>
    </w:rPr>
  </w:style>
  <w:style w:type="paragraph" w:styleId="NormalWeb">
    <w:name w:val="Normal (Web)"/>
    <w:basedOn w:val="Normal"/>
    <w:rsid w:val="00B9376F"/>
    <w:rPr>
      <w:rFonts w:ascii="Times New Roman" w:hAnsi="Times New Roman"/>
      <w:sz w:val="24"/>
      <w:szCs w:val="24"/>
    </w:rPr>
  </w:style>
  <w:style w:type="paragraph" w:customStyle="1" w:styleId="HeadingB3">
    <w:name w:val="Heading B3"/>
    <w:basedOn w:val="Normal"/>
    <w:next w:val="Normal"/>
    <w:rsid w:val="00B9376F"/>
    <w:pPr>
      <w:numPr>
        <w:ilvl w:val="2"/>
        <w:numId w:val="5"/>
      </w:numPr>
      <w:spacing w:before="280" w:after="280" w:line="240" w:lineRule="auto"/>
    </w:pPr>
    <w:rPr>
      <w:rFonts w:ascii="Arial" w:hAnsi="Arial"/>
      <w:b/>
      <w:sz w:val="22"/>
    </w:rPr>
  </w:style>
  <w:style w:type="character" w:customStyle="1" w:styleId="Hidden">
    <w:name w:val="Hidden"/>
    <w:basedOn w:val="DefaultParagraphFont"/>
    <w:rsid w:val="00A233B3"/>
    <w:rPr>
      <w:dstrike w:val="0"/>
      <w:vanish/>
      <w:color w:val="993300"/>
      <w:sz w:val="16"/>
      <w:szCs w:val="16"/>
      <w:vertAlign w:val="baseline"/>
    </w:rPr>
  </w:style>
  <w:style w:type="character" w:styleId="Hyperlink">
    <w:name w:val="Hyperlink"/>
    <w:basedOn w:val="DefaultParagraphFont"/>
    <w:uiPriority w:val="99"/>
    <w:rsid w:val="000736A7"/>
    <w:rPr>
      <w:color w:val="EF3E32" w:themeColor="accent1"/>
      <w:u w:val="single"/>
    </w:rPr>
  </w:style>
  <w:style w:type="table" w:styleId="LightList-Accent1">
    <w:name w:val="Light List Accent 1"/>
    <w:basedOn w:val="TableNormal"/>
    <w:uiPriority w:val="61"/>
    <w:rsid w:val="00A233B3"/>
    <w:pPr>
      <w:spacing w:line="240" w:lineRule="auto"/>
      <w:jc w:val="left"/>
    </w:pPr>
    <w:rPr>
      <w:rFonts w:ascii="Times New Roman" w:hAnsi="Times New Roman" w:cs="Times New Roman"/>
      <w:sz w:val="20"/>
      <w:szCs w:val="20"/>
    </w:rPr>
    <w:tblPr>
      <w:tblStyleRowBandSize w:val="1"/>
      <w:tblStyleColBandSize w:val="1"/>
      <w:tblBorders>
        <w:top w:val="single" w:sz="8" w:space="0" w:color="EF3E32" w:themeColor="accent1"/>
        <w:left w:val="single" w:sz="8" w:space="0" w:color="EF3E32" w:themeColor="accent1"/>
        <w:bottom w:val="single" w:sz="8" w:space="0" w:color="EF3E32" w:themeColor="accent1"/>
        <w:right w:val="single" w:sz="8" w:space="0" w:color="EF3E32" w:themeColor="accent1"/>
      </w:tblBorders>
    </w:tblPr>
    <w:tblStylePr w:type="firstRow">
      <w:pPr>
        <w:spacing w:before="0" w:after="0" w:line="240" w:lineRule="auto"/>
      </w:pPr>
      <w:rPr>
        <w:b/>
        <w:bCs/>
        <w:color w:val="FFFFFF" w:themeColor="background1"/>
      </w:rPr>
      <w:tblPr/>
      <w:tcPr>
        <w:shd w:val="clear" w:color="auto" w:fill="EF3E32" w:themeFill="accent1"/>
      </w:tcPr>
    </w:tblStylePr>
    <w:tblStylePr w:type="lastRow">
      <w:pPr>
        <w:spacing w:before="0" w:after="0" w:line="240" w:lineRule="auto"/>
      </w:pPr>
      <w:rPr>
        <w:b/>
        <w:bCs/>
      </w:rPr>
      <w:tblPr/>
      <w:tcPr>
        <w:tcBorders>
          <w:top w:val="double" w:sz="6" w:space="0" w:color="EF3E32" w:themeColor="accent1"/>
          <w:left w:val="single" w:sz="8" w:space="0" w:color="EF3E32" w:themeColor="accent1"/>
          <w:bottom w:val="single" w:sz="8" w:space="0" w:color="EF3E32" w:themeColor="accent1"/>
          <w:right w:val="single" w:sz="8" w:space="0" w:color="EF3E32" w:themeColor="accent1"/>
        </w:tcBorders>
      </w:tcPr>
    </w:tblStylePr>
    <w:tblStylePr w:type="firstCol">
      <w:rPr>
        <w:b/>
        <w:bCs/>
      </w:rPr>
    </w:tblStylePr>
    <w:tblStylePr w:type="lastCol">
      <w:rPr>
        <w:b/>
        <w:bCs/>
      </w:rPr>
    </w:tblStylePr>
    <w:tblStylePr w:type="band1Vert">
      <w:tblPr/>
      <w:tcPr>
        <w:tcBorders>
          <w:top w:val="single" w:sz="8" w:space="0" w:color="EF3E32" w:themeColor="accent1"/>
          <w:left w:val="single" w:sz="8" w:space="0" w:color="EF3E32" w:themeColor="accent1"/>
          <w:bottom w:val="single" w:sz="8" w:space="0" w:color="EF3E32" w:themeColor="accent1"/>
          <w:right w:val="single" w:sz="8" w:space="0" w:color="EF3E32" w:themeColor="accent1"/>
        </w:tcBorders>
      </w:tcPr>
    </w:tblStylePr>
    <w:tblStylePr w:type="band1Horz">
      <w:tblPr/>
      <w:tcPr>
        <w:tcBorders>
          <w:top w:val="single" w:sz="8" w:space="0" w:color="EF3E32" w:themeColor="accent1"/>
          <w:left w:val="single" w:sz="8" w:space="0" w:color="EF3E32" w:themeColor="accent1"/>
          <w:bottom w:val="single" w:sz="8" w:space="0" w:color="EF3E32" w:themeColor="accent1"/>
          <w:right w:val="single" w:sz="8" w:space="0" w:color="EF3E32" w:themeColor="accent1"/>
        </w:tcBorders>
      </w:tcPr>
    </w:tblStylePr>
  </w:style>
  <w:style w:type="paragraph" w:styleId="ListParagraph">
    <w:name w:val="List Paragraph"/>
    <w:basedOn w:val="Normal"/>
    <w:uiPriority w:val="34"/>
    <w:qFormat/>
    <w:rsid w:val="000736A7"/>
    <w:pPr>
      <w:ind w:left="720"/>
      <w:contextualSpacing/>
    </w:pPr>
  </w:style>
  <w:style w:type="table" w:styleId="MediumList2-Accent1">
    <w:name w:val="Medium List 2 Accent 1"/>
    <w:basedOn w:val="TableNormal"/>
    <w:uiPriority w:val="66"/>
    <w:rsid w:val="00A233B3"/>
    <w:pPr>
      <w:spacing w:line="240" w:lineRule="auto"/>
      <w:jc w:val="left"/>
    </w:pPr>
    <w:rPr>
      <w:rFonts w:asciiTheme="majorHAnsi" w:eastAsiaTheme="majorEastAsia" w:hAnsiTheme="majorHAnsi" w:cstheme="majorBidi"/>
      <w:color w:val="000000" w:themeColor="text1"/>
      <w:sz w:val="20"/>
      <w:szCs w:val="20"/>
    </w:rPr>
    <w:tblPr>
      <w:tblStyleRowBandSize w:val="1"/>
      <w:tblStyleColBandSize w:val="1"/>
      <w:tblBorders>
        <w:top w:val="single" w:sz="8" w:space="0" w:color="EF3E32" w:themeColor="accent1"/>
        <w:left w:val="single" w:sz="8" w:space="0" w:color="EF3E32" w:themeColor="accent1"/>
        <w:bottom w:val="single" w:sz="8" w:space="0" w:color="EF3E32" w:themeColor="accent1"/>
        <w:right w:val="single" w:sz="8" w:space="0" w:color="EF3E32" w:themeColor="accent1"/>
      </w:tblBorders>
    </w:tblPr>
    <w:tblStylePr w:type="firstRow">
      <w:rPr>
        <w:sz w:val="24"/>
        <w:szCs w:val="24"/>
      </w:rPr>
      <w:tblPr/>
      <w:tcPr>
        <w:tcBorders>
          <w:top w:val="nil"/>
          <w:left w:val="nil"/>
          <w:bottom w:val="single" w:sz="24" w:space="0" w:color="EF3E32" w:themeColor="accent1"/>
          <w:right w:val="nil"/>
          <w:insideH w:val="nil"/>
          <w:insideV w:val="nil"/>
        </w:tcBorders>
        <w:shd w:val="clear" w:color="auto" w:fill="FFFFFF" w:themeFill="background1"/>
      </w:tcPr>
    </w:tblStylePr>
    <w:tblStylePr w:type="lastRow">
      <w:tblPr/>
      <w:tcPr>
        <w:tcBorders>
          <w:top w:val="single" w:sz="8" w:space="0" w:color="EF3E3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F3E32" w:themeColor="accent1"/>
          <w:insideH w:val="nil"/>
          <w:insideV w:val="nil"/>
        </w:tcBorders>
        <w:shd w:val="clear" w:color="auto" w:fill="FFFFFF" w:themeFill="background1"/>
      </w:tcPr>
    </w:tblStylePr>
    <w:tblStylePr w:type="lastCol">
      <w:tblPr/>
      <w:tcPr>
        <w:tcBorders>
          <w:top w:val="nil"/>
          <w:left w:val="single" w:sz="8" w:space="0" w:color="EF3E3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BCFCC" w:themeFill="accent1" w:themeFillTint="3F"/>
      </w:tcPr>
    </w:tblStylePr>
    <w:tblStylePr w:type="band1Horz">
      <w:tblPr/>
      <w:tcPr>
        <w:tcBorders>
          <w:top w:val="nil"/>
          <w:bottom w:val="nil"/>
          <w:insideH w:val="nil"/>
          <w:insideV w:val="nil"/>
        </w:tcBorders>
        <w:shd w:val="clear" w:color="auto" w:fill="FBCFCC"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customStyle="1" w:styleId="MTDisplayEquation">
    <w:name w:val="MTDisplayEquation"/>
    <w:basedOn w:val="Normal"/>
    <w:next w:val="Normal"/>
    <w:link w:val="MTDisplayEquationChar"/>
    <w:uiPriority w:val="1"/>
    <w:rsid w:val="00B9376F"/>
    <w:pPr>
      <w:tabs>
        <w:tab w:val="center" w:pos="4680"/>
        <w:tab w:val="right" w:pos="9360"/>
      </w:tabs>
      <w:spacing w:before="200" w:after="200"/>
    </w:pPr>
  </w:style>
  <w:style w:type="character" w:customStyle="1" w:styleId="MTDisplayEquationChar">
    <w:name w:val="MTDisplayEquation Char"/>
    <w:basedOn w:val="DefaultParagraphFont"/>
    <w:link w:val="MTDisplayEquation"/>
    <w:uiPriority w:val="1"/>
    <w:rsid w:val="00254CD6"/>
    <w:rPr>
      <w:rFonts w:eastAsiaTheme="minorHAnsi" w:cstheme="minorBidi"/>
      <w:color w:val="262626" w:themeColor="text1" w:themeTint="D9"/>
      <w:szCs w:val="20"/>
    </w:rPr>
  </w:style>
  <w:style w:type="character" w:customStyle="1" w:styleId="MTEquationSection">
    <w:name w:val="MTEquationSection"/>
    <w:basedOn w:val="DefaultParagraphFont"/>
    <w:uiPriority w:val="1"/>
    <w:rsid w:val="00B9376F"/>
    <w:rPr>
      <w:vanish/>
      <w:color w:val="EF3E32" w:themeColor="accent1"/>
    </w:rPr>
  </w:style>
  <w:style w:type="character" w:styleId="PageNumber">
    <w:name w:val="page number"/>
    <w:basedOn w:val="DefaultParagraphFont"/>
    <w:rsid w:val="00B9376F"/>
    <w:rPr>
      <w:color w:val="262626" w:themeColor="text1" w:themeTint="D9"/>
    </w:rPr>
  </w:style>
  <w:style w:type="numbering" w:customStyle="1" w:styleId="Style1">
    <w:name w:val="Style1"/>
    <w:uiPriority w:val="99"/>
    <w:rsid w:val="00A233B3"/>
    <w:pPr>
      <w:numPr>
        <w:numId w:val="6"/>
      </w:numPr>
    </w:pPr>
  </w:style>
  <w:style w:type="numbering" w:customStyle="1" w:styleId="Style2">
    <w:name w:val="Style2"/>
    <w:uiPriority w:val="99"/>
    <w:rsid w:val="00A233B3"/>
    <w:pPr>
      <w:numPr>
        <w:numId w:val="7"/>
      </w:numPr>
    </w:pPr>
  </w:style>
  <w:style w:type="numbering" w:customStyle="1" w:styleId="Style3">
    <w:name w:val="Style3"/>
    <w:uiPriority w:val="99"/>
    <w:rsid w:val="00A233B3"/>
    <w:pPr>
      <w:numPr>
        <w:numId w:val="8"/>
      </w:numPr>
    </w:pPr>
  </w:style>
  <w:style w:type="table" w:styleId="TableGrid">
    <w:name w:val="Table Grid"/>
    <w:basedOn w:val="TableNormal"/>
    <w:uiPriority w:val="59"/>
    <w:rsid w:val="00A233B3"/>
    <w:pPr>
      <w:spacing w:line="240" w:lineRule="auto"/>
      <w:jc w:val="left"/>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rsid w:val="000736A7"/>
    <w:pPr>
      <w:tabs>
        <w:tab w:val="left" w:leader="dot" w:pos="8467"/>
        <w:tab w:val="right" w:pos="8784"/>
      </w:tabs>
      <w:spacing w:after="120" w:line="240" w:lineRule="auto"/>
      <w:ind w:left="461" w:right="792" w:hanging="461"/>
      <w:jc w:val="both"/>
    </w:pPr>
    <w:rPr>
      <w:rFonts w:ascii="Aktiv Grotesk Cd Light" w:hAnsi="Aktiv Grotesk Cd Light"/>
      <w:noProof/>
    </w:rPr>
  </w:style>
  <w:style w:type="paragraph" w:styleId="TOC1">
    <w:name w:val="toc 1"/>
    <w:basedOn w:val="Normal"/>
    <w:next w:val="Normal"/>
    <w:uiPriority w:val="39"/>
    <w:qFormat/>
    <w:rsid w:val="000736A7"/>
    <w:pPr>
      <w:tabs>
        <w:tab w:val="left" w:pos="360"/>
        <w:tab w:val="left" w:leader="dot" w:pos="8460"/>
        <w:tab w:val="right" w:pos="8784"/>
      </w:tabs>
      <w:spacing w:before="160" w:after="80" w:line="240" w:lineRule="auto"/>
      <w:ind w:right="648"/>
    </w:pPr>
    <w:rPr>
      <w:rFonts w:ascii="Aktiv Grotesk Cd Medium" w:hAnsi="Aktiv Grotesk Cd Medium" w:cs="Aktiv Grotesk Cd Medium"/>
      <w:caps/>
      <w:noProof/>
    </w:rPr>
  </w:style>
  <w:style w:type="paragraph" w:styleId="TOC2">
    <w:name w:val="toc 2"/>
    <w:basedOn w:val="Normal"/>
    <w:next w:val="Normal"/>
    <w:uiPriority w:val="39"/>
    <w:qFormat/>
    <w:rsid w:val="000736A7"/>
    <w:pPr>
      <w:tabs>
        <w:tab w:val="left" w:pos="810"/>
        <w:tab w:val="left" w:leader="dot" w:pos="8460"/>
        <w:tab w:val="right" w:pos="8784"/>
      </w:tabs>
      <w:spacing w:after="80" w:line="240" w:lineRule="auto"/>
      <w:ind w:left="806" w:right="648" w:hanging="446"/>
    </w:pPr>
    <w:rPr>
      <w:rFonts w:ascii="Aktiv Grotesk Cd Light" w:hAnsi="Aktiv Grotesk Cd Light" w:cs="Aktiv Grotesk Cd Light"/>
      <w:noProof/>
    </w:rPr>
  </w:style>
  <w:style w:type="paragraph" w:styleId="TOC3">
    <w:name w:val="toc 3"/>
    <w:basedOn w:val="Normal"/>
    <w:next w:val="Normal"/>
    <w:uiPriority w:val="39"/>
    <w:qFormat/>
    <w:rsid w:val="000736A7"/>
    <w:pPr>
      <w:tabs>
        <w:tab w:val="left" w:pos="1350"/>
        <w:tab w:val="left" w:leader="dot" w:pos="8460"/>
        <w:tab w:val="right" w:pos="8784"/>
      </w:tabs>
      <w:spacing w:after="80" w:line="240" w:lineRule="auto"/>
      <w:ind w:left="1353" w:right="648" w:hanging="547"/>
    </w:pPr>
    <w:rPr>
      <w:rFonts w:ascii="Aktiv Grotesk Cd Light" w:hAnsi="Aktiv Grotesk Cd Light" w:cs="Aktiv Grotesk Cd Light"/>
      <w:noProof/>
    </w:rPr>
  </w:style>
  <w:style w:type="paragraph" w:styleId="TOC4">
    <w:name w:val="toc 4"/>
    <w:basedOn w:val="Normal"/>
    <w:next w:val="Normal"/>
    <w:uiPriority w:val="39"/>
    <w:qFormat/>
    <w:rsid w:val="000736A7"/>
    <w:pPr>
      <w:tabs>
        <w:tab w:val="left" w:pos="446"/>
        <w:tab w:val="left" w:pos="1890"/>
        <w:tab w:val="left" w:leader="dot" w:pos="8467"/>
        <w:tab w:val="right" w:pos="8784"/>
      </w:tabs>
      <w:spacing w:after="80" w:line="240" w:lineRule="auto"/>
      <w:ind w:left="1890" w:right="648" w:hanging="554"/>
    </w:pPr>
    <w:rPr>
      <w:rFonts w:ascii="Aktiv Grotesk Cd Light" w:hAnsi="Aktiv Grotesk Cd Light" w:cs="Aktiv Grotesk Cd Light"/>
      <w:noProof/>
      <w14:scene3d>
        <w14:camera w14:prst="orthographicFront"/>
        <w14:lightRig w14:rig="threePt" w14:dir="t">
          <w14:rot w14:lat="0" w14:lon="0" w14:rev="0"/>
        </w14:lightRig>
      </w14:scene3d>
    </w:rPr>
  </w:style>
  <w:style w:type="paragraph" w:styleId="TOC5">
    <w:name w:val="toc 5"/>
    <w:basedOn w:val="Normal"/>
    <w:next w:val="Normal"/>
    <w:rsid w:val="0084314B"/>
    <w:pPr>
      <w:tabs>
        <w:tab w:val="right" w:leader="dot" w:pos="9360"/>
      </w:tabs>
      <w:ind w:left="840"/>
    </w:pPr>
  </w:style>
  <w:style w:type="paragraph" w:styleId="TOC6">
    <w:name w:val="toc 6"/>
    <w:basedOn w:val="Normal"/>
    <w:next w:val="Normal"/>
    <w:rsid w:val="0084314B"/>
    <w:pPr>
      <w:tabs>
        <w:tab w:val="right" w:leader="dot" w:pos="9360"/>
      </w:tabs>
      <w:ind w:left="1050"/>
    </w:pPr>
  </w:style>
  <w:style w:type="paragraph" w:styleId="TOC7">
    <w:name w:val="toc 7"/>
    <w:basedOn w:val="Normal"/>
    <w:next w:val="Normal"/>
    <w:rsid w:val="0084314B"/>
    <w:pPr>
      <w:tabs>
        <w:tab w:val="right" w:leader="dot" w:pos="9360"/>
      </w:tabs>
      <w:ind w:left="1260"/>
    </w:pPr>
  </w:style>
  <w:style w:type="paragraph" w:styleId="TOC8">
    <w:name w:val="toc 8"/>
    <w:basedOn w:val="Normal"/>
    <w:next w:val="Normal"/>
    <w:rsid w:val="0084314B"/>
    <w:pPr>
      <w:tabs>
        <w:tab w:val="right" w:leader="dot" w:pos="9360"/>
      </w:tabs>
      <w:ind w:left="1470"/>
    </w:pPr>
  </w:style>
  <w:style w:type="paragraph" w:styleId="TOC9">
    <w:name w:val="toc 9"/>
    <w:basedOn w:val="Normal"/>
    <w:next w:val="Normal"/>
    <w:rsid w:val="0084314B"/>
    <w:pPr>
      <w:tabs>
        <w:tab w:val="right" w:leader="dot" w:pos="9360"/>
      </w:tabs>
      <w:ind w:left="1680"/>
    </w:pPr>
  </w:style>
  <w:style w:type="paragraph" w:styleId="TOCHeading">
    <w:name w:val="TOC Heading"/>
    <w:basedOn w:val="Heading1"/>
    <w:next w:val="Normal"/>
    <w:uiPriority w:val="39"/>
    <w:semiHidden/>
    <w:unhideWhenUsed/>
    <w:qFormat/>
    <w:rsid w:val="00A233B3"/>
    <w:pPr>
      <w:keepLines/>
      <w:spacing w:before="480" w:after="0" w:line="276" w:lineRule="auto"/>
      <w:outlineLvl w:val="9"/>
    </w:pPr>
    <w:rPr>
      <w:rFonts w:asciiTheme="majorHAnsi" w:eastAsiaTheme="majorEastAsia" w:hAnsiTheme="majorHAnsi" w:cstheme="majorBidi"/>
      <w:bCs/>
      <w:color w:val="C81B0F" w:themeColor="accent1" w:themeShade="BF"/>
      <w:sz w:val="28"/>
      <w:szCs w:val="28"/>
      <w:lang w:eastAsia="ja-JP"/>
    </w:rPr>
  </w:style>
  <w:style w:type="paragraph" w:customStyle="1" w:styleId="StyleBULLETAfter6pt">
    <w:name w:val="Style BULLET + After:  6 pt"/>
    <w:basedOn w:val="BULLET"/>
    <w:rsid w:val="00B9376F"/>
    <w:pPr>
      <w:spacing w:after="120"/>
    </w:pPr>
    <w:rPr>
      <w:rFonts w:eastAsia="Times New Roman" w:cs="Times New Roman"/>
    </w:rPr>
  </w:style>
  <w:style w:type="paragraph" w:customStyle="1" w:styleId="StyleAfter144pt">
    <w:name w:val="Style After:  144 pt"/>
    <w:basedOn w:val="Normal"/>
    <w:rsid w:val="0084314B"/>
    <w:pPr>
      <w:spacing w:after="2880"/>
    </w:pPr>
    <w:rPr>
      <w:rFonts w:eastAsia="Times New Roman" w:cs="Times New Roman"/>
    </w:rPr>
  </w:style>
  <w:style w:type="paragraph" w:customStyle="1" w:styleId="StyleAfter612ptLinespacingsingle">
    <w:name w:val="Style After:  612 pt Line spacing:  single"/>
    <w:basedOn w:val="Normal"/>
    <w:rsid w:val="0084314B"/>
    <w:pPr>
      <w:spacing w:after="12240" w:line="240" w:lineRule="auto"/>
    </w:pPr>
    <w:rPr>
      <w:rFonts w:eastAsia="Times New Roman" w:cs="Times New Roman"/>
    </w:rPr>
  </w:style>
  <w:style w:type="character" w:customStyle="1" w:styleId="StyleBold">
    <w:name w:val="Style Bold"/>
    <w:basedOn w:val="DefaultParagraphFont"/>
    <w:rsid w:val="0084314B"/>
    <w:rPr>
      <w:b/>
      <w:bCs/>
      <w:color w:val="262626" w:themeColor="text1" w:themeTint="D9"/>
    </w:rPr>
  </w:style>
  <w:style w:type="paragraph" w:customStyle="1" w:styleId="StyleCenteredBefore35ptAfter17ptLinespacingsin">
    <w:name w:val="Style Centered Before:  3.5 pt After:  1.7 pt Line spacing:  sin..."/>
    <w:basedOn w:val="Normal"/>
    <w:rsid w:val="0084314B"/>
    <w:pPr>
      <w:spacing w:before="70" w:after="34" w:line="240" w:lineRule="auto"/>
      <w:jc w:val="center"/>
    </w:pPr>
    <w:rPr>
      <w:rFonts w:eastAsia="Times New Roman" w:cs="Times New Roman"/>
    </w:rPr>
  </w:style>
  <w:style w:type="character" w:customStyle="1" w:styleId="StyleItalicRed">
    <w:name w:val="Style Italic Red"/>
    <w:basedOn w:val="DefaultParagraphFont"/>
    <w:rsid w:val="0084314B"/>
    <w:rPr>
      <w:i/>
      <w:iCs/>
      <w:color w:val="EF3E32" w:themeColor="accent1"/>
    </w:rPr>
  </w:style>
  <w:style w:type="paragraph" w:customStyle="1" w:styleId="StyleLinespacingsingle">
    <w:name w:val="Style Line spacing:  single"/>
    <w:basedOn w:val="Normal"/>
    <w:rsid w:val="0084314B"/>
    <w:pPr>
      <w:spacing w:line="240" w:lineRule="auto"/>
    </w:pPr>
    <w:rPr>
      <w:rFonts w:eastAsia="Times New Roman" w:cs="Times New Roman"/>
    </w:rPr>
  </w:style>
  <w:style w:type="paragraph" w:customStyle="1" w:styleId="StyleNumberAfter6pt">
    <w:name w:val="Style Number + After:  6 pt"/>
    <w:basedOn w:val="Number"/>
    <w:rsid w:val="0084314B"/>
    <w:pPr>
      <w:spacing w:after="120"/>
    </w:pPr>
    <w:rPr>
      <w:rFonts w:eastAsia="Times New Roman" w:cs="Times New Roman"/>
    </w:rPr>
  </w:style>
  <w:style w:type="paragraph" w:customStyle="1" w:styleId="StyleNumber-1stpageAfter6pt">
    <w:name w:val="Style Number-1st page + After:  6 pt"/>
    <w:basedOn w:val="Number-1stpage"/>
    <w:rsid w:val="0084314B"/>
    <w:pPr>
      <w:spacing w:after="120"/>
    </w:pPr>
    <w:rPr>
      <w:rFonts w:eastAsia="Times New Roman" w:cs="Times New Roman"/>
    </w:rPr>
  </w:style>
  <w:style w:type="table" w:customStyle="1" w:styleId="2017Table">
    <w:name w:val="2017 Table"/>
    <w:basedOn w:val="TableNormal"/>
    <w:uiPriority w:val="99"/>
    <w:rsid w:val="00B8684A"/>
    <w:pPr>
      <w:spacing w:before="70" w:after="34" w:line="240" w:lineRule="auto"/>
      <w:jc w:val="center"/>
    </w:pPr>
    <w:rPr>
      <w:rFonts w:ascii="Aktiv Grotesk Cd Light" w:hAnsi="Aktiv Grotesk Cd Light" w:cs="Times New Roman"/>
      <w:color w:val="262626" w:themeColor="text1" w:themeTint="D9"/>
      <w:szCs w:val="20"/>
    </w:rPr>
    <w:tblPr>
      <w:jc w:val="center"/>
      <w:tblBorders>
        <w:top w:val="single" w:sz="12" w:space="0" w:color="EF3E32" w:themeColor="accent1"/>
        <w:left w:val="single" w:sz="4" w:space="0" w:color="DEDFE0" w:themeColor="text2" w:themeTint="33"/>
        <w:bottom w:val="single" w:sz="12" w:space="0" w:color="EF3E32" w:themeColor="accent1"/>
        <w:right w:val="single" w:sz="4" w:space="0" w:color="DEDFE0" w:themeColor="text2" w:themeTint="33"/>
        <w:insideH w:val="single" w:sz="4" w:space="0" w:color="DEDFE0" w:themeColor="text2" w:themeTint="33"/>
        <w:insideV w:val="single" w:sz="4" w:space="0" w:color="DEDFE0" w:themeColor="text2" w:themeTint="33"/>
      </w:tblBorders>
    </w:tblPr>
    <w:trPr>
      <w:jc w:val="center"/>
    </w:trPr>
    <w:tcPr>
      <w:vAlign w:val="center"/>
    </w:tcPr>
    <w:tblStylePr w:type="firstRow">
      <w:pPr>
        <w:wordWrap/>
        <w:spacing w:beforeLines="0" w:before="70" w:beforeAutospacing="0" w:afterLines="0" w:after="34" w:afterAutospacing="0" w:line="240" w:lineRule="auto"/>
        <w:ind w:firstLineChars="0" w:firstLine="0"/>
        <w:contextualSpacing w:val="0"/>
        <w:jc w:val="center"/>
      </w:pPr>
      <w:rPr>
        <w:rFonts w:ascii="Aktiv Grotesk Cd Light" w:hAnsi="Aktiv Grotesk Cd Light"/>
        <w:b/>
        <w:i w:val="0"/>
        <w:color w:val="262626" w:themeColor="text1" w:themeTint="D9"/>
        <w:sz w:val="19"/>
      </w:rPr>
      <w:tblPr/>
      <w:tcPr>
        <w:tcBorders>
          <w:top w:val="single" w:sz="12" w:space="0" w:color="EF3E32" w:themeColor="accent1"/>
          <w:bottom w:val="single" w:sz="12" w:space="0" w:color="EF3E32" w:themeColor="accent1"/>
        </w:tcBorders>
      </w:tcPr>
    </w:tblStylePr>
    <w:tblStylePr w:type="lastRow">
      <w:rPr>
        <w:rFonts w:ascii="Aktiv Grotesk Cd Light" w:hAnsi="Aktiv Grotesk Cd Light"/>
        <w:sz w:val="19"/>
      </w:rPr>
      <w:tblPr/>
      <w:tcPr>
        <w:tcBorders>
          <w:top w:val="single" w:sz="2" w:space="0" w:color="DEDFE0" w:themeColor="text2" w:themeTint="33"/>
          <w:left w:val="single" w:sz="2" w:space="0" w:color="DEDFE0" w:themeColor="text2" w:themeTint="33"/>
          <w:bottom w:val="single" w:sz="12" w:space="0" w:color="EF3E32" w:themeColor="accent1"/>
          <w:right w:val="single" w:sz="2" w:space="0" w:color="DEDFE0" w:themeColor="text2" w:themeTint="33"/>
          <w:insideH w:val="nil"/>
          <w:insideV w:val="nil"/>
          <w:tl2br w:val="nil"/>
          <w:tr2bl w:val="nil"/>
        </w:tcBorders>
      </w:tcPr>
    </w:tblStylePr>
  </w:style>
  <w:style w:type="character" w:customStyle="1" w:styleId="AppH2Char">
    <w:name w:val="App H2 Char"/>
    <w:basedOn w:val="DefaultParagraphFont"/>
    <w:link w:val="AppH2"/>
    <w:uiPriority w:val="1"/>
    <w:rsid w:val="00805C7C"/>
    <w:rPr>
      <w:rFonts w:ascii="Bebas Neue Bold" w:eastAsiaTheme="minorHAnsi" w:hAnsi="Bebas Neue Bold" w:cs="Tahoma"/>
      <w:caps/>
      <w:color w:val="EF3E32" w:themeColor="accent1"/>
      <w:sz w:val="32"/>
      <w:szCs w:val="28"/>
    </w:rPr>
  </w:style>
  <w:style w:type="numbering" w:customStyle="1" w:styleId="AppendixHeadings">
    <w:name w:val="Appendix Headings"/>
    <w:uiPriority w:val="99"/>
    <w:rsid w:val="00A233B3"/>
    <w:pPr>
      <w:numPr>
        <w:numId w:val="9"/>
      </w:numPr>
    </w:pPr>
  </w:style>
  <w:style w:type="character" w:customStyle="1" w:styleId="StyleRed">
    <w:name w:val="Style Red"/>
    <w:basedOn w:val="DefaultParagraphFont"/>
    <w:rsid w:val="0084314B"/>
    <w:rPr>
      <w:color w:val="EF3E32" w:themeColor="accent1"/>
    </w:rPr>
  </w:style>
  <w:style w:type="paragraph" w:customStyle="1" w:styleId="Footnote">
    <w:name w:val="Footnote"/>
    <w:basedOn w:val="FootnoteText"/>
    <w:link w:val="FootnoteChar"/>
    <w:uiPriority w:val="1"/>
    <w:qFormat/>
    <w:rsid w:val="00A233B3"/>
    <w:pPr>
      <w:tabs>
        <w:tab w:val="clear" w:pos="187"/>
        <w:tab w:val="left" w:pos="180"/>
      </w:tabs>
    </w:pPr>
  </w:style>
  <w:style w:type="character" w:customStyle="1" w:styleId="FootnoteChar">
    <w:name w:val="Footnote Char"/>
    <w:basedOn w:val="FootnoteTextChar"/>
    <w:link w:val="Footnote"/>
    <w:uiPriority w:val="1"/>
    <w:rsid w:val="00805C7C"/>
    <w:rPr>
      <w:rFonts w:eastAsiaTheme="minorHAnsi" w:cstheme="minorBidi"/>
      <w:color w:val="262626" w:themeColor="text1" w:themeTint="D9"/>
      <w:sz w:val="17"/>
      <w:szCs w:val="20"/>
    </w:rPr>
  </w:style>
  <w:style w:type="paragraph" w:customStyle="1" w:styleId="RESPECCOMFooter">
    <w:name w:val="RESPEC.COM Footer"/>
    <w:basedOn w:val="Normal"/>
    <w:link w:val="RESPECCOMFooterChar"/>
    <w:rsid w:val="00B9376F"/>
    <w:pPr>
      <w:tabs>
        <w:tab w:val="right" w:pos="10440"/>
      </w:tabs>
      <w:spacing w:line="240" w:lineRule="auto"/>
    </w:pPr>
    <w:rPr>
      <w:rFonts w:asciiTheme="majorHAnsi" w:hAnsiTheme="majorHAnsi"/>
      <w:color w:val="EF3E32" w:themeColor="accent1"/>
      <w:sz w:val="22"/>
      <w:szCs w:val="24"/>
    </w:rPr>
  </w:style>
  <w:style w:type="character" w:customStyle="1" w:styleId="RESPECCOMFooterChar">
    <w:name w:val="RESPEC.COM Footer Char"/>
    <w:basedOn w:val="DefaultParagraphFont"/>
    <w:link w:val="RESPECCOMFooter"/>
    <w:rsid w:val="00B9376F"/>
    <w:rPr>
      <w:rFonts w:asciiTheme="majorHAnsi" w:eastAsiaTheme="minorHAnsi" w:hAnsiTheme="majorHAnsi" w:cs="Times New Roman"/>
      <w:color w:val="EF3E32" w:themeColor="accent1"/>
      <w:sz w:val="22"/>
      <w:szCs w:val="24"/>
    </w:rPr>
  </w:style>
  <w:style w:type="paragraph" w:customStyle="1" w:styleId="TableFont">
    <w:name w:val="Table Font"/>
    <w:basedOn w:val="Normal"/>
    <w:link w:val="TableFontChar"/>
    <w:rsid w:val="0084314B"/>
    <w:pPr>
      <w:spacing w:before="70" w:after="34" w:line="240" w:lineRule="auto"/>
    </w:pPr>
    <w:rPr>
      <w:rFonts w:ascii="Aktiv Grotesk Cd Light" w:hAnsi="Aktiv Grotesk Cd Light" w:cs="Aktiv Grotesk Cd Light"/>
      <w:szCs w:val="19"/>
    </w:rPr>
  </w:style>
  <w:style w:type="character" w:customStyle="1" w:styleId="TableFontChar">
    <w:name w:val="Table Font Char"/>
    <w:basedOn w:val="DefaultParagraphFont"/>
    <w:link w:val="TableFont"/>
    <w:rsid w:val="0084314B"/>
    <w:rPr>
      <w:rFonts w:ascii="Aktiv Grotesk Cd Light" w:eastAsiaTheme="minorHAnsi" w:hAnsi="Aktiv Grotesk Cd Light" w:cs="Aktiv Grotesk Cd Light"/>
      <w:color w:val="262626" w:themeColor="text1" w:themeTint="D9"/>
    </w:rPr>
  </w:style>
  <w:style w:type="paragraph" w:customStyle="1" w:styleId="TableHeader">
    <w:name w:val="Table Header"/>
    <w:basedOn w:val="Normal"/>
    <w:link w:val="TableHeaderChar"/>
    <w:rsid w:val="0084314B"/>
    <w:pPr>
      <w:spacing w:before="70" w:after="34" w:line="240" w:lineRule="auto"/>
    </w:pPr>
    <w:rPr>
      <w:rFonts w:ascii="Aktiv Grotesk Cd Medium" w:hAnsi="Aktiv Grotesk Cd Medium" w:cs="Aktiv Grotesk Cd Medium"/>
      <w:szCs w:val="19"/>
    </w:rPr>
  </w:style>
  <w:style w:type="character" w:customStyle="1" w:styleId="TableHeaderChar">
    <w:name w:val="Table Header Char"/>
    <w:basedOn w:val="DefaultParagraphFont"/>
    <w:link w:val="TableHeader"/>
    <w:rsid w:val="0084314B"/>
    <w:rPr>
      <w:rFonts w:ascii="Aktiv Grotesk Cd Medium" w:eastAsiaTheme="minorHAnsi" w:hAnsi="Aktiv Grotesk Cd Medium" w:cs="Aktiv Grotesk Cd Medium"/>
      <w:color w:val="262626" w:themeColor="text1" w:themeTint="D9"/>
    </w:rPr>
  </w:style>
  <w:style w:type="paragraph" w:styleId="BodyText">
    <w:name w:val="Body Text"/>
    <w:basedOn w:val="Normal"/>
    <w:link w:val="BodyTextChar"/>
    <w:uiPriority w:val="1"/>
    <w:rsid w:val="0084314B"/>
    <w:pPr>
      <w:ind w:left="20"/>
    </w:pPr>
    <w:rPr>
      <w:rFonts w:ascii="Bebas Neue Book" w:eastAsia="Bebas Neue Book" w:hAnsi="Bebas Neue Book"/>
      <w:sz w:val="14"/>
      <w:szCs w:val="14"/>
    </w:rPr>
  </w:style>
  <w:style w:type="character" w:customStyle="1" w:styleId="BodyTextChar">
    <w:name w:val="Body Text Char"/>
    <w:basedOn w:val="DefaultParagraphFont"/>
    <w:link w:val="BodyText"/>
    <w:uiPriority w:val="1"/>
    <w:rsid w:val="0084314B"/>
    <w:rPr>
      <w:rFonts w:ascii="Bebas Neue Book" w:eastAsia="Bebas Neue Book" w:hAnsi="Bebas Neue Book" w:cstheme="minorBidi"/>
      <w:color w:val="262626" w:themeColor="text1" w:themeTint="D9"/>
      <w:sz w:val="14"/>
      <w:szCs w:val="14"/>
    </w:rPr>
  </w:style>
  <w:style w:type="paragraph" w:customStyle="1" w:styleId="enclosure">
    <w:name w:val="enclosure"/>
    <w:basedOn w:val="Normal"/>
    <w:uiPriority w:val="1"/>
    <w:rsid w:val="00B9376F"/>
    <w:pPr>
      <w:ind w:left="333" w:hanging="333"/>
    </w:pPr>
    <w:rPr>
      <w:sz w:val="14"/>
      <w:szCs w:val="14"/>
    </w:rPr>
  </w:style>
  <w:style w:type="character" w:customStyle="1" w:styleId="Heading1Char">
    <w:name w:val="Heading 1 Char"/>
    <w:basedOn w:val="DefaultParagraphFont"/>
    <w:link w:val="Heading1"/>
    <w:rsid w:val="005A0890"/>
    <w:rPr>
      <w:rFonts w:ascii="Bebas Neue Bold" w:eastAsiaTheme="minorHAnsi" w:hAnsi="Bebas Neue Bold" w:cstheme="minorBidi"/>
      <w:caps/>
      <w:color w:val="EF3E32" w:themeColor="accent1"/>
      <w:sz w:val="32"/>
      <w:szCs w:val="32"/>
    </w:rPr>
  </w:style>
  <w:style w:type="paragraph" w:customStyle="1" w:styleId="Bullet-1stpage">
    <w:name w:val="Bullet-1st page"/>
    <w:basedOn w:val="Normal"/>
    <w:uiPriority w:val="1"/>
    <w:qFormat/>
    <w:rsid w:val="001163A6"/>
    <w:pPr>
      <w:numPr>
        <w:numId w:val="17"/>
      </w:numPr>
      <w:suppressAutoHyphens/>
      <w:spacing w:after="80"/>
      <w:ind w:left="1440" w:hanging="274"/>
    </w:pPr>
    <w:rPr>
      <w:rFonts w:eastAsia="Times New Roman" w:cs="Times New Roman"/>
      <w:szCs w:val="19"/>
    </w:rPr>
  </w:style>
  <w:style w:type="paragraph" w:customStyle="1" w:styleId="Number">
    <w:name w:val="Number"/>
    <w:basedOn w:val="Normal"/>
    <w:uiPriority w:val="1"/>
    <w:qFormat/>
    <w:rsid w:val="0084314B"/>
    <w:pPr>
      <w:numPr>
        <w:numId w:val="18"/>
      </w:numPr>
      <w:spacing w:after="80"/>
    </w:pPr>
  </w:style>
  <w:style w:type="character" w:customStyle="1" w:styleId="StyleText1">
    <w:name w:val="Style Text 1"/>
    <w:basedOn w:val="DefaultParagraphFont"/>
    <w:rsid w:val="0084314B"/>
    <w:rPr>
      <w:color w:val="262626" w:themeColor="text1" w:themeTint="D9"/>
    </w:rPr>
  </w:style>
  <w:style w:type="paragraph" w:customStyle="1" w:styleId="StyleText1Linespacingsingle">
    <w:name w:val="Style Text 1 Line spacing:  single"/>
    <w:basedOn w:val="Normal"/>
    <w:rsid w:val="0084314B"/>
    <w:pPr>
      <w:spacing w:line="240" w:lineRule="auto"/>
    </w:pPr>
    <w:rPr>
      <w:rFonts w:eastAsia="Times New Roman" w:cs="Times New Roman"/>
    </w:rPr>
  </w:style>
  <w:style w:type="paragraph" w:customStyle="1" w:styleId="Number-1stpage">
    <w:name w:val="Number-1st page"/>
    <w:basedOn w:val="Number"/>
    <w:uiPriority w:val="1"/>
    <w:qFormat/>
    <w:rsid w:val="00447DB2"/>
    <w:pPr>
      <w:ind w:left="1440" w:hanging="274"/>
    </w:pPr>
  </w:style>
  <w:style w:type="paragraph" w:customStyle="1" w:styleId="Bullet-2ndlevel">
    <w:name w:val="Bullet-2nd level"/>
    <w:basedOn w:val="BULLET"/>
    <w:uiPriority w:val="1"/>
    <w:qFormat/>
    <w:rsid w:val="00276056"/>
    <w:pPr>
      <w:numPr>
        <w:ilvl w:val="1"/>
      </w:numPr>
      <w:ind w:left="10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206270">
      <w:bodyDiv w:val="1"/>
      <w:marLeft w:val="0"/>
      <w:marRight w:val="0"/>
      <w:marTop w:val="0"/>
      <w:marBottom w:val="0"/>
      <w:divBdr>
        <w:top w:val="none" w:sz="0" w:space="0" w:color="auto"/>
        <w:left w:val="none" w:sz="0" w:space="0" w:color="auto"/>
        <w:bottom w:val="none" w:sz="0" w:space="0" w:color="auto"/>
        <w:right w:val="none" w:sz="0" w:space="0" w:color="auto"/>
      </w:divBdr>
    </w:div>
    <w:div w:id="613706922">
      <w:bodyDiv w:val="1"/>
      <w:marLeft w:val="0"/>
      <w:marRight w:val="0"/>
      <w:marTop w:val="0"/>
      <w:marBottom w:val="0"/>
      <w:divBdr>
        <w:top w:val="none" w:sz="0" w:space="0" w:color="auto"/>
        <w:left w:val="none" w:sz="0" w:space="0" w:color="auto"/>
        <w:bottom w:val="none" w:sz="0" w:space="0" w:color="auto"/>
        <w:right w:val="none" w:sz="0" w:space="0" w:color="auto"/>
      </w:divBdr>
    </w:div>
    <w:div w:id="999577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N:\Marketing\Templates\New%20Mexico\Albuquerque\Albuquerque%20Internal%20Memo.dotx" TargetMode="External"/></Relationships>
</file>

<file path=word/theme/theme1.xml><?xml version="1.0" encoding="utf-8"?>
<a:theme xmlns:a="http://schemas.openxmlformats.org/drawingml/2006/main" name="2017 RESPEC">
  <a:themeElements>
    <a:clrScheme name="RESPEC 2017">
      <a:dk1>
        <a:srgbClr val="000000"/>
      </a:dk1>
      <a:lt1>
        <a:srgbClr val="FFFFFF"/>
      </a:lt1>
      <a:dk2>
        <a:srgbClr val="5E6266"/>
      </a:dk2>
      <a:lt2>
        <a:srgbClr val="E5E5C5"/>
      </a:lt2>
      <a:accent1>
        <a:srgbClr val="EF3E32"/>
      </a:accent1>
      <a:accent2>
        <a:srgbClr val="808080"/>
      </a:accent2>
      <a:accent3>
        <a:srgbClr val="473A46"/>
      </a:accent3>
      <a:accent4>
        <a:srgbClr val="F1BF5B"/>
      </a:accent4>
      <a:accent5>
        <a:srgbClr val="D8D8C9"/>
      </a:accent5>
      <a:accent6>
        <a:srgbClr val="3C012D"/>
      </a:accent6>
      <a:hlink>
        <a:srgbClr val="F13240"/>
      </a:hlink>
      <a:folHlink>
        <a:srgbClr val="433635"/>
      </a:folHlink>
    </a:clrScheme>
    <a:fontScheme name="Respec Fonts">
      <a:majorFont>
        <a:latin typeface="Bebas Neue Bold"/>
        <a:ea typeface=""/>
        <a:cs typeface=""/>
        <a:font script="Jpan" typeface="ＭＳ 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Aktiv Grotesk Cd Medium"/>
        <a:ea typeface=""/>
        <a:cs typeface=""/>
        <a:font script="Jpan" typeface="ＭＳ Ｐ明朝"/>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2">
          <a:schemeClr val="accent5">
            <a:shade val="50000"/>
          </a:schemeClr>
        </a:lnRef>
        <a:fillRef idx="1">
          <a:schemeClr val="accent5"/>
        </a:fillRef>
        <a:effectRef idx="0">
          <a:schemeClr val="accent5"/>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Respec2" id="{A2C2F8A8-5F7C-E547-BD35-1DF3116A480C}" vid="{6188DE25-1F65-B84E-A524-38D11C378206}"/>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525D3B1AC6D149B6B78E0592426C4F" ma:contentTypeVersion="4" ma:contentTypeDescription="Create a new document." ma:contentTypeScope="" ma:versionID="bc3133720b3ebc18cc642e8a45066dd5">
  <xsd:schema xmlns:xsd="http://www.w3.org/2001/XMLSchema" xmlns:xs="http://www.w3.org/2001/XMLSchema" xmlns:p="http://schemas.microsoft.com/office/2006/metadata/properties" xmlns:ns2="6683db41-63cf-4182-a6cd-4af0e3469cb9" targetNamespace="http://schemas.microsoft.com/office/2006/metadata/properties" ma:root="true" ma:fieldsID="436a742deeee18a56938c888fb221ace" ns2:_="">
    <xsd:import namespace="6683db41-63cf-4182-a6cd-4af0e3469cb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83db41-63cf-4182-a6cd-4af0e3469c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378432-DD13-4DF2-83E8-F74F3F58EB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83db41-63cf-4182-a6cd-4af0e3469c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5886AC2-F3DB-49DB-9D7A-469676E13221}">
  <ds:schemaRefs>
    <ds:schemaRef ds:uri="http://schemas.microsoft.com/sharepoint/v3/contenttype/forms"/>
  </ds:schemaRefs>
</ds:datastoreItem>
</file>

<file path=customXml/itemProps3.xml><?xml version="1.0" encoding="utf-8"?>
<ds:datastoreItem xmlns:ds="http://schemas.openxmlformats.org/officeDocument/2006/customXml" ds:itemID="{455F7553-3B64-49B3-A284-C3BBDF20B1B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61BAF0E-4D9E-49D4-A3CD-B768C77C9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Albuquerque Internal Memo</Template>
  <TotalTime>553</TotalTime>
  <Pages>4</Pages>
  <Words>1362</Words>
  <Characters>6407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Maes</dc:creator>
  <cp:keywords/>
  <dc:description/>
  <cp:lastModifiedBy>John Stapleton</cp:lastModifiedBy>
  <cp:revision>40</cp:revision>
  <cp:lastPrinted>2017-05-26T14:55:00Z</cp:lastPrinted>
  <dcterms:created xsi:type="dcterms:W3CDTF">2022-09-27T21:11:00Z</dcterms:created>
  <dcterms:modified xsi:type="dcterms:W3CDTF">2022-11-11T21:54:00Z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f9fa2993-1681-4f0c-adc9-8dbf73958a99</vt:lpwstr>
  </property>
  <property fmtid="{D5CDD505-2E9C-101B-9397-08002B2CF9AE}" pid="3" name="ContentTypeId">
    <vt:lpwstr>0x01010007525D3B1AC6D149B6B78E0592426C4F</vt:lpwstr>
  </property>
</Properties>
</file>