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F3E3C">
      <w:pPr>
        <w:pStyle w:val="Date"/>
        <w:rPr>
          <w:sz w:val="24"/>
        </w:rPr>
      </w:pPr>
      <w:r>
        <w:rPr>
          <w:sz w:val="24"/>
        </w:rPr>
        <w:t>June 29,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004AC" w:rsidP="000E1755">
      <w:pPr>
        <w:pStyle w:val="InsideAddressName"/>
        <w:rPr>
          <w:sz w:val="24"/>
        </w:rPr>
      </w:pPr>
      <w:r>
        <w:rPr>
          <w:sz w:val="24"/>
        </w:rPr>
        <w:t>Glenn Broughton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 Courtyard 1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004AC">
        <w:rPr>
          <w:sz w:val="24"/>
        </w:rPr>
        <w:t>14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004AC">
        <w:rPr>
          <w:b/>
          <w:sz w:val="24"/>
          <w:szCs w:val="24"/>
        </w:rPr>
        <w:t>Smiles for Kids</w:t>
      </w:r>
      <w:r w:rsidR="00191847">
        <w:rPr>
          <w:b/>
          <w:sz w:val="24"/>
          <w:szCs w:val="24"/>
        </w:rPr>
        <w:t xml:space="preserve"> Dental Offi</w:t>
      </w:r>
      <w:bookmarkStart w:id="0" w:name="_GoBack"/>
      <w:bookmarkEnd w:id="0"/>
      <w:r w:rsidR="00191847">
        <w:rPr>
          <w:b/>
          <w:sz w:val="24"/>
          <w:szCs w:val="24"/>
        </w:rPr>
        <w:t>ce</w:t>
      </w:r>
      <w:r w:rsidR="00A004AC">
        <w:rPr>
          <w:b/>
          <w:sz w:val="24"/>
          <w:szCs w:val="24"/>
        </w:rPr>
        <w:t>-PDN</w:t>
      </w:r>
      <w:r w:rsidR="008F3E3C">
        <w:rPr>
          <w:b/>
          <w:sz w:val="24"/>
          <w:szCs w:val="24"/>
        </w:rPr>
        <w:t xml:space="preserve"> and Eagle Ranch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F3E3C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F3E3C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25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A52682">
        <w:rPr>
          <w:b/>
          <w:sz w:val="24"/>
          <w:szCs w:val="24"/>
        </w:rPr>
        <w:t>C1</w:t>
      </w:r>
      <w:r w:rsidR="008F3E3C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E0</w:t>
      </w:r>
      <w:r w:rsidR="008F3E3C">
        <w:rPr>
          <w:b/>
          <w:sz w:val="24"/>
          <w:szCs w:val="24"/>
        </w:rPr>
        <w:t>54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004AC">
        <w:rPr>
          <w:sz w:val="24"/>
          <w:szCs w:val="24"/>
        </w:rPr>
        <w:t xml:space="preserve"> Broughton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F3E3C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8F3E3C">
        <w:rPr>
          <w:sz w:val="24"/>
          <w:szCs w:val="24"/>
        </w:rPr>
        <w:t>26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8F3E3C">
        <w:rPr>
          <w:sz w:val="24"/>
          <w:szCs w:val="24"/>
        </w:rPr>
        <w:t>,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91847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51658"/>
    <w:rsid w:val="008B05A4"/>
    <w:rsid w:val="008B7F27"/>
    <w:rsid w:val="008C656D"/>
    <w:rsid w:val="008F3E3C"/>
    <w:rsid w:val="008F4621"/>
    <w:rsid w:val="00970B93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2015-05-01T16:37:00Z</cp:lastPrinted>
  <dcterms:created xsi:type="dcterms:W3CDTF">2015-06-29T21:34:00Z</dcterms:created>
  <dcterms:modified xsi:type="dcterms:W3CDTF">2015-06-29T21:36:00Z</dcterms:modified>
</cp:coreProperties>
</file>