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901191">
      <w:pPr>
        <w:pStyle w:val="Date"/>
        <w:rPr>
          <w:sz w:val="24"/>
        </w:rPr>
      </w:pPr>
      <w:r>
        <w:rPr>
          <w:sz w:val="24"/>
        </w:rPr>
        <w:t>April 1</w:t>
      </w:r>
      <w:r w:rsidR="004B3454">
        <w:rPr>
          <w:sz w:val="24"/>
        </w:rPr>
        <w:t>7</w:t>
      </w:r>
      <w:r>
        <w:rPr>
          <w:sz w:val="24"/>
        </w:rPr>
        <w:t>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4B3454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C305B4" w:rsidP="000E1755">
      <w:pPr>
        <w:pStyle w:val="InsideAddressName"/>
        <w:rPr>
          <w:sz w:val="24"/>
        </w:rPr>
      </w:pPr>
      <w:r>
        <w:rPr>
          <w:sz w:val="24"/>
        </w:rPr>
        <w:t>805 Nikanda Rd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4B3454">
        <w:rPr>
          <w:b/>
          <w:sz w:val="24"/>
          <w:szCs w:val="24"/>
        </w:rPr>
        <w:t>Desert Ridge Place Unit 3 -Abrazo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4B3454">
        <w:rPr>
          <w:b/>
          <w:sz w:val="24"/>
          <w:szCs w:val="24"/>
        </w:rPr>
        <w:t>4</w:t>
      </w:r>
      <w:r w:rsidR="00545FA6">
        <w:rPr>
          <w:b/>
          <w:sz w:val="24"/>
          <w:szCs w:val="24"/>
        </w:rPr>
        <w:t>-</w:t>
      </w:r>
      <w:r w:rsidR="004B3454">
        <w:rPr>
          <w:b/>
          <w:sz w:val="24"/>
          <w:szCs w:val="24"/>
        </w:rPr>
        <w:t>1</w:t>
      </w:r>
      <w:r w:rsidR="00686F1B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-1</w:t>
      </w:r>
      <w:r w:rsidR="00901191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686F1B">
        <w:rPr>
          <w:b/>
          <w:sz w:val="24"/>
          <w:szCs w:val="24"/>
        </w:rPr>
        <w:t>C</w:t>
      </w:r>
      <w:r w:rsidR="004B3454">
        <w:rPr>
          <w:b/>
          <w:sz w:val="24"/>
          <w:szCs w:val="24"/>
        </w:rPr>
        <w:t>20</w:t>
      </w:r>
      <w:r w:rsidR="00686F1B">
        <w:rPr>
          <w:b/>
          <w:sz w:val="24"/>
          <w:szCs w:val="24"/>
        </w:rPr>
        <w:t>E0</w:t>
      </w:r>
      <w:r w:rsidR="004B3454">
        <w:rPr>
          <w:b/>
          <w:sz w:val="24"/>
          <w:szCs w:val="24"/>
        </w:rPr>
        <w:t>76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bookmarkStart w:id="0" w:name="_GoBack"/>
    <w:bookmarkEnd w:id="0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4B3454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686F1B">
        <w:rPr>
          <w:sz w:val="24"/>
          <w:szCs w:val="24"/>
        </w:rPr>
        <w:t>4</w:t>
      </w:r>
      <w:r w:rsidR="00F375E8">
        <w:rPr>
          <w:sz w:val="24"/>
          <w:szCs w:val="24"/>
        </w:rPr>
        <w:t>-</w:t>
      </w:r>
      <w:r w:rsidR="004B3454">
        <w:rPr>
          <w:sz w:val="24"/>
          <w:szCs w:val="24"/>
        </w:rPr>
        <w:t>12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901191">
        <w:rPr>
          <w:sz w:val="24"/>
          <w:szCs w:val="24"/>
        </w:rPr>
        <w:t>8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4B3454">
        <w:rPr>
          <w:sz w:val="24"/>
          <w:szCs w:val="24"/>
        </w:rPr>
        <w:t xml:space="preserve">not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</w:t>
      </w:r>
      <w:r w:rsidR="004B3454">
        <w:rPr>
          <w:sz w:val="24"/>
          <w:szCs w:val="24"/>
        </w:rPr>
        <w:t>or</w:t>
      </w:r>
      <w:r w:rsidR="00FE4E27">
        <w:rPr>
          <w:sz w:val="24"/>
          <w:szCs w:val="24"/>
        </w:rPr>
        <w:t xml:space="preserve">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</w:t>
      </w:r>
      <w:r w:rsidR="004B3454">
        <w:rPr>
          <w:sz w:val="24"/>
          <w:szCs w:val="24"/>
        </w:rPr>
        <w:t xml:space="preserve"> until the following comments are addressed:</w:t>
      </w:r>
    </w:p>
    <w:p w:rsidR="004B3454" w:rsidRDefault="004B3454" w:rsidP="004B3454"/>
    <w:p w:rsidR="004B3454" w:rsidRDefault="004B3454" w:rsidP="004B3454">
      <w:pPr>
        <w:rPr>
          <w:sz w:val="24"/>
          <w:szCs w:val="24"/>
        </w:rPr>
      </w:pPr>
      <w:r w:rsidRPr="004B3454">
        <w:rPr>
          <w:sz w:val="24"/>
          <w:szCs w:val="24"/>
        </w:rPr>
        <w:t xml:space="preserve">1.  </w:t>
      </w:r>
      <w:r>
        <w:rPr>
          <w:sz w:val="24"/>
          <w:szCs w:val="24"/>
        </w:rPr>
        <w:t xml:space="preserve"> The main part of the plan does not show existing conditions properly.  The site has a street, house pads and a pond.  The site resembles the small drawing on the bottom of the page.</w:t>
      </w:r>
    </w:p>
    <w:p w:rsidR="004B3454" w:rsidRDefault="004B3454" w:rsidP="004B3454">
      <w:pPr>
        <w:rPr>
          <w:sz w:val="24"/>
          <w:szCs w:val="24"/>
        </w:rPr>
      </w:pPr>
      <w:r>
        <w:rPr>
          <w:sz w:val="24"/>
          <w:szCs w:val="24"/>
        </w:rPr>
        <w:t xml:space="preserve">2.  The typical lot detail does not include a sediment BMP at the front of the lot.   Most builders are using a cutback behind the curb, but silt fence or mulch sock is acceptable. </w:t>
      </w:r>
    </w:p>
    <w:p w:rsidR="004B3454" w:rsidRDefault="004B3454" w:rsidP="004B3454">
      <w:pPr>
        <w:rPr>
          <w:sz w:val="24"/>
          <w:szCs w:val="24"/>
        </w:rPr>
      </w:pPr>
      <w:r>
        <w:rPr>
          <w:sz w:val="24"/>
          <w:szCs w:val="24"/>
        </w:rPr>
        <w:t xml:space="preserve">3.  Silt fence is not needed and most likely will not be installed at the back of the lot as there is a block wall in that location.  In addition, silt fence along the high side of the lot seems </w:t>
      </w:r>
      <w:r w:rsidR="00F67E0E">
        <w:rPr>
          <w:sz w:val="24"/>
          <w:szCs w:val="24"/>
        </w:rPr>
        <w:t>unnecessary</w:t>
      </w:r>
      <w:r>
        <w:rPr>
          <w:sz w:val="24"/>
          <w:szCs w:val="24"/>
        </w:rPr>
        <w:t>.</w:t>
      </w:r>
    </w:p>
    <w:p w:rsidR="004B3454" w:rsidRDefault="004B3454" w:rsidP="004B3454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F67E0E">
        <w:rPr>
          <w:sz w:val="24"/>
          <w:szCs w:val="24"/>
        </w:rPr>
        <w:t xml:space="preserve">  A track-out pad is shown on Holly Avenue.  There is a block wall in this location.</w:t>
      </w:r>
    </w:p>
    <w:p w:rsidR="00F67E0E" w:rsidRPr="004B3454" w:rsidRDefault="00F67E0E" w:rsidP="004B3454">
      <w:pPr>
        <w:rPr>
          <w:sz w:val="24"/>
          <w:szCs w:val="24"/>
        </w:rPr>
      </w:pPr>
      <w:r>
        <w:rPr>
          <w:sz w:val="24"/>
          <w:szCs w:val="24"/>
        </w:rPr>
        <w:t>5.  The pond in the southwest corner has an opening into the storm drain system.  Per as-built drawings it is approximately 9 inches above the bottom of the pond.  Seems inlet protection should be installed.</w:t>
      </w:r>
    </w:p>
    <w:p w:rsidR="003D44F6" w:rsidRDefault="003D44F6" w:rsidP="00B73682"/>
    <w:p w:rsidR="00690879" w:rsidRDefault="003D44F6" w:rsidP="00690879">
      <w:pPr>
        <w:rPr>
          <w:sz w:val="24"/>
          <w:szCs w:val="24"/>
        </w:rPr>
      </w:pPr>
      <w:r>
        <w:tab/>
      </w:r>
      <w:r w:rsidR="00690879">
        <w:rPr>
          <w:sz w:val="24"/>
          <w:szCs w:val="24"/>
        </w:rPr>
        <w:t xml:space="preserve"> </w:t>
      </w:r>
    </w:p>
    <w:p w:rsidR="00B73682" w:rsidRDefault="00B73682" w:rsidP="00B73682">
      <w:pPr>
        <w:rPr>
          <w:sz w:val="24"/>
          <w:szCs w:val="24"/>
        </w:rPr>
      </w:pPr>
    </w:p>
    <w:p w:rsidR="00C562ED" w:rsidRDefault="00686F1B" w:rsidP="009011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F67E0E" w:rsidRDefault="00F67E0E" w:rsidP="00F375E8">
      <w:pPr>
        <w:rPr>
          <w:sz w:val="24"/>
          <w:szCs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901191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94309"/>
    <w:rsid w:val="002B351F"/>
    <w:rsid w:val="002F0128"/>
    <w:rsid w:val="0030760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B3454"/>
    <w:rsid w:val="004E554D"/>
    <w:rsid w:val="00545FA6"/>
    <w:rsid w:val="00580112"/>
    <w:rsid w:val="00584008"/>
    <w:rsid w:val="005857D7"/>
    <w:rsid w:val="005923E6"/>
    <w:rsid w:val="005C2B59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2FB2"/>
    <w:rsid w:val="008B7F27"/>
    <w:rsid w:val="008C656D"/>
    <w:rsid w:val="008F4621"/>
    <w:rsid w:val="0090119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305B4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67E0E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2018-04-16T16:43:00Z</cp:lastPrinted>
  <dcterms:created xsi:type="dcterms:W3CDTF">2018-04-17T14:11:00Z</dcterms:created>
  <dcterms:modified xsi:type="dcterms:W3CDTF">2018-04-17T14:30:00Z</dcterms:modified>
</cp:coreProperties>
</file>