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55"/>
        <w:tblW w:w="0" w:type="auto"/>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top w:w="43" w:type="dxa"/>
          <w:left w:w="115" w:type="dxa"/>
          <w:bottom w:w="43" w:type="dxa"/>
          <w:right w:w="115" w:type="dxa"/>
        </w:tblCellMar>
        <w:tblLook w:val="04A0" w:firstRow="1" w:lastRow="0" w:firstColumn="1" w:lastColumn="0" w:noHBand="0" w:noVBand="1"/>
      </w:tblPr>
      <w:tblGrid>
        <w:gridCol w:w="1105"/>
        <w:gridCol w:w="7751"/>
      </w:tblGrid>
      <w:tr w:rsidR="003F0E6F" w:rsidRPr="002B1ED3">
        <w:trPr>
          <w:trHeight w:val="288"/>
        </w:trPr>
        <w:sdt>
          <w:sdtPr>
            <w:rPr>
              <w:sz w:val="22"/>
            </w:rPr>
            <w:alias w:val="Company"/>
            <w:id w:val="77885041"/>
            <w:placeholder>
              <w:docPart w:val="BD47650C551D4B77A73C33F312FA7243"/>
            </w:placeholder>
            <w:dataBinding w:prefixMappings="xmlns:ns0='http://schemas.openxmlformats.org/officeDocument/2006/extended-properties'" w:xpath="/ns0:Properties[1]/ns0:Company[1]" w:storeItemID="{6668398D-A668-4E3E-A5EB-62B293D839F1}"/>
            <w:text/>
          </w:sdtPr>
          <w:sdtEndPr/>
          <w:sdtContent>
            <w:tc>
              <w:tcPr>
                <w:tcW w:w="8856" w:type="dxa"/>
                <w:gridSpan w:val="2"/>
                <w:tcBorders>
                  <w:top w:val="nil"/>
                  <w:bottom w:val="nil"/>
                </w:tcBorders>
              </w:tcPr>
              <w:p w:rsidR="003F0E6F" w:rsidRPr="002B1ED3" w:rsidRDefault="009506A5" w:rsidP="009506A5">
                <w:pPr>
                  <w:pStyle w:val="FaxSubheading"/>
                  <w:framePr w:hSpace="0" w:wrap="auto" w:vAnchor="margin" w:yAlign="inline"/>
                  <w:rPr>
                    <w:sz w:val="22"/>
                  </w:rPr>
                </w:pPr>
                <w:r w:rsidRPr="002B1ED3">
                  <w:rPr>
                    <w:sz w:val="22"/>
                  </w:rPr>
                  <w:t>City of Albuquerque – Planning – Development Review Services - Hydrology</w:t>
                </w:r>
              </w:p>
            </w:tc>
          </w:sdtContent>
        </w:sdt>
      </w:tr>
      <w:tr w:rsidR="003F0E6F" w:rsidRPr="002B1ED3">
        <w:trPr>
          <w:trHeight w:val="32"/>
        </w:trPr>
        <w:tc>
          <w:tcPr>
            <w:tcW w:w="1105" w:type="dxa"/>
            <w:tcBorders>
              <w:top w:val="nil"/>
              <w:bottom w:val="nil"/>
            </w:tcBorders>
          </w:tcPr>
          <w:p w:rsidR="003F0E6F" w:rsidRPr="002B1ED3" w:rsidRDefault="005B5237">
            <w:pPr>
              <w:pStyle w:val="FaxBodyText"/>
              <w:framePr w:hSpace="0" w:wrap="auto" w:vAnchor="margin" w:yAlign="inline"/>
              <w:rPr>
                <w:sz w:val="22"/>
              </w:rPr>
            </w:pPr>
            <w:r w:rsidRPr="002B1ED3">
              <w:rPr>
                <w:sz w:val="22"/>
              </w:rPr>
              <w:t>To:</w:t>
            </w:r>
          </w:p>
        </w:tc>
        <w:tc>
          <w:tcPr>
            <w:tcW w:w="7751" w:type="dxa"/>
            <w:tcBorders>
              <w:top w:val="nil"/>
              <w:bottom w:val="nil"/>
            </w:tcBorders>
          </w:tcPr>
          <w:p w:rsidR="003F0E6F" w:rsidRPr="002B1ED3" w:rsidRDefault="009506A5" w:rsidP="009506A5">
            <w:pPr>
              <w:pStyle w:val="FaxBodyText"/>
              <w:framePr w:hSpace="0" w:wrap="auto" w:vAnchor="margin" w:yAlign="inline"/>
              <w:rPr>
                <w:sz w:val="22"/>
              </w:rPr>
            </w:pPr>
            <w:r w:rsidRPr="002B1ED3">
              <w:rPr>
                <w:sz w:val="22"/>
              </w:rPr>
              <w:t>File</w:t>
            </w:r>
          </w:p>
        </w:tc>
      </w:tr>
      <w:tr w:rsidR="003F0E6F" w:rsidRPr="002B1ED3">
        <w:trPr>
          <w:trHeight w:val="37"/>
        </w:trPr>
        <w:tc>
          <w:tcPr>
            <w:tcW w:w="1105" w:type="dxa"/>
            <w:tcBorders>
              <w:top w:val="nil"/>
              <w:bottom w:val="nil"/>
            </w:tcBorders>
          </w:tcPr>
          <w:p w:rsidR="003F0E6F" w:rsidRPr="002B1ED3" w:rsidRDefault="005B5237">
            <w:pPr>
              <w:pStyle w:val="FaxBodyText"/>
              <w:framePr w:hSpace="0" w:wrap="auto" w:vAnchor="margin" w:yAlign="inline"/>
              <w:rPr>
                <w:sz w:val="22"/>
              </w:rPr>
            </w:pPr>
            <w:r w:rsidRPr="002B1ED3">
              <w:rPr>
                <w:sz w:val="22"/>
              </w:rPr>
              <w:t>From:</w:t>
            </w:r>
          </w:p>
        </w:tc>
        <w:sdt>
          <w:sdtPr>
            <w:rPr>
              <w:sz w:val="22"/>
            </w:rPr>
            <w:alias w:val="Author"/>
            <w:id w:val="19907975"/>
            <w:placeholder>
              <w:docPart w:val="EAAECB72FB144F8FBD98B3FE1086B3D9"/>
            </w:placeholder>
            <w:dataBinding w:prefixMappings="xmlns:ns0='http://schemas.openxmlformats.org/package/2006/metadata/core-properties' xmlns:ns1='http://purl.org/dc/elements/1.1/'" w:xpath="/ns0:coreProperties[1]/ns1:creator[1]" w:storeItemID="{6C3C8BC8-F283-45AE-878A-BAB7291924A1}"/>
            <w:text/>
          </w:sdtPr>
          <w:sdtEndPr/>
          <w:sdtContent>
            <w:tc>
              <w:tcPr>
                <w:tcW w:w="7751" w:type="dxa"/>
                <w:tcBorders>
                  <w:top w:val="nil"/>
                  <w:bottom w:val="nil"/>
                </w:tcBorders>
              </w:tcPr>
              <w:p w:rsidR="003F0E6F" w:rsidRPr="002B1ED3" w:rsidRDefault="009506A5">
                <w:pPr>
                  <w:pStyle w:val="FaxBodyText"/>
                  <w:framePr w:hSpace="0" w:wrap="auto" w:vAnchor="margin" w:yAlign="inline"/>
                  <w:rPr>
                    <w:sz w:val="22"/>
                  </w:rPr>
                </w:pPr>
                <w:r w:rsidRPr="002B1ED3">
                  <w:rPr>
                    <w:sz w:val="22"/>
                  </w:rPr>
                  <w:t>Abiel Carrillo, P.E., Principal Engineer</w:t>
                </w:r>
                <w:r w:rsidR="00CD0460" w:rsidRPr="002B1ED3">
                  <w:rPr>
                    <w:sz w:val="22"/>
                  </w:rPr>
                  <w:t xml:space="preserve"> _______________________________</w:t>
                </w:r>
              </w:p>
            </w:tc>
          </w:sdtContent>
        </w:sdt>
      </w:tr>
      <w:tr w:rsidR="003F0E6F" w:rsidRPr="002B1ED3">
        <w:trPr>
          <w:trHeight w:val="37"/>
        </w:trPr>
        <w:tc>
          <w:tcPr>
            <w:tcW w:w="1105" w:type="dxa"/>
            <w:tcBorders>
              <w:top w:val="nil"/>
              <w:bottom w:val="nil"/>
            </w:tcBorders>
          </w:tcPr>
          <w:p w:rsidR="003F0E6F" w:rsidRPr="002B1ED3" w:rsidRDefault="005B5237">
            <w:pPr>
              <w:pStyle w:val="FaxBodyText"/>
              <w:framePr w:hSpace="0" w:wrap="auto" w:vAnchor="margin" w:yAlign="inline"/>
              <w:rPr>
                <w:sz w:val="22"/>
              </w:rPr>
            </w:pPr>
            <w:r w:rsidRPr="002B1ED3">
              <w:rPr>
                <w:sz w:val="22"/>
              </w:rPr>
              <w:t>CC:</w:t>
            </w:r>
          </w:p>
        </w:tc>
        <w:tc>
          <w:tcPr>
            <w:tcW w:w="7751" w:type="dxa"/>
            <w:tcBorders>
              <w:top w:val="nil"/>
              <w:bottom w:val="nil"/>
            </w:tcBorders>
          </w:tcPr>
          <w:p w:rsidR="003F0E6F" w:rsidRPr="002B1ED3" w:rsidRDefault="009506A5" w:rsidP="009506A5">
            <w:pPr>
              <w:pStyle w:val="FaxBodyText"/>
              <w:framePr w:hSpace="0" w:wrap="auto" w:vAnchor="margin" w:yAlign="inline"/>
              <w:rPr>
                <w:sz w:val="22"/>
              </w:rPr>
            </w:pPr>
            <w:r w:rsidRPr="002B1ED3">
              <w:rPr>
                <w:sz w:val="22"/>
              </w:rPr>
              <w:t>Planning – Hydrology Staff</w:t>
            </w:r>
          </w:p>
        </w:tc>
      </w:tr>
      <w:tr w:rsidR="003F0E6F" w:rsidRPr="002B1ED3">
        <w:trPr>
          <w:trHeight w:val="37"/>
        </w:trPr>
        <w:tc>
          <w:tcPr>
            <w:tcW w:w="1105" w:type="dxa"/>
            <w:tcBorders>
              <w:top w:val="nil"/>
              <w:bottom w:val="nil"/>
            </w:tcBorders>
          </w:tcPr>
          <w:p w:rsidR="003F0E6F" w:rsidRPr="002B1ED3" w:rsidRDefault="005B5237">
            <w:pPr>
              <w:pStyle w:val="FaxBodyText"/>
              <w:framePr w:hSpace="0" w:wrap="auto" w:vAnchor="margin" w:yAlign="inline"/>
              <w:rPr>
                <w:sz w:val="22"/>
              </w:rPr>
            </w:pPr>
            <w:r w:rsidRPr="002B1ED3">
              <w:rPr>
                <w:sz w:val="22"/>
              </w:rPr>
              <w:t>Date:</w:t>
            </w:r>
          </w:p>
        </w:tc>
        <w:tc>
          <w:tcPr>
            <w:tcW w:w="7751" w:type="dxa"/>
            <w:tcBorders>
              <w:top w:val="nil"/>
              <w:bottom w:val="nil"/>
            </w:tcBorders>
          </w:tcPr>
          <w:p w:rsidR="003F0E6F" w:rsidRPr="002B1ED3" w:rsidRDefault="002B1ED3">
            <w:pPr>
              <w:pStyle w:val="FaxBodyText"/>
              <w:framePr w:hSpace="0" w:wrap="auto" w:vAnchor="margin" w:yAlign="inline"/>
              <w:rPr>
                <w:sz w:val="22"/>
              </w:rPr>
            </w:pPr>
            <w:sdt>
              <w:sdtPr>
                <w:rPr>
                  <w:sz w:val="22"/>
                </w:rPr>
                <w:id w:val="633121158"/>
                <w:placeholder>
                  <w:docPart w:val="C0F958B2110D429983C474A7E33C56EC"/>
                </w:placeholder>
                <w:date w:fullDate="2016-01-18T00:00:00Z">
                  <w:dateFormat w:val="M/d/yyyy"/>
                  <w:lid w:val="en-US"/>
                  <w:storeMappedDataAs w:val="dateTime"/>
                  <w:calendar w:val="gregorian"/>
                </w:date>
              </w:sdtPr>
              <w:sdtEndPr/>
              <w:sdtContent>
                <w:r w:rsidR="009506A5" w:rsidRPr="002B1ED3">
                  <w:rPr>
                    <w:sz w:val="22"/>
                  </w:rPr>
                  <w:t>1/18/2016</w:t>
                </w:r>
              </w:sdtContent>
            </w:sdt>
          </w:p>
        </w:tc>
      </w:tr>
      <w:tr w:rsidR="003F0E6F" w:rsidRPr="002B1ED3">
        <w:trPr>
          <w:trHeight w:val="288"/>
        </w:trPr>
        <w:tc>
          <w:tcPr>
            <w:tcW w:w="1105" w:type="dxa"/>
            <w:tcBorders>
              <w:top w:val="nil"/>
              <w:bottom w:val="single" w:sz="4" w:space="0" w:color="A6A6A6" w:themeColor="background1" w:themeShade="A6"/>
            </w:tcBorders>
            <w:tcMar>
              <w:bottom w:w="576" w:type="dxa"/>
            </w:tcMar>
          </w:tcPr>
          <w:p w:rsidR="003F0E6F" w:rsidRPr="002B1ED3" w:rsidRDefault="005B5237">
            <w:pPr>
              <w:pStyle w:val="FaxBodyText"/>
              <w:framePr w:hSpace="0" w:wrap="auto" w:vAnchor="margin" w:yAlign="inline"/>
              <w:rPr>
                <w:sz w:val="22"/>
              </w:rPr>
            </w:pPr>
            <w:r w:rsidRPr="002B1ED3">
              <w:rPr>
                <w:sz w:val="22"/>
              </w:rPr>
              <w:t>Re:</w:t>
            </w:r>
          </w:p>
        </w:tc>
        <w:tc>
          <w:tcPr>
            <w:tcW w:w="7751" w:type="dxa"/>
            <w:tcBorders>
              <w:top w:val="nil"/>
              <w:bottom w:val="single" w:sz="4" w:space="0" w:color="A6A6A6" w:themeColor="background1" w:themeShade="A6"/>
            </w:tcBorders>
            <w:tcMar>
              <w:bottom w:w="576" w:type="dxa"/>
            </w:tcMar>
          </w:tcPr>
          <w:p w:rsidR="003F0E6F" w:rsidRPr="002B1ED3" w:rsidRDefault="009506A5" w:rsidP="009506A5">
            <w:pPr>
              <w:pStyle w:val="FaxBodyText"/>
              <w:framePr w:hSpace="0" w:wrap="auto" w:vAnchor="margin" w:yAlign="inline"/>
              <w:rPr>
                <w:sz w:val="22"/>
              </w:rPr>
            </w:pPr>
            <w:r w:rsidRPr="002B1ED3">
              <w:rPr>
                <w:sz w:val="22"/>
              </w:rPr>
              <w:t>Vista Vieja Unit 3 (Hydro File : D09D003) – Building Permits</w:t>
            </w:r>
          </w:p>
        </w:tc>
      </w:tr>
      <w:tr w:rsidR="003F0E6F">
        <w:trPr>
          <w:trHeight w:val="288"/>
        </w:trPr>
        <w:tc>
          <w:tcPr>
            <w:tcW w:w="1105" w:type="dxa"/>
            <w:tcBorders>
              <w:top w:val="single" w:sz="4" w:space="0" w:color="A6A6A6" w:themeColor="background1" w:themeShade="A6"/>
            </w:tcBorders>
            <w:tcMar>
              <w:top w:w="144" w:type="dxa"/>
            </w:tcMar>
          </w:tcPr>
          <w:p w:rsidR="003F0E6F" w:rsidRDefault="003F0E6F">
            <w:pPr>
              <w:pStyle w:val="FaxBodyText"/>
              <w:framePr w:hSpace="0" w:wrap="auto" w:vAnchor="margin" w:yAlign="inline"/>
            </w:pPr>
          </w:p>
          <w:p w:rsidR="009506A5" w:rsidRDefault="009506A5">
            <w:pPr>
              <w:pStyle w:val="FaxBodyText"/>
              <w:framePr w:hSpace="0" w:wrap="auto" w:vAnchor="margin" w:yAlign="inline"/>
            </w:pPr>
          </w:p>
          <w:p w:rsidR="003F0E6F" w:rsidRDefault="003F0E6F">
            <w:pPr>
              <w:pStyle w:val="FaxBodyText"/>
              <w:framePr w:hSpace="0" w:wrap="auto" w:vAnchor="margin" w:yAlign="inline"/>
            </w:pPr>
          </w:p>
        </w:tc>
        <w:tc>
          <w:tcPr>
            <w:tcW w:w="7751" w:type="dxa"/>
            <w:tcBorders>
              <w:top w:val="single" w:sz="4" w:space="0" w:color="A6A6A6" w:themeColor="background1" w:themeShade="A6"/>
            </w:tcBorders>
            <w:tcMar>
              <w:top w:w="144" w:type="dxa"/>
            </w:tcMar>
          </w:tcPr>
          <w:p w:rsidR="003F0E6F" w:rsidRDefault="003F0E6F" w:rsidP="009506A5">
            <w:pPr>
              <w:pStyle w:val="FaxBodyText"/>
              <w:framePr w:hSpace="0" w:wrap="auto" w:vAnchor="margin" w:yAlign="inline"/>
            </w:pPr>
          </w:p>
        </w:tc>
      </w:tr>
    </w:tbl>
    <w:p w:rsidR="003F0E6F" w:rsidRPr="002B1ED3" w:rsidRDefault="009506A5">
      <w:pPr>
        <w:pStyle w:val="FaxBodyText"/>
        <w:framePr w:hSpace="0" w:wrap="auto" w:vAnchor="margin" w:yAlign="inline"/>
        <w:rPr>
          <w:sz w:val="22"/>
        </w:rPr>
      </w:pPr>
      <w:r w:rsidRPr="002B1ED3">
        <w:rPr>
          <w:sz w:val="22"/>
        </w:rPr>
        <w:t xml:space="preserve">On June 10, 2011, </w:t>
      </w:r>
      <w:bookmarkStart w:id="0" w:name="_GoBack"/>
      <w:bookmarkEnd w:id="0"/>
      <w:r w:rsidRPr="002B1ED3">
        <w:rPr>
          <w:sz w:val="22"/>
        </w:rPr>
        <w:t xml:space="preserve">a hold was placed on the Release of Financial guarantee (and home Building Permits), until the dirt/rubble pile is removed from the Scenic Dr. </w:t>
      </w:r>
      <w:proofErr w:type="gramStart"/>
      <w:r w:rsidRPr="002B1ED3">
        <w:rPr>
          <w:sz w:val="22"/>
        </w:rPr>
        <w:t>area</w:t>
      </w:r>
      <w:proofErr w:type="gramEnd"/>
      <w:r w:rsidRPr="002B1ED3">
        <w:rPr>
          <w:sz w:val="22"/>
        </w:rPr>
        <w:t xml:space="preserve"> (Letter dated 6/10/2011, from Curtis Cherne to Kristina </w:t>
      </w:r>
      <w:proofErr w:type="spellStart"/>
      <w:r w:rsidRPr="002B1ED3">
        <w:rPr>
          <w:sz w:val="22"/>
        </w:rPr>
        <w:t>Susco</w:t>
      </w:r>
      <w:proofErr w:type="spellEnd"/>
      <w:r w:rsidRPr="002B1ED3">
        <w:rPr>
          <w:sz w:val="22"/>
        </w:rPr>
        <w:t xml:space="preserve">, Wilson &amp; Company). </w:t>
      </w:r>
    </w:p>
    <w:p w:rsidR="009506A5" w:rsidRPr="002B1ED3" w:rsidRDefault="009506A5">
      <w:pPr>
        <w:pStyle w:val="FaxBodyText"/>
        <w:framePr w:hSpace="0" w:wrap="auto" w:vAnchor="margin" w:yAlign="inline"/>
        <w:rPr>
          <w:sz w:val="22"/>
        </w:rPr>
      </w:pPr>
    </w:p>
    <w:p w:rsidR="009506A5" w:rsidRPr="002B1ED3" w:rsidRDefault="009506A5">
      <w:pPr>
        <w:pStyle w:val="FaxBodyText"/>
        <w:framePr w:hSpace="0" w:wrap="auto" w:vAnchor="margin" w:yAlign="inline"/>
        <w:rPr>
          <w:sz w:val="22"/>
        </w:rPr>
      </w:pPr>
      <w:r w:rsidRPr="002B1ED3">
        <w:rPr>
          <w:sz w:val="22"/>
        </w:rPr>
        <w:t xml:space="preserve">As of the date of this memo, a dirt pile and rubble exists within Scenic Drive right of way. However, after reviewing aerial photography between 2011 and 2014, there is enough evident to show that the dirt pile was removed by the Vista Vieja development on or before August, 2011. A new dirt pile and stockpiling </w:t>
      </w:r>
      <w:r w:rsidR="00CD0460" w:rsidRPr="002B1ED3">
        <w:rPr>
          <w:sz w:val="22"/>
        </w:rPr>
        <w:t>activity is visible in March 2014. Some activity adjacent to the right of way can be seen in January 2013 aerials. (Source: Google Earth Pro)</w:t>
      </w:r>
    </w:p>
    <w:p w:rsidR="00CD0460" w:rsidRPr="002B1ED3" w:rsidRDefault="00CD0460">
      <w:pPr>
        <w:pStyle w:val="FaxBodyText"/>
        <w:framePr w:hSpace="0" w:wrap="auto" w:vAnchor="margin" w:yAlign="inline"/>
        <w:rPr>
          <w:sz w:val="22"/>
        </w:rPr>
      </w:pPr>
    </w:p>
    <w:p w:rsidR="00CD0460" w:rsidRPr="002B1ED3" w:rsidRDefault="00CD0460">
      <w:pPr>
        <w:pStyle w:val="FaxBodyText"/>
        <w:framePr w:hSpace="0" w:wrap="auto" w:vAnchor="margin" w:yAlign="inline"/>
        <w:rPr>
          <w:sz w:val="22"/>
        </w:rPr>
      </w:pPr>
      <w:r w:rsidRPr="002B1ED3">
        <w:rPr>
          <w:sz w:val="22"/>
        </w:rPr>
        <w:t>(See attached Exhibit A)</w:t>
      </w:r>
    </w:p>
    <w:p w:rsidR="00CD0460" w:rsidRPr="002B1ED3" w:rsidRDefault="00CD0460">
      <w:pPr>
        <w:pStyle w:val="FaxBodyText"/>
        <w:framePr w:hSpace="0" w:wrap="auto" w:vAnchor="margin" w:yAlign="inline"/>
        <w:rPr>
          <w:sz w:val="22"/>
        </w:rPr>
      </w:pPr>
    </w:p>
    <w:p w:rsidR="00CD0460" w:rsidRPr="002B1ED3" w:rsidRDefault="00CD0460">
      <w:pPr>
        <w:pStyle w:val="FaxBodyText"/>
        <w:framePr w:hSpace="0" w:wrap="auto" w:vAnchor="margin" w:yAlign="inline"/>
        <w:rPr>
          <w:sz w:val="22"/>
        </w:rPr>
      </w:pPr>
      <w:r w:rsidRPr="002B1ED3">
        <w:rPr>
          <w:sz w:val="22"/>
        </w:rPr>
        <w:t>Because of the evidence above, it is not my belief that the rubble and dirt piles mentioned in the 2011 letter referenced above are attributable to the Vista Vieja Unit 3 project. As such, Building Permits will no longer be “on hold”.</w:t>
      </w:r>
    </w:p>
    <w:p w:rsidR="00CD0460" w:rsidRPr="002B1ED3" w:rsidRDefault="00CD0460">
      <w:pPr>
        <w:pStyle w:val="FaxBodyText"/>
        <w:framePr w:hSpace="0" w:wrap="auto" w:vAnchor="margin" w:yAlign="inline"/>
        <w:rPr>
          <w:sz w:val="22"/>
        </w:rPr>
      </w:pPr>
    </w:p>
    <w:p w:rsidR="00CD0460" w:rsidRPr="002B1ED3" w:rsidRDefault="00CD0460">
      <w:pPr>
        <w:pStyle w:val="FaxBodyText"/>
        <w:framePr w:hSpace="0" w:wrap="auto" w:vAnchor="margin" w:yAlign="inline"/>
        <w:rPr>
          <w:sz w:val="22"/>
        </w:rPr>
      </w:pPr>
      <w:r w:rsidRPr="002B1ED3">
        <w:rPr>
          <w:sz w:val="22"/>
        </w:rPr>
        <w:t>The source of the rubble and dirt pile will be researched.</w:t>
      </w:r>
    </w:p>
    <w:p w:rsidR="00CD0460" w:rsidRPr="002B1ED3" w:rsidRDefault="00CD0460">
      <w:pPr>
        <w:pStyle w:val="FaxBodyText"/>
        <w:framePr w:hSpace="0" w:wrap="auto" w:vAnchor="margin" w:yAlign="inline"/>
        <w:rPr>
          <w:sz w:val="22"/>
        </w:rPr>
      </w:pPr>
    </w:p>
    <w:p w:rsidR="00CD0460" w:rsidRDefault="00CD0460">
      <w:pPr>
        <w:pStyle w:val="FaxBodyText"/>
        <w:framePr w:hSpace="0" w:wrap="auto" w:vAnchor="margin" w:yAlign="inline"/>
      </w:pPr>
    </w:p>
    <w:sectPr w:rsidR="00CD0460" w:rsidSect="003F0E6F">
      <w:headerReference w:type="default" r:id="rId10"/>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6A5" w:rsidRDefault="009506A5">
      <w:r>
        <w:separator/>
      </w:r>
    </w:p>
  </w:endnote>
  <w:endnote w:type="continuationSeparator" w:id="0">
    <w:p w:rsidR="009506A5" w:rsidRDefault="0095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6A5" w:rsidRDefault="009506A5">
      <w:r>
        <w:separator/>
      </w:r>
    </w:p>
  </w:footnote>
  <w:footnote w:type="continuationSeparator" w:id="0">
    <w:p w:rsidR="009506A5" w:rsidRDefault="00950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6F" w:rsidRDefault="005B5237">
    <w:pPr>
      <w:pStyle w:val="FaxHeading"/>
    </w:pPr>
    <w:proofErr w:type="gramStart"/>
    <w:r>
      <w:t>memo</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29AD8"/>
    <w:lvl w:ilvl="0">
      <w:start w:val="1"/>
      <w:numFmt w:val="decimal"/>
      <w:lvlText w:val="%1."/>
      <w:lvlJc w:val="left"/>
      <w:pPr>
        <w:tabs>
          <w:tab w:val="num" w:pos="720"/>
        </w:tabs>
        <w:ind w:left="720" w:hanging="360"/>
      </w:pPr>
    </w:lvl>
  </w:abstractNum>
  <w:abstractNum w:abstractNumId="1">
    <w:nsid w:val="FFFFFF83"/>
    <w:multiLevelType w:val="singleLevel"/>
    <w:tmpl w:val="63DECDAE"/>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625850A0"/>
    <w:lvl w:ilvl="0">
      <w:start w:val="1"/>
      <w:numFmt w:val="decimal"/>
      <w:lvlText w:val="%1."/>
      <w:lvlJc w:val="left"/>
      <w:pPr>
        <w:tabs>
          <w:tab w:val="num" w:pos="360"/>
        </w:tabs>
        <w:ind w:left="360" w:hanging="360"/>
      </w:pPr>
    </w:lvl>
  </w:abstractNum>
  <w:abstractNum w:abstractNumId="3">
    <w:nsid w:val="FFFFFF89"/>
    <w:multiLevelType w:val="singleLevel"/>
    <w:tmpl w:val="F93E5BC8"/>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A5"/>
    <w:rsid w:val="002B1ED3"/>
    <w:rsid w:val="003F0E6F"/>
    <w:rsid w:val="005B5237"/>
    <w:rsid w:val="005C72F4"/>
    <w:rsid w:val="009506A5"/>
    <w:rsid w:val="00CD0460"/>
    <w:rsid w:val="00FD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3F0E6F"/>
    <w:pPr>
      <w:spacing w:after="0" w:line="240" w:lineRule="auto"/>
    </w:pPr>
    <w:rPr>
      <w:sz w:val="18"/>
    </w:rPr>
  </w:style>
  <w:style w:type="paragraph" w:styleId="Heading1">
    <w:name w:val="heading 1"/>
    <w:basedOn w:val="Normal"/>
    <w:next w:val="Normal"/>
    <w:link w:val="Heading1Char"/>
    <w:uiPriority w:val="1"/>
    <w:semiHidden/>
    <w:qFormat/>
    <w:rsid w:val="003F0E6F"/>
    <w:pPr>
      <w:spacing w:after="400" w:line="360" w:lineRule="auto"/>
      <w:ind w:left="-86"/>
      <w:outlineLvl w:val="0"/>
    </w:pPr>
    <w:rPr>
      <w:color w:val="D9D9D9" w:themeColor="background1" w:themeShade="D9"/>
      <w:sz w:val="96"/>
    </w:rPr>
  </w:style>
  <w:style w:type="paragraph" w:styleId="Heading2">
    <w:name w:val="heading 2"/>
    <w:basedOn w:val="Normal"/>
    <w:next w:val="Normal"/>
    <w:link w:val="Heading2Char"/>
    <w:uiPriority w:val="1"/>
    <w:semiHidden/>
    <w:qFormat/>
    <w:rsid w:val="003F0E6F"/>
    <w:pPr>
      <w:framePr w:hSpace="180" w:wrap="around" w:vAnchor="text" w:hAnchor="text" w:y="55"/>
      <w:spacing w:after="2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E6F"/>
    <w:rPr>
      <w:color w:val="808080"/>
    </w:rPr>
  </w:style>
  <w:style w:type="paragraph" w:styleId="BalloonText">
    <w:name w:val="Balloon Text"/>
    <w:basedOn w:val="Normal"/>
    <w:link w:val="BalloonTextChar"/>
    <w:uiPriority w:val="99"/>
    <w:semiHidden/>
    <w:unhideWhenUsed/>
    <w:rsid w:val="003F0E6F"/>
    <w:rPr>
      <w:rFonts w:ascii="Tahoma" w:hAnsi="Tahoma" w:cs="Tahoma"/>
      <w:sz w:val="16"/>
      <w:szCs w:val="16"/>
    </w:rPr>
  </w:style>
  <w:style w:type="character" w:customStyle="1" w:styleId="BalloonTextChar">
    <w:name w:val="Balloon Text Char"/>
    <w:basedOn w:val="DefaultParagraphFont"/>
    <w:link w:val="BalloonText"/>
    <w:uiPriority w:val="99"/>
    <w:semiHidden/>
    <w:rsid w:val="003F0E6F"/>
    <w:rPr>
      <w:rFonts w:ascii="Tahoma" w:hAnsi="Tahoma" w:cs="Tahoma"/>
      <w:sz w:val="16"/>
      <w:szCs w:val="16"/>
    </w:rPr>
  </w:style>
  <w:style w:type="character" w:customStyle="1" w:styleId="Heading1Char">
    <w:name w:val="Heading 1 Char"/>
    <w:basedOn w:val="DefaultParagraphFont"/>
    <w:link w:val="Heading1"/>
    <w:uiPriority w:val="1"/>
    <w:semiHidden/>
    <w:rsid w:val="003F0E6F"/>
    <w:rPr>
      <w:color w:val="D9D9D9" w:themeColor="background1" w:themeShade="D9"/>
      <w:sz w:val="96"/>
    </w:rPr>
  </w:style>
  <w:style w:type="table" w:styleId="TableGrid">
    <w:name w:val="Table Grid"/>
    <w:basedOn w:val="TableNormal"/>
    <w:uiPriority w:val="1"/>
    <w:rsid w:val="003F0E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F0E6F"/>
    <w:pPr>
      <w:tabs>
        <w:tab w:val="center" w:pos="4680"/>
        <w:tab w:val="right" w:pos="9360"/>
      </w:tabs>
    </w:pPr>
  </w:style>
  <w:style w:type="character" w:customStyle="1" w:styleId="Heading2Char">
    <w:name w:val="Heading 2 Char"/>
    <w:basedOn w:val="DefaultParagraphFont"/>
    <w:link w:val="Heading2"/>
    <w:uiPriority w:val="1"/>
    <w:semiHidden/>
    <w:rsid w:val="003F0E6F"/>
    <w:rPr>
      <w:b/>
      <w:sz w:val="18"/>
    </w:rPr>
  </w:style>
  <w:style w:type="paragraph" w:customStyle="1" w:styleId="FaxHeading">
    <w:name w:val="Fax Heading"/>
    <w:basedOn w:val="Normal"/>
    <w:qFormat/>
    <w:rsid w:val="003F0E6F"/>
    <w:pPr>
      <w:spacing w:after="400" w:line="360" w:lineRule="auto"/>
      <w:ind w:left="-86"/>
      <w:outlineLvl w:val="0"/>
    </w:pPr>
    <w:rPr>
      <w:color w:val="D9D9D9" w:themeColor="background1" w:themeShade="D9"/>
      <w:sz w:val="96"/>
    </w:rPr>
  </w:style>
  <w:style w:type="paragraph" w:customStyle="1" w:styleId="FaxSubheading">
    <w:name w:val="Fax Subheading"/>
    <w:basedOn w:val="Normal"/>
    <w:qFormat/>
    <w:rsid w:val="003F0E6F"/>
    <w:pPr>
      <w:framePr w:hSpace="180" w:wrap="around" w:vAnchor="text" w:hAnchor="text" w:y="55"/>
      <w:spacing w:after="200"/>
    </w:pPr>
    <w:rPr>
      <w:b/>
    </w:rPr>
  </w:style>
  <w:style w:type="paragraph" w:customStyle="1" w:styleId="FaxBodyText">
    <w:name w:val="Fax Body Text"/>
    <w:basedOn w:val="Normal"/>
    <w:qFormat/>
    <w:rsid w:val="003F0E6F"/>
    <w:pPr>
      <w:framePr w:hSpace="180" w:wrap="around" w:vAnchor="text" w:hAnchor="text" w:y="55"/>
    </w:pPr>
  </w:style>
  <w:style w:type="character" w:customStyle="1" w:styleId="HeaderChar">
    <w:name w:val="Header Char"/>
    <w:basedOn w:val="DefaultParagraphFont"/>
    <w:link w:val="Header"/>
    <w:uiPriority w:val="99"/>
    <w:rsid w:val="003F0E6F"/>
    <w:rPr>
      <w:sz w:val="18"/>
    </w:rPr>
  </w:style>
  <w:style w:type="paragraph" w:styleId="Footer">
    <w:name w:val="footer"/>
    <w:basedOn w:val="Normal"/>
    <w:link w:val="FooterChar"/>
    <w:uiPriority w:val="99"/>
    <w:unhideWhenUsed/>
    <w:rsid w:val="003F0E6F"/>
    <w:pPr>
      <w:tabs>
        <w:tab w:val="center" w:pos="4680"/>
        <w:tab w:val="right" w:pos="9360"/>
      </w:tabs>
    </w:pPr>
  </w:style>
  <w:style w:type="character" w:customStyle="1" w:styleId="FooterChar">
    <w:name w:val="Footer Char"/>
    <w:basedOn w:val="DefaultParagraphFont"/>
    <w:link w:val="Footer"/>
    <w:uiPriority w:val="99"/>
    <w:rsid w:val="003F0E6F"/>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3F0E6F"/>
    <w:pPr>
      <w:spacing w:after="0" w:line="240" w:lineRule="auto"/>
    </w:pPr>
    <w:rPr>
      <w:sz w:val="18"/>
    </w:rPr>
  </w:style>
  <w:style w:type="paragraph" w:styleId="Heading1">
    <w:name w:val="heading 1"/>
    <w:basedOn w:val="Normal"/>
    <w:next w:val="Normal"/>
    <w:link w:val="Heading1Char"/>
    <w:uiPriority w:val="1"/>
    <w:semiHidden/>
    <w:qFormat/>
    <w:rsid w:val="003F0E6F"/>
    <w:pPr>
      <w:spacing w:after="400" w:line="360" w:lineRule="auto"/>
      <w:ind w:left="-86"/>
      <w:outlineLvl w:val="0"/>
    </w:pPr>
    <w:rPr>
      <w:color w:val="D9D9D9" w:themeColor="background1" w:themeShade="D9"/>
      <w:sz w:val="96"/>
    </w:rPr>
  </w:style>
  <w:style w:type="paragraph" w:styleId="Heading2">
    <w:name w:val="heading 2"/>
    <w:basedOn w:val="Normal"/>
    <w:next w:val="Normal"/>
    <w:link w:val="Heading2Char"/>
    <w:uiPriority w:val="1"/>
    <w:semiHidden/>
    <w:qFormat/>
    <w:rsid w:val="003F0E6F"/>
    <w:pPr>
      <w:framePr w:hSpace="180" w:wrap="around" w:vAnchor="text" w:hAnchor="text" w:y="55"/>
      <w:spacing w:after="2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E6F"/>
    <w:rPr>
      <w:color w:val="808080"/>
    </w:rPr>
  </w:style>
  <w:style w:type="paragraph" w:styleId="BalloonText">
    <w:name w:val="Balloon Text"/>
    <w:basedOn w:val="Normal"/>
    <w:link w:val="BalloonTextChar"/>
    <w:uiPriority w:val="99"/>
    <w:semiHidden/>
    <w:unhideWhenUsed/>
    <w:rsid w:val="003F0E6F"/>
    <w:rPr>
      <w:rFonts w:ascii="Tahoma" w:hAnsi="Tahoma" w:cs="Tahoma"/>
      <w:sz w:val="16"/>
      <w:szCs w:val="16"/>
    </w:rPr>
  </w:style>
  <w:style w:type="character" w:customStyle="1" w:styleId="BalloonTextChar">
    <w:name w:val="Balloon Text Char"/>
    <w:basedOn w:val="DefaultParagraphFont"/>
    <w:link w:val="BalloonText"/>
    <w:uiPriority w:val="99"/>
    <w:semiHidden/>
    <w:rsid w:val="003F0E6F"/>
    <w:rPr>
      <w:rFonts w:ascii="Tahoma" w:hAnsi="Tahoma" w:cs="Tahoma"/>
      <w:sz w:val="16"/>
      <w:szCs w:val="16"/>
    </w:rPr>
  </w:style>
  <w:style w:type="character" w:customStyle="1" w:styleId="Heading1Char">
    <w:name w:val="Heading 1 Char"/>
    <w:basedOn w:val="DefaultParagraphFont"/>
    <w:link w:val="Heading1"/>
    <w:uiPriority w:val="1"/>
    <w:semiHidden/>
    <w:rsid w:val="003F0E6F"/>
    <w:rPr>
      <w:color w:val="D9D9D9" w:themeColor="background1" w:themeShade="D9"/>
      <w:sz w:val="96"/>
    </w:rPr>
  </w:style>
  <w:style w:type="table" w:styleId="TableGrid">
    <w:name w:val="Table Grid"/>
    <w:basedOn w:val="TableNormal"/>
    <w:uiPriority w:val="1"/>
    <w:rsid w:val="003F0E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F0E6F"/>
    <w:pPr>
      <w:tabs>
        <w:tab w:val="center" w:pos="4680"/>
        <w:tab w:val="right" w:pos="9360"/>
      </w:tabs>
    </w:pPr>
  </w:style>
  <w:style w:type="character" w:customStyle="1" w:styleId="Heading2Char">
    <w:name w:val="Heading 2 Char"/>
    <w:basedOn w:val="DefaultParagraphFont"/>
    <w:link w:val="Heading2"/>
    <w:uiPriority w:val="1"/>
    <w:semiHidden/>
    <w:rsid w:val="003F0E6F"/>
    <w:rPr>
      <w:b/>
      <w:sz w:val="18"/>
    </w:rPr>
  </w:style>
  <w:style w:type="paragraph" w:customStyle="1" w:styleId="FaxHeading">
    <w:name w:val="Fax Heading"/>
    <w:basedOn w:val="Normal"/>
    <w:qFormat/>
    <w:rsid w:val="003F0E6F"/>
    <w:pPr>
      <w:spacing w:after="400" w:line="360" w:lineRule="auto"/>
      <w:ind w:left="-86"/>
      <w:outlineLvl w:val="0"/>
    </w:pPr>
    <w:rPr>
      <w:color w:val="D9D9D9" w:themeColor="background1" w:themeShade="D9"/>
      <w:sz w:val="96"/>
    </w:rPr>
  </w:style>
  <w:style w:type="paragraph" w:customStyle="1" w:styleId="FaxSubheading">
    <w:name w:val="Fax Subheading"/>
    <w:basedOn w:val="Normal"/>
    <w:qFormat/>
    <w:rsid w:val="003F0E6F"/>
    <w:pPr>
      <w:framePr w:hSpace="180" w:wrap="around" w:vAnchor="text" w:hAnchor="text" w:y="55"/>
      <w:spacing w:after="200"/>
    </w:pPr>
    <w:rPr>
      <w:b/>
    </w:rPr>
  </w:style>
  <w:style w:type="paragraph" w:customStyle="1" w:styleId="FaxBodyText">
    <w:name w:val="Fax Body Text"/>
    <w:basedOn w:val="Normal"/>
    <w:qFormat/>
    <w:rsid w:val="003F0E6F"/>
    <w:pPr>
      <w:framePr w:hSpace="180" w:wrap="around" w:vAnchor="text" w:hAnchor="text" w:y="55"/>
    </w:pPr>
  </w:style>
  <w:style w:type="character" w:customStyle="1" w:styleId="HeaderChar">
    <w:name w:val="Header Char"/>
    <w:basedOn w:val="DefaultParagraphFont"/>
    <w:link w:val="Header"/>
    <w:uiPriority w:val="99"/>
    <w:rsid w:val="003F0E6F"/>
    <w:rPr>
      <w:sz w:val="18"/>
    </w:rPr>
  </w:style>
  <w:style w:type="paragraph" w:styleId="Footer">
    <w:name w:val="footer"/>
    <w:basedOn w:val="Normal"/>
    <w:link w:val="FooterChar"/>
    <w:uiPriority w:val="99"/>
    <w:unhideWhenUsed/>
    <w:rsid w:val="003F0E6F"/>
    <w:pPr>
      <w:tabs>
        <w:tab w:val="center" w:pos="4680"/>
        <w:tab w:val="right" w:pos="9360"/>
      </w:tabs>
    </w:pPr>
  </w:style>
  <w:style w:type="character" w:customStyle="1" w:styleId="FooterChar">
    <w:name w:val="Footer Char"/>
    <w:basedOn w:val="DefaultParagraphFont"/>
    <w:link w:val="Footer"/>
    <w:uiPriority w:val="99"/>
    <w:rsid w:val="003F0E6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36912\AppData\Roaming\Microsoft\Templates\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47650C551D4B77A73C33F312FA7243"/>
        <w:category>
          <w:name w:val="General"/>
          <w:gallery w:val="placeholder"/>
        </w:category>
        <w:types>
          <w:type w:val="bbPlcHdr"/>
        </w:types>
        <w:behaviors>
          <w:behavior w:val="content"/>
        </w:behaviors>
        <w:guid w:val="{20A4FD23-28EB-4DA0-9BBD-E2D4F70AB7A2}"/>
      </w:docPartPr>
      <w:docPartBody>
        <w:p w:rsidR="00000000" w:rsidRDefault="003C5175">
          <w:pPr>
            <w:pStyle w:val="BD47650C551D4B77A73C33F312FA7243"/>
          </w:pPr>
          <w:r>
            <w:t>[Company name]</w:t>
          </w:r>
        </w:p>
      </w:docPartBody>
    </w:docPart>
    <w:docPart>
      <w:docPartPr>
        <w:name w:val="EAAECB72FB144F8FBD98B3FE1086B3D9"/>
        <w:category>
          <w:name w:val="General"/>
          <w:gallery w:val="placeholder"/>
        </w:category>
        <w:types>
          <w:type w:val="bbPlcHdr"/>
        </w:types>
        <w:behaviors>
          <w:behavior w:val="content"/>
        </w:behaviors>
        <w:guid w:val="{439BB795-3F60-4A72-B289-35D0DC1AFA54}"/>
      </w:docPartPr>
      <w:docPartBody>
        <w:p w:rsidR="00000000" w:rsidRDefault="003C5175">
          <w:pPr>
            <w:pStyle w:val="EAAECB72FB144F8FBD98B3FE1086B3D9"/>
          </w:pPr>
          <w:r>
            <w:t>[Your name]</w:t>
          </w:r>
        </w:p>
      </w:docPartBody>
    </w:docPart>
    <w:docPart>
      <w:docPartPr>
        <w:name w:val="C0F958B2110D429983C474A7E33C56EC"/>
        <w:category>
          <w:name w:val="General"/>
          <w:gallery w:val="placeholder"/>
        </w:category>
        <w:types>
          <w:type w:val="bbPlcHdr"/>
        </w:types>
        <w:behaviors>
          <w:behavior w:val="content"/>
        </w:behaviors>
        <w:guid w:val="{123AAE02-1C08-475C-A62B-2ED8983110F3}"/>
      </w:docPartPr>
      <w:docPartBody>
        <w:p w:rsidR="00000000" w:rsidRDefault="003C5175">
          <w:pPr>
            <w:pStyle w:val="C0F958B2110D429983C474A7E33C56EC"/>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47650C551D4B77A73C33F312FA7243">
    <w:name w:val="BD47650C551D4B77A73C33F312FA7243"/>
  </w:style>
  <w:style w:type="paragraph" w:customStyle="1" w:styleId="D424787B0FF644F588CC0262E4C1AEF4">
    <w:name w:val="D424787B0FF644F588CC0262E4C1AEF4"/>
  </w:style>
  <w:style w:type="paragraph" w:customStyle="1" w:styleId="EAAECB72FB144F8FBD98B3FE1086B3D9">
    <w:name w:val="EAAECB72FB144F8FBD98B3FE1086B3D9"/>
  </w:style>
  <w:style w:type="paragraph" w:customStyle="1" w:styleId="E9E3DB8AC1774A288347568323BEF60E">
    <w:name w:val="E9E3DB8AC1774A288347568323BEF60E"/>
  </w:style>
  <w:style w:type="paragraph" w:customStyle="1" w:styleId="C0F958B2110D429983C474A7E33C56EC">
    <w:name w:val="C0F958B2110D429983C474A7E33C56EC"/>
  </w:style>
  <w:style w:type="paragraph" w:customStyle="1" w:styleId="F50EDB74EEB64810A00FC22D5BEE8E39">
    <w:name w:val="F50EDB74EEB64810A00FC22D5BEE8E39"/>
  </w:style>
  <w:style w:type="paragraph" w:customStyle="1" w:styleId="9E4D3B744B584439B0D2C25A5C12A911">
    <w:name w:val="9E4D3B744B584439B0D2C25A5C12A9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47650C551D4B77A73C33F312FA7243">
    <w:name w:val="BD47650C551D4B77A73C33F312FA7243"/>
  </w:style>
  <w:style w:type="paragraph" w:customStyle="1" w:styleId="D424787B0FF644F588CC0262E4C1AEF4">
    <w:name w:val="D424787B0FF644F588CC0262E4C1AEF4"/>
  </w:style>
  <w:style w:type="paragraph" w:customStyle="1" w:styleId="EAAECB72FB144F8FBD98B3FE1086B3D9">
    <w:name w:val="EAAECB72FB144F8FBD98B3FE1086B3D9"/>
  </w:style>
  <w:style w:type="paragraph" w:customStyle="1" w:styleId="E9E3DB8AC1774A288347568323BEF60E">
    <w:name w:val="E9E3DB8AC1774A288347568323BEF60E"/>
  </w:style>
  <w:style w:type="paragraph" w:customStyle="1" w:styleId="C0F958B2110D429983C474A7E33C56EC">
    <w:name w:val="C0F958B2110D429983C474A7E33C56EC"/>
  </w:style>
  <w:style w:type="paragraph" w:customStyle="1" w:styleId="F50EDB74EEB64810A00FC22D5BEE8E39">
    <w:name w:val="F50EDB74EEB64810A00FC22D5BEE8E39"/>
  </w:style>
  <w:style w:type="paragraph" w:customStyle="1" w:styleId="9E4D3B744B584439B0D2C25A5C12A911">
    <w:name w:val="9E4D3B744B584439B0D2C25A5C12A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tns:customPropertyEditors xmlns:tns="customStreamsXsn.xml">
  <tns:showOnOpen>true</tns:showOnOpen>
  <tns:defaultPropertyEditorNamespace>Office properties</tns:defaultPropertyEditorNamespace>
</tns:customPropertyEditors>
</file>

<file path=customXml/itemProps1.xml><?xml version="1.0" encoding="utf-8"?>
<ds:datastoreItem xmlns:ds="http://schemas.openxmlformats.org/officeDocument/2006/customXml" ds:itemID="{CA788938-3F56-469F-B410-84E1B263967F}">
  <ds:schemaRefs>
    <ds:schemaRef ds:uri="http://schemas.microsoft.com/sharepoint/v3/contenttype/forms"/>
  </ds:schemaRefs>
</ds:datastoreItem>
</file>

<file path=customXml/itemProps2.xml><?xml version="1.0" encoding="utf-8"?>
<ds:datastoreItem xmlns:ds="http://schemas.openxmlformats.org/officeDocument/2006/customXml" ds:itemID="{DEA87199-2424-4E7F-9203-256E45805BCB}">
  <ds:schemaRefs>
    <ds:schemaRef ds:uri="customStreamsXsn.xml"/>
  </ds:schemaRefs>
</ds:datastoreItem>
</file>

<file path=docProps/app.xml><?xml version="1.0" encoding="utf-8"?>
<Properties xmlns="http://schemas.openxmlformats.org/officeDocument/2006/extended-properties" xmlns:vt="http://schemas.openxmlformats.org/officeDocument/2006/docPropsVTypes">
  <Template>Memo</Template>
  <TotalTime>39</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Memo (Simple design)</vt:lpstr>
    </vt:vector>
  </TitlesOfParts>
  <Company>City of Albuquerque – Planning – Development Review Services - Hydrology</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(Simple design)</dc:title>
  <dc:creator>Abiel Carrillo, P.E., Principal Engineer _______________________________</dc:creator>
  <cp:lastModifiedBy>Abiel Carrillo</cp:lastModifiedBy>
  <cp:revision>2</cp:revision>
  <cp:lastPrinted>2016-01-18T17:05:00Z</cp:lastPrinted>
  <dcterms:created xsi:type="dcterms:W3CDTF">2016-01-18T16:37:00Z</dcterms:created>
  <dcterms:modified xsi:type="dcterms:W3CDTF">2016-01-18T17:16:00Z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TC101731869990</vt:lpwstr>
  </property>
</Properties>
</file>