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B7A3A" w:rsidRDefault="0010410B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August 3</w:t>
      </w:r>
      <w:r w:rsidR="001C7111" w:rsidRPr="00EB7A3A">
        <w:rPr>
          <w:rFonts w:ascii="Arial" w:hAnsi="Arial"/>
          <w:sz w:val="20"/>
          <w:szCs w:val="20"/>
        </w:rPr>
        <w:t>, 2021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Eric Wrage</w:t>
      </w:r>
    </w:p>
    <w:p w:rsidR="00373851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Bohannan Huston </w:t>
      </w:r>
    </w:p>
    <w:p w:rsidR="00F03AE6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7500 Jefferson St NE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Albuquerque, NM </w:t>
      </w:r>
    </w:p>
    <w:p w:rsidR="00373851" w:rsidRPr="00EB7A3A" w:rsidRDefault="00373851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Via email </w:t>
      </w:r>
      <w:r w:rsidR="003A1C60" w:rsidRPr="00EB7A3A">
        <w:rPr>
          <w:rFonts w:ascii="Arial" w:hAnsi="Arial"/>
          <w:sz w:val="20"/>
          <w:szCs w:val="20"/>
        </w:rPr>
        <w:t>ewrage@bhinc.com</w:t>
      </w: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  <w:b/>
        </w:rPr>
        <w:t>Re:</w:t>
      </w:r>
      <w:r w:rsidRPr="00EB7A3A">
        <w:rPr>
          <w:rFonts w:ascii="Arial" w:hAnsi="Arial" w:cs="Arial"/>
          <w:b/>
        </w:rPr>
        <w:tab/>
      </w:r>
      <w:bookmarkStart w:id="0" w:name="_Hlk66800024"/>
      <w:r w:rsidR="00216B27">
        <w:rPr>
          <w:rFonts w:ascii="Arial" w:hAnsi="Arial" w:cs="Arial"/>
          <w:b/>
        </w:rPr>
        <w:t xml:space="preserve">La </w:t>
      </w:r>
      <w:proofErr w:type="spellStart"/>
      <w:r w:rsidR="00216B27">
        <w:rPr>
          <w:rFonts w:ascii="Arial" w:hAnsi="Arial" w:cs="Arial"/>
          <w:b/>
        </w:rPr>
        <w:t>Cuentista</w:t>
      </w:r>
      <w:bookmarkEnd w:id="0"/>
      <w:proofErr w:type="spellEnd"/>
    </w:p>
    <w:p w:rsidR="00641B25" w:rsidRPr="00EB7A3A" w:rsidRDefault="00641B25" w:rsidP="001C7111">
      <w:pPr>
        <w:pStyle w:val="InsideAddress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ab/>
      </w:r>
      <w:r w:rsidR="00F27AB6" w:rsidRPr="00EB7A3A">
        <w:rPr>
          <w:rFonts w:ascii="Arial" w:hAnsi="Arial" w:cs="Arial"/>
          <w:b/>
        </w:rPr>
        <w:t xml:space="preserve">Traffic Impact Study, </w:t>
      </w:r>
      <w:r w:rsidR="0010410B">
        <w:rPr>
          <w:rFonts w:ascii="Arial" w:hAnsi="Arial" w:cs="Arial"/>
          <w:b/>
        </w:rPr>
        <w:t>Final approval</w:t>
      </w: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</w:rPr>
        <w:tab/>
      </w:r>
      <w:r w:rsidR="00F27AB6" w:rsidRPr="00EB7A3A">
        <w:rPr>
          <w:rFonts w:ascii="Arial" w:hAnsi="Arial" w:cs="Arial"/>
          <w:b/>
        </w:rPr>
        <w:t>HT#</w:t>
      </w:r>
      <w:r w:rsidR="00216B27">
        <w:rPr>
          <w:rFonts w:ascii="Arial" w:hAnsi="Arial" w:cs="Arial"/>
          <w:b/>
        </w:rPr>
        <w:t>D10D002</w:t>
      </w:r>
      <w:r w:rsidR="00F27AB6" w:rsidRPr="00EB7A3A">
        <w:rPr>
          <w:rFonts w:ascii="Arial" w:hAnsi="Arial" w:cs="Arial"/>
          <w:b/>
        </w:rPr>
        <w:t xml:space="preserve">, </w:t>
      </w:r>
      <w:r w:rsidR="0010410B">
        <w:rPr>
          <w:rFonts w:ascii="Arial" w:hAnsi="Arial" w:cs="Arial"/>
          <w:b/>
        </w:rPr>
        <w:t xml:space="preserve">Engineer Seal </w:t>
      </w:r>
      <w:r w:rsidR="00F27AB6" w:rsidRPr="00EB7A3A">
        <w:rPr>
          <w:rFonts w:ascii="Arial" w:hAnsi="Arial" w:cs="Arial"/>
          <w:b/>
        </w:rPr>
        <w:t xml:space="preserve">Dated </w:t>
      </w:r>
      <w:r w:rsidR="00216B27">
        <w:rPr>
          <w:rFonts w:ascii="Arial" w:hAnsi="Arial" w:cs="Arial"/>
          <w:b/>
        </w:rPr>
        <w:t>July 27</w:t>
      </w:r>
      <w:r w:rsidR="0077315A">
        <w:rPr>
          <w:rFonts w:ascii="Arial" w:hAnsi="Arial" w:cs="Arial"/>
          <w:b/>
        </w:rPr>
        <w:t>,</w:t>
      </w:r>
      <w:r w:rsidR="001C7111" w:rsidRPr="00EB7A3A">
        <w:rPr>
          <w:rFonts w:ascii="Arial" w:hAnsi="Arial" w:cs="Arial"/>
          <w:b/>
        </w:rPr>
        <w:t xml:space="preserve"> 2021</w:t>
      </w:r>
      <w:bookmarkStart w:id="1" w:name="_GoBack"/>
      <w:bookmarkEnd w:id="1"/>
    </w:p>
    <w:p w:rsidR="00641B25" w:rsidRPr="00EB7A3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  <w:r w:rsidRPr="00EB7A3A">
        <w:rPr>
          <w:rFonts w:ascii="Arial" w:hAnsi="Arial" w:cs="Arial"/>
        </w:rPr>
        <w:t xml:space="preserve">Dear Mr. </w:t>
      </w:r>
      <w:r w:rsidR="00EB7A3A" w:rsidRPr="00EB7A3A">
        <w:rPr>
          <w:rFonts w:ascii="Arial" w:hAnsi="Arial" w:cs="Arial"/>
        </w:rPr>
        <w:t>Wrage</w:t>
      </w:r>
      <w:r w:rsidRPr="00EB7A3A">
        <w:rPr>
          <w:rFonts w:ascii="Arial" w:hAnsi="Arial" w:cs="Arial"/>
        </w:rPr>
        <w:t>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77315A" w:rsidRDefault="001D4472" w:rsidP="001041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41B25" w:rsidRPr="00EB7A3A">
        <w:rPr>
          <w:rFonts w:ascii="Arial" w:hAnsi="Arial" w:cs="Arial"/>
          <w:sz w:val="20"/>
          <w:szCs w:val="20"/>
        </w:rPr>
        <w:t xml:space="preserve">eview of the </w:t>
      </w:r>
      <w:r w:rsidR="00B97BF7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B97BF7">
        <w:rPr>
          <w:rFonts w:ascii="Arial" w:hAnsi="Arial" w:cs="Arial"/>
          <w:sz w:val="20"/>
          <w:szCs w:val="20"/>
        </w:rPr>
        <w:t>Cuentista</w:t>
      </w:r>
      <w:proofErr w:type="spellEnd"/>
      <w:r w:rsidR="00827BEC" w:rsidRPr="00EB7A3A">
        <w:rPr>
          <w:rFonts w:ascii="Arial" w:hAnsi="Arial" w:cs="Arial"/>
          <w:sz w:val="20"/>
          <w:szCs w:val="20"/>
        </w:rPr>
        <w:t xml:space="preserve"> Traffic Impact Study</w:t>
      </w:r>
      <w:r w:rsidR="0010410B">
        <w:rPr>
          <w:rFonts w:ascii="Arial" w:hAnsi="Arial" w:cs="Arial"/>
          <w:sz w:val="20"/>
          <w:szCs w:val="20"/>
        </w:rPr>
        <w:t xml:space="preserve"> (TIS)</w:t>
      </w:r>
      <w:r w:rsidR="008B6050">
        <w:rPr>
          <w:rFonts w:ascii="Arial" w:hAnsi="Arial" w:cs="Arial"/>
          <w:sz w:val="20"/>
          <w:szCs w:val="20"/>
        </w:rPr>
        <w:t xml:space="preserve">, </w:t>
      </w:r>
      <w:r w:rsidR="0010410B">
        <w:rPr>
          <w:rFonts w:ascii="Arial" w:hAnsi="Arial" w:cs="Arial"/>
          <w:sz w:val="20"/>
          <w:szCs w:val="20"/>
        </w:rPr>
        <w:t>final</w:t>
      </w:r>
      <w:r w:rsidR="0092193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27BEC" w:rsidRPr="00EB7A3A">
        <w:rPr>
          <w:rFonts w:ascii="Arial" w:hAnsi="Arial" w:cs="Arial"/>
          <w:sz w:val="20"/>
          <w:szCs w:val="20"/>
        </w:rPr>
        <w:t>dated</w:t>
      </w:r>
      <w:r w:rsidR="00641B25" w:rsidRPr="00EB7A3A">
        <w:rPr>
          <w:rFonts w:ascii="Arial" w:hAnsi="Arial" w:cs="Arial"/>
          <w:sz w:val="20"/>
          <w:szCs w:val="20"/>
        </w:rPr>
        <w:t xml:space="preserve"> </w:t>
      </w:r>
      <w:r w:rsidR="00B97BF7">
        <w:rPr>
          <w:rFonts w:ascii="Arial" w:hAnsi="Arial" w:cs="Arial"/>
          <w:sz w:val="20"/>
          <w:szCs w:val="20"/>
        </w:rPr>
        <w:t>July 27</w:t>
      </w:r>
      <w:r w:rsidR="0077315A">
        <w:rPr>
          <w:rFonts w:ascii="Arial" w:hAnsi="Arial" w:cs="Arial"/>
          <w:sz w:val="20"/>
          <w:szCs w:val="20"/>
        </w:rPr>
        <w:t>,</w:t>
      </w:r>
      <w:r w:rsidR="00827BEC" w:rsidRPr="00EB7A3A">
        <w:rPr>
          <w:rFonts w:ascii="Arial" w:hAnsi="Arial" w:cs="Arial"/>
          <w:sz w:val="20"/>
          <w:szCs w:val="20"/>
        </w:rPr>
        <w:t xml:space="preserve"> 202</w:t>
      </w:r>
      <w:r w:rsidR="001C7111" w:rsidRPr="00EB7A3A">
        <w:rPr>
          <w:rFonts w:ascii="Arial" w:hAnsi="Arial" w:cs="Arial"/>
          <w:sz w:val="20"/>
          <w:szCs w:val="20"/>
        </w:rPr>
        <w:t>1</w:t>
      </w:r>
      <w:r w:rsidR="00827BEC" w:rsidRPr="00EB7A3A">
        <w:rPr>
          <w:rFonts w:ascii="Arial" w:hAnsi="Arial" w:cs="Arial"/>
          <w:sz w:val="20"/>
          <w:szCs w:val="20"/>
        </w:rPr>
        <w:t xml:space="preserve"> </w:t>
      </w:r>
      <w:r w:rsidR="00B97BF7">
        <w:rPr>
          <w:rFonts w:ascii="Arial" w:hAnsi="Arial" w:cs="Arial"/>
          <w:sz w:val="20"/>
          <w:szCs w:val="20"/>
        </w:rPr>
        <w:t xml:space="preserve">by </w:t>
      </w:r>
      <w:r w:rsidR="00827BEC" w:rsidRPr="00EB7A3A">
        <w:rPr>
          <w:rFonts w:ascii="Arial" w:hAnsi="Arial" w:cs="Arial"/>
          <w:sz w:val="20"/>
          <w:szCs w:val="20"/>
        </w:rPr>
        <w:t xml:space="preserve">the City’s </w:t>
      </w:r>
      <w:r w:rsidR="001C7111" w:rsidRPr="00EB7A3A">
        <w:rPr>
          <w:rFonts w:ascii="Arial" w:hAnsi="Arial" w:cs="Arial"/>
          <w:sz w:val="20"/>
          <w:szCs w:val="20"/>
        </w:rPr>
        <w:t xml:space="preserve">Planning </w:t>
      </w:r>
      <w:r w:rsidR="00641B25" w:rsidRPr="00EB7A3A">
        <w:rPr>
          <w:rFonts w:ascii="Arial" w:hAnsi="Arial" w:cs="Arial"/>
          <w:sz w:val="20"/>
          <w:szCs w:val="20"/>
        </w:rPr>
        <w:t>Transportation Development</w:t>
      </w:r>
      <w:r>
        <w:rPr>
          <w:rFonts w:ascii="Arial" w:hAnsi="Arial" w:cs="Arial"/>
          <w:sz w:val="20"/>
          <w:szCs w:val="20"/>
        </w:rPr>
        <w:t xml:space="preserve"> has been completed.  The City </w:t>
      </w:r>
      <w:r w:rsidR="0010410B">
        <w:rPr>
          <w:rFonts w:ascii="Arial" w:hAnsi="Arial" w:cs="Arial"/>
          <w:sz w:val="20"/>
          <w:szCs w:val="20"/>
        </w:rPr>
        <w:t>has accepted</w:t>
      </w:r>
      <w:r>
        <w:rPr>
          <w:rFonts w:ascii="Arial" w:hAnsi="Arial" w:cs="Arial"/>
          <w:sz w:val="20"/>
          <w:szCs w:val="20"/>
        </w:rPr>
        <w:t xml:space="preserve"> the TIS</w:t>
      </w:r>
      <w:r w:rsidR="0010410B">
        <w:rPr>
          <w:rFonts w:ascii="Arial" w:hAnsi="Arial" w:cs="Arial"/>
          <w:sz w:val="20"/>
          <w:szCs w:val="20"/>
        </w:rPr>
        <w:t xml:space="preserve"> with </w:t>
      </w:r>
      <w:r w:rsidR="0092193B">
        <w:rPr>
          <w:rFonts w:ascii="Arial" w:hAnsi="Arial" w:cs="Arial"/>
          <w:sz w:val="20"/>
          <w:szCs w:val="20"/>
        </w:rPr>
        <w:t>no</w:t>
      </w:r>
      <w:r w:rsidR="0010410B">
        <w:rPr>
          <w:rFonts w:ascii="Arial" w:hAnsi="Arial" w:cs="Arial"/>
          <w:sz w:val="20"/>
          <w:szCs w:val="20"/>
        </w:rPr>
        <w:t xml:space="preserve"> additional comments</w:t>
      </w:r>
      <w:r w:rsidR="00B97BF7">
        <w:rPr>
          <w:rFonts w:ascii="Arial" w:hAnsi="Arial" w:cs="Arial"/>
          <w:sz w:val="20"/>
          <w:szCs w:val="20"/>
        </w:rPr>
        <w:t>.</w:t>
      </w:r>
      <w:r w:rsidR="00156F02">
        <w:rPr>
          <w:rFonts w:ascii="Arial" w:hAnsi="Arial" w:cs="Arial"/>
          <w:sz w:val="20"/>
          <w:szCs w:val="20"/>
        </w:rPr>
        <w:t xml:space="preserve">  </w:t>
      </w:r>
    </w:p>
    <w:p w:rsidR="0010410B" w:rsidRPr="00156F02" w:rsidRDefault="0010410B" w:rsidP="0010410B">
      <w:pPr>
        <w:rPr>
          <w:rFonts w:eastAsia="Times New Roman"/>
        </w:rPr>
      </w:pPr>
    </w:p>
    <w:p w:rsidR="0010410B" w:rsidRPr="0010410B" w:rsidRDefault="0010410B" w:rsidP="0010410B">
      <w:pPr>
        <w:pStyle w:val="BodyText"/>
        <w:rPr>
          <w:rFonts w:ascii="Arial" w:hAnsi="Arial" w:cs="Arial"/>
          <w:sz w:val="20"/>
          <w:szCs w:val="20"/>
        </w:rPr>
      </w:pPr>
      <w:r w:rsidRPr="0010410B">
        <w:rPr>
          <w:rFonts w:ascii="Arial" w:hAnsi="Arial" w:cs="Arial"/>
          <w:sz w:val="20"/>
          <w:szCs w:val="20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10410B" w:rsidRDefault="0010410B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D44ADD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I</w:t>
      </w:r>
      <w:r w:rsidR="00641B25" w:rsidRPr="00EB7A3A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EB7A3A">
        <w:rPr>
          <w:rFonts w:ascii="Arial" w:hAnsi="Arial" w:cs="Arial"/>
          <w:sz w:val="20"/>
          <w:szCs w:val="20"/>
        </w:rPr>
        <w:t>3362</w:t>
      </w:r>
      <w:r w:rsidR="00641B25" w:rsidRPr="00EB7A3A">
        <w:rPr>
          <w:rFonts w:ascii="Arial" w:hAnsi="Arial" w:cs="Arial"/>
          <w:sz w:val="20"/>
          <w:szCs w:val="20"/>
        </w:rPr>
        <w:t>.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Sincerely,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Matt Grush, P.E., PTOE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Senior Engineer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City of Albuquerque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Planning Department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Development Review Services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via: </w:t>
      </w:r>
      <w:r w:rsidRPr="00EB7A3A">
        <w:rPr>
          <w:rFonts w:ascii="Arial" w:hAnsi="Arial" w:cs="Arial"/>
          <w:sz w:val="20"/>
          <w:szCs w:val="20"/>
        </w:rPr>
        <w:tab/>
        <w:t>email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C:</w:t>
      </w:r>
      <w:r w:rsidRPr="00EB7A3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EB7A3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534" w:rsidRDefault="00772534" w:rsidP="00D45A14">
      <w:r>
        <w:separator/>
      </w:r>
    </w:p>
  </w:endnote>
  <w:endnote w:type="continuationSeparator" w:id="0">
    <w:p w:rsidR="00772534" w:rsidRDefault="00772534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216B2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 xml:space="preserve">La </w:t>
        </w:r>
        <w:proofErr w:type="spellStart"/>
        <w:r>
          <w:rPr>
            <w:rFonts w:ascii="Arial" w:hAnsi="Arial" w:cs="Arial"/>
            <w:sz w:val="16"/>
            <w:szCs w:val="16"/>
          </w:rPr>
          <w:t>Cuentista</w:t>
        </w:r>
        <w:proofErr w:type="spellEnd"/>
        <w:r w:rsidR="0026487A" w:rsidRPr="0026487A">
          <w:rPr>
            <w:rFonts w:ascii="Arial" w:hAnsi="Arial" w:cs="Arial"/>
            <w:sz w:val="16"/>
            <w:szCs w:val="16"/>
          </w:rPr>
          <w:t xml:space="preserve"> Development</w:t>
        </w:r>
        <w:r w:rsidR="0026487A">
          <w:rPr>
            <w:rFonts w:ascii="Arial" w:hAnsi="Arial" w:cs="Arial"/>
            <w:sz w:val="16"/>
            <w:szCs w:val="16"/>
          </w:rPr>
          <w:t>, TIS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534" w:rsidRDefault="00772534" w:rsidP="00D45A14">
      <w:r>
        <w:separator/>
      </w:r>
    </w:p>
  </w:footnote>
  <w:footnote w:type="continuationSeparator" w:id="0">
    <w:p w:rsidR="00772534" w:rsidRDefault="00772534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06E"/>
    <w:multiLevelType w:val="hybridMultilevel"/>
    <w:tmpl w:val="A91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5"/>
  </w:num>
  <w:num w:numId="29">
    <w:abstractNumId w:val="30"/>
  </w:num>
  <w:num w:numId="30">
    <w:abstractNumId w:val="2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0410B"/>
    <w:rsid w:val="00112011"/>
    <w:rsid w:val="00113B2E"/>
    <w:rsid w:val="0013023A"/>
    <w:rsid w:val="001401AC"/>
    <w:rsid w:val="00156F02"/>
    <w:rsid w:val="001766C0"/>
    <w:rsid w:val="00196695"/>
    <w:rsid w:val="001A0CCE"/>
    <w:rsid w:val="001C7111"/>
    <w:rsid w:val="001D4472"/>
    <w:rsid w:val="001E66BF"/>
    <w:rsid w:val="001F3260"/>
    <w:rsid w:val="001F581A"/>
    <w:rsid w:val="00216B27"/>
    <w:rsid w:val="002242A2"/>
    <w:rsid w:val="00225107"/>
    <w:rsid w:val="002334D2"/>
    <w:rsid w:val="0026487A"/>
    <w:rsid w:val="002744F7"/>
    <w:rsid w:val="002B3EFF"/>
    <w:rsid w:val="002B6FBA"/>
    <w:rsid w:val="002D4025"/>
    <w:rsid w:val="002D44D2"/>
    <w:rsid w:val="002D64B8"/>
    <w:rsid w:val="002F6168"/>
    <w:rsid w:val="00305235"/>
    <w:rsid w:val="003254F6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A1C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6FBB"/>
    <w:rsid w:val="004B78FE"/>
    <w:rsid w:val="004C05DA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72534"/>
    <w:rsid w:val="0077315A"/>
    <w:rsid w:val="00791719"/>
    <w:rsid w:val="00793C17"/>
    <w:rsid w:val="007948A2"/>
    <w:rsid w:val="007959B2"/>
    <w:rsid w:val="007B130F"/>
    <w:rsid w:val="007B473F"/>
    <w:rsid w:val="007C4095"/>
    <w:rsid w:val="007E1701"/>
    <w:rsid w:val="007E549B"/>
    <w:rsid w:val="0080013A"/>
    <w:rsid w:val="00827284"/>
    <w:rsid w:val="00827BEC"/>
    <w:rsid w:val="00847272"/>
    <w:rsid w:val="00850A27"/>
    <w:rsid w:val="008B6050"/>
    <w:rsid w:val="008D1201"/>
    <w:rsid w:val="008E00E4"/>
    <w:rsid w:val="008F16BA"/>
    <w:rsid w:val="008F6AB0"/>
    <w:rsid w:val="00920568"/>
    <w:rsid w:val="0092193B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97BF7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3566"/>
    <w:rsid w:val="00CD0EDE"/>
    <w:rsid w:val="00CD2DBD"/>
    <w:rsid w:val="00CE48F4"/>
    <w:rsid w:val="00CF245A"/>
    <w:rsid w:val="00D205C8"/>
    <w:rsid w:val="00D2439A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C344A"/>
    <w:rsid w:val="00DE7085"/>
    <w:rsid w:val="00DE7E81"/>
    <w:rsid w:val="00DF65A0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E3E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53112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2AAF1-E4C2-471E-92F8-41B2ADC42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4</cp:revision>
  <cp:lastPrinted>2021-04-07T16:22:00Z</cp:lastPrinted>
  <dcterms:created xsi:type="dcterms:W3CDTF">2021-08-03T14:07:00Z</dcterms:created>
  <dcterms:modified xsi:type="dcterms:W3CDTF">2021-08-03T14:20:00Z</dcterms:modified>
</cp:coreProperties>
</file>