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C223F">
      <w:pPr>
        <w:pStyle w:val="Date"/>
        <w:rPr>
          <w:sz w:val="24"/>
        </w:rPr>
      </w:pPr>
      <w:r>
        <w:rPr>
          <w:sz w:val="24"/>
        </w:rPr>
        <w:t xml:space="preserve">March 1, </w:t>
      </w:r>
      <w:r w:rsidR="002E3178">
        <w:rPr>
          <w:sz w:val="24"/>
        </w:rPr>
        <w:t>201</w:t>
      </w:r>
      <w:r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C223F" w:rsidP="000E1755">
      <w:pPr>
        <w:pStyle w:val="InsideAddressName"/>
        <w:rPr>
          <w:sz w:val="24"/>
        </w:rPr>
      </w:pPr>
      <w:r>
        <w:rPr>
          <w:sz w:val="24"/>
        </w:rPr>
        <w:t>Donald Duneman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2E3178" w:rsidP="000E1755">
      <w:pPr>
        <w:pStyle w:val="InsideAddressName"/>
        <w:rPr>
          <w:sz w:val="24"/>
        </w:rPr>
      </w:pPr>
      <w:r>
        <w:rPr>
          <w:sz w:val="24"/>
        </w:rPr>
        <w:t>Wilson and Company, Inc.</w:t>
      </w:r>
    </w:p>
    <w:p w:rsidR="00A52682" w:rsidRDefault="002E3178" w:rsidP="000E1755">
      <w:pPr>
        <w:pStyle w:val="InsideAddressName"/>
        <w:rPr>
          <w:sz w:val="24"/>
        </w:rPr>
      </w:pPr>
      <w:r>
        <w:rPr>
          <w:sz w:val="24"/>
        </w:rPr>
        <w:t>4900 Lang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C223F">
        <w:rPr>
          <w:b/>
          <w:sz w:val="24"/>
          <w:szCs w:val="24"/>
        </w:rPr>
        <w:t>La Cuentista II- Offsite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C223F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C223F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5C223F">
        <w:rPr>
          <w:b/>
          <w:sz w:val="24"/>
          <w:szCs w:val="24"/>
        </w:rPr>
        <w:t>27-</w:t>
      </w:r>
      <w:r w:rsidR="00545FA6">
        <w:rPr>
          <w:b/>
          <w:sz w:val="24"/>
          <w:szCs w:val="24"/>
        </w:rPr>
        <w:t>1</w:t>
      </w:r>
      <w:r w:rsidR="005C223F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5C223F">
        <w:rPr>
          <w:b/>
          <w:sz w:val="24"/>
          <w:szCs w:val="24"/>
        </w:rPr>
        <w:t>D10E002B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</w:t>
      </w:r>
      <w:r w:rsidR="005C223F">
        <w:rPr>
          <w:sz w:val="24"/>
          <w:szCs w:val="24"/>
        </w:rPr>
        <w:t>r</w:t>
      </w:r>
      <w:r w:rsidR="00AB1F71">
        <w:rPr>
          <w:sz w:val="24"/>
          <w:szCs w:val="24"/>
        </w:rPr>
        <w:t>.</w:t>
      </w:r>
      <w:r w:rsidR="00805E83">
        <w:rPr>
          <w:sz w:val="24"/>
          <w:szCs w:val="24"/>
        </w:rPr>
        <w:t xml:space="preserve"> </w:t>
      </w:r>
      <w:r w:rsidR="005C223F">
        <w:rPr>
          <w:sz w:val="24"/>
          <w:szCs w:val="24"/>
        </w:rPr>
        <w:t>Duneman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C223F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805E83">
        <w:rPr>
          <w:sz w:val="24"/>
          <w:szCs w:val="24"/>
        </w:rPr>
        <w:t>27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C223F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5C223F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5C223F">
        <w:rPr>
          <w:sz w:val="24"/>
          <w:szCs w:val="24"/>
        </w:rPr>
        <w:t xml:space="preserve">to be included in the Work Order construction plans. </w:t>
      </w:r>
    </w:p>
    <w:p w:rsidR="005C223F" w:rsidRDefault="005C223F" w:rsidP="005C223F"/>
    <w:p w:rsidR="005C223F" w:rsidRDefault="005C223F" w:rsidP="005C223F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5C223F" w:rsidRPr="005C223F" w:rsidRDefault="005C223F" w:rsidP="005C223F"/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  <w:bookmarkStart w:id="0" w:name="_GoBack"/>
      <w:bookmarkEnd w:id="0"/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FF0FE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43B8"/>
    <w:rsid w:val="00086469"/>
    <w:rsid w:val="000B1889"/>
    <w:rsid w:val="000D6440"/>
    <w:rsid w:val="000E1755"/>
    <w:rsid w:val="0013218F"/>
    <w:rsid w:val="00170F1D"/>
    <w:rsid w:val="001C475C"/>
    <w:rsid w:val="001D6719"/>
    <w:rsid w:val="001F5C32"/>
    <w:rsid w:val="00262FEC"/>
    <w:rsid w:val="0027117F"/>
    <w:rsid w:val="002B351F"/>
    <w:rsid w:val="002E3178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C223F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2017-03-01T17:01:00Z</cp:lastPrinted>
  <dcterms:created xsi:type="dcterms:W3CDTF">2017-03-01T16:58:00Z</dcterms:created>
  <dcterms:modified xsi:type="dcterms:W3CDTF">2017-03-01T17:05:00Z</dcterms:modified>
</cp:coreProperties>
</file>