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1548F2" w:rsidRDefault="001548F2">
      <w:pPr>
        <w:pStyle w:val="Date"/>
        <w:rPr>
          <w:sz w:val="24"/>
        </w:rPr>
      </w:pPr>
      <w:r>
        <w:rPr>
          <w:sz w:val="24"/>
        </w:rPr>
        <w:t>June 19,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DC41F1" w:rsidP="000E1755">
      <w:pPr>
        <w:pStyle w:val="InsideAddressName"/>
        <w:rPr>
          <w:sz w:val="24"/>
        </w:rPr>
      </w:pPr>
      <w:r>
        <w:rPr>
          <w:sz w:val="24"/>
        </w:rPr>
        <w:t>Kelley Fetter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DC41F1" w:rsidP="000E1755">
      <w:pPr>
        <w:pStyle w:val="InsideAddressName"/>
        <w:rPr>
          <w:sz w:val="24"/>
        </w:rPr>
      </w:pPr>
      <w:r>
        <w:rPr>
          <w:sz w:val="24"/>
        </w:rPr>
        <w:t>E2RC</w:t>
      </w:r>
    </w:p>
    <w:p w:rsidR="00A52682" w:rsidRDefault="00DC41F1" w:rsidP="000E1755">
      <w:pPr>
        <w:pStyle w:val="InsideAddressName"/>
        <w:rPr>
          <w:sz w:val="24"/>
        </w:rPr>
      </w:pPr>
      <w:r>
        <w:rPr>
          <w:sz w:val="24"/>
        </w:rPr>
        <w:t>439 South Hill Rd</w:t>
      </w:r>
    </w:p>
    <w:p w:rsidR="00C562ED" w:rsidRDefault="00DC41F1">
      <w:pPr>
        <w:pStyle w:val="InsideAddress"/>
        <w:rPr>
          <w:sz w:val="24"/>
        </w:rPr>
      </w:pPr>
      <w:r>
        <w:rPr>
          <w:sz w:val="24"/>
        </w:rPr>
        <w:t>Bernalillo</w:t>
      </w:r>
      <w:r w:rsidR="00545FA6">
        <w:rPr>
          <w:sz w:val="24"/>
        </w:rPr>
        <w:t>, NM 87</w:t>
      </w:r>
      <w:r>
        <w:rPr>
          <w:sz w:val="24"/>
        </w:rPr>
        <w:t>004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548F2">
        <w:rPr>
          <w:b/>
          <w:sz w:val="24"/>
          <w:szCs w:val="24"/>
        </w:rPr>
        <w:t>Christian Brothers Automotive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548F2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1548F2">
        <w:rPr>
          <w:b/>
          <w:sz w:val="24"/>
          <w:szCs w:val="24"/>
        </w:rPr>
        <w:t>2</w:t>
      </w:r>
      <w:r w:rsidR="00DC41F1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1548F2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1548F2">
        <w:rPr>
          <w:b/>
          <w:sz w:val="24"/>
          <w:szCs w:val="24"/>
        </w:rPr>
        <w:t>D20</w:t>
      </w:r>
      <w:r w:rsidR="00DC41F1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0</w:t>
      </w:r>
      <w:r w:rsidR="001548F2">
        <w:rPr>
          <w:b/>
          <w:sz w:val="24"/>
          <w:szCs w:val="24"/>
        </w:rPr>
        <w:t>10</w:t>
      </w:r>
      <w:bookmarkStart w:id="0" w:name="_GoBack"/>
      <w:bookmarkEnd w:id="0"/>
      <w:r w:rsidR="001548F2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</w:t>
      </w:r>
      <w:r w:rsidR="00DC41F1">
        <w:rPr>
          <w:sz w:val="24"/>
          <w:szCs w:val="24"/>
        </w:rPr>
        <w:t>Fetter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548F2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1548F2">
        <w:rPr>
          <w:sz w:val="24"/>
          <w:szCs w:val="24"/>
        </w:rPr>
        <w:t>14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1548F2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="001548F2">
        <w:rPr>
          <w:sz w:val="24"/>
          <w:szCs w:val="24"/>
        </w:rPr>
        <w:t xml:space="preserve">, with conditions,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1548F2">
        <w:rPr>
          <w:sz w:val="24"/>
          <w:szCs w:val="24"/>
        </w:rPr>
        <w:t xml:space="preserve"> ESC Permit for grading and Building Permit.  The plan is also approved to be included in the Work Order construction plans.</w:t>
      </w:r>
    </w:p>
    <w:p w:rsidR="001548F2" w:rsidRDefault="001548F2" w:rsidP="001548F2"/>
    <w:p w:rsidR="001548F2" w:rsidRDefault="001548F2" w:rsidP="001548F2">
      <w:pPr>
        <w:rPr>
          <w:sz w:val="24"/>
          <w:szCs w:val="24"/>
        </w:rPr>
      </w:pPr>
      <w:r>
        <w:tab/>
      </w:r>
      <w:r w:rsidRPr="001548F2">
        <w:rPr>
          <w:sz w:val="24"/>
          <w:szCs w:val="24"/>
        </w:rPr>
        <w:t>Cond</w:t>
      </w:r>
      <w:r>
        <w:rPr>
          <w:sz w:val="24"/>
          <w:szCs w:val="24"/>
        </w:rPr>
        <w:t>itions</w:t>
      </w:r>
      <w:r w:rsidRPr="001548F2">
        <w:rPr>
          <w:sz w:val="24"/>
          <w:szCs w:val="24"/>
        </w:rPr>
        <w:t xml:space="preserve"> of plan approval</w:t>
      </w:r>
      <w:r>
        <w:rPr>
          <w:sz w:val="24"/>
          <w:szCs w:val="24"/>
        </w:rPr>
        <w:t>:</w:t>
      </w:r>
    </w:p>
    <w:p w:rsidR="001548F2" w:rsidRDefault="001548F2" w:rsidP="001548F2">
      <w:pPr>
        <w:ind w:firstLine="720"/>
        <w:rPr>
          <w:sz w:val="24"/>
          <w:szCs w:val="24"/>
        </w:rPr>
      </w:pPr>
      <w:r>
        <w:rPr>
          <w:sz w:val="24"/>
          <w:szCs w:val="24"/>
        </w:rPr>
        <w:t>1.  A sediment BMP (mulch sock/wattle, etc…) should be placed in the Paseo Del Norte ROW west of the disturbance.</w:t>
      </w:r>
    </w:p>
    <w:p w:rsidR="001548F2" w:rsidRPr="001548F2" w:rsidRDefault="001548F2" w:rsidP="001548F2">
      <w:pPr>
        <w:ind w:firstLine="720"/>
      </w:pPr>
      <w:r>
        <w:rPr>
          <w:sz w:val="24"/>
          <w:szCs w:val="24"/>
        </w:rPr>
        <w:t>2.  In the future</w:t>
      </w:r>
      <w:r w:rsidR="00E71B36">
        <w:rPr>
          <w:sz w:val="24"/>
          <w:szCs w:val="24"/>
        </w:rPr>
        <w:t>,</w:t>
      </w:r>
      <w:r>
        <w:rPr>
          <w:sz w:val="24"/>
          <w:szCs w:val="24"/>
        </w:rPr>
        <w:t xml:space="preserve"> please include the pole size and pole spacing on the silt fence detail. 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8D0190" w:rsidRPr="00B73682" w:rsidRDefault="00B73682" w:rsidP="00B73682">
      <w:pPr>
        <w:rPr>
          <w:sz w:val="24"/>
          <w:szCs w:val="24"/>
        </w:rPr>
      </w:pPr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8D0190">
        <w:rPr>
          <w:sz w:val="24"/>
          <w:szCs w:val="24"/>
        </w:rPr>
        <w:t>e-mail</w:t>
      </w:r>
      <w:r w:rsidR="00A52682">
        <w:rPr>
          <w:sz w:val="24"/>
          <w:szCs w:val="24"/>
        </w:rPr>
        <w:t xml:space="preserve"> </w:t>
      </w:r>
    </w:p>
    <w:sectPr w:rsidR="00C562ED" w:rsidRPr="00F375E8" w:rsidSect="00E71B3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548F2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27AA5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B05A4"/>
    <w:rsid w:val="008B7F27"/>
    <w:rsid w:val="008C656D"/>
    <w:rsid w:val="008D0190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93F95"/>
    <w:rsid w:val="00AA157C"/>
    <w:rsid w:val="00AB029C"/>
    <w:rsid w:val="00AB1F71"/>
    <w:rsid w:val="00AB3259"/>
    <w:rsid w:val="00B246AB"/>
    <w:rsid w:val="00B56E22"/>
    <w:rsid w:val="00B73682"/>
    <w:rsid w:val="00C26C07"/>
    <w:rsid w:val="00C562ED"/>
    <w:rsid w:val="00CC20ED"/>
    <w:rsid w:val="00CF7AEA"/>
    <w:rsid w:val="00D07EFA"/>
    <w:rsid w:val="00D27D42"/>
    <w:rsid w:val="00D57771"/>
    <w:rsid w:val="00DC41F1"/>
    <w:rsid w:val="00DE7DDB"/>
    <w:rsid w:val="00E71B36"/>
    <w:rsid w:val="00E96D20"/>
    <w:rsid w:val="00E97D5E"/>
    <w:rsid w:val="00EA08BB"/>
    <w:rsid w:val="00EC1D83"/>
    <w:rsid w:val="00F12EC7"/>
    <w:rsid w:val="00F20A0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2018-06-19T21:50:00Z</cp:lastPrinted>
  <dcterms:created xsi:type="dcterms:W3CDTF">2018-06-19T21:37:00Z</dcterms:created>
  <dcterms:modified xsi:type="dcterms:W3CDTF">2018-06-19T21:52:00Z</dcterms:modified>
</cp:coreProperties>
</file>