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93AF8">
      <w:pPr>
        <w:pStyle w:val="Date"/>
        <w:rPr>
          <w:sz w:val="24"/>
        </w:rPr>
      </w:pPr>
      <w:r>
        <w:rPr>
          <w:sz w:val="24"/>
        </w:rPr>
        <w:t xml:space="preserve">January </w:t>
      </w:r>
      <w:r w:rsidR="00917C10">
        <w:rPr>
          <w:sz w:val="24"/>
        </w:rPr>
        <w:t>4</w:t>
      </w:r>
      <w:r>
        <w:rPr>
          <w:sz w:val="24"/>
        </w:rPr>
        <w:t>, 201</w:t>
      </w:r>
      <w:r w:rsidR="00917C10"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17C10" w:rsidP="000E1755">
      <w:pPr>
        <w:pStyle w:val="InsideAddressName"/>
        <w:rPr>
          <w:sz w:val="24"/>
        </w:rPr>
      </w:pPr>
      <w:r>
        <w:rPr>
          <w:sz w:val="24"/>
        </w:rPr>
        <w:t>Vincent Carrica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17C10">
        <w:rPr>
          <w:b/>
          <w:sz w:val="24"/>
          <w:szCs w:val="24"/>
        </w:rPr>
        <w:t>I</w:t>
      </w:r>
      <w:r w:rsidR="00193AF8">
        <w:rPr>
          <w:b/>
          <w:sz w:val="24"/>
          <w:szCs w:val="24"/>
        </w:rPr>
        <w:t>ndependence Square</w:t>
      </w:r>
      <w:r w:rsidR="00917C10">
        <w:rPr>
          <w:b/>
          <w:sz w:val="24"/>
          <w:szCs w:val="24"/>
        </w:rPr>
        <w:t xml:space="preserve"> Lots 1 and 2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193AF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93AF8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193AF8">
        <w:rPr>
          <w:b/>
          <w:sz w:val="24"/>
          <w:szCs w:val="24"/>
        </w:rPr>
        <w:t>2</w:t>
      </w:r>
      <w:r w:rsidR="00917C10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917C1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193AF8">
        <w:rPr>
          <w:b/>
          <w:sz w:val="24"/>
          <w:szCs w:val="24"/>
        </w:rPr>
        <w:t>E</w:t>
      </w:r>
      <w:r w:rsidR="00E81EFE">
        <w:rPr>
          <w:b/>
          <w:sz w:val="24"/>
          <w:szCs w:val="24"/>
        </w:rPr>
        <w:t>1</w:t>
      </w:r>
      <w:r w:rsidR="00193AF8">
        <w:rPr>
          <w:b/>
          <w:sz w:val="24"/>
          <w:szCs w:val="24"/>
        </w:rPr>
        <w:t>7</w:t>
      </w:r>
      <w:r w:rsidR="00E81EFE">
        <w:rPr>
          <w:b/>
          <w:sz w:val="24"/>
          <w:szCs w:val="24"/>
        </w:rPr>
        <w:t>E0</w:t>
      </w:r>
      <w:r w:rsidR="00193AF8">
        <w:rPr>
          <w:b/>
          <w:sz w:val="24"/>
          <w:szCs w:val="24"/>
        </w:rPr>
        <w:t>76A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17C10">
        <w:rPr>
          <w:sz w:val="24"/>
          <w:szCs w:val="24"/>
        </w:rPr>
        <w:t xml:space="preserve"> Carrica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D6397E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17C10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917C10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17C10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917C10">
        <w:rPr>
          <w:sz w:val="24"/>
          <w:szCs w:val="24"/>
        </w:rPr>
        <w:t xml:space="preserve">to apply </w:t>
      </w:r>
      <w:r w:rsidR="00D6397E">
        <w:rPr>
          <w:sz w:val="24"/>
          <w:szCs w:val="24"/>
        </w:rPr>
        <w:t xml:space="preserve">for </w:t>
      </w:r>
      <w:r w:rsidR="00917C10">
        <w:rPr>
          <w:sz w:val="24"/>
          <w:szCs w:val="24"/>
        </w:rPr>
        <w:t xml:space="preserve">an </w:t>
      </w:r>
      <w:r w:rsidR="00D6397E">
        <w:rPr>
          <w:sz w:val="24"/>
          <w:szCs w:val="24"/>
        </w:rPr>
        <w:t xml:space="preserve">ESC Permit for grading and Building Permit with the </w:t>
      </w:r>
      <w:r w:rsidR="00193AF8">
        <w:rPr>
          <w:sz w:val="24"/>
          <w:szCs w:val="24"/>
        </w:rPr>
        <w:t xml:space="preserve">following </w:t>
      </w:r>
      <w:r w:rsidR="00D6397E">
        <w:rPr>
          <w:sz w:val="24"/>
          <w:szCs w:val="24"/>
        </w:rPr>
        <w:t>condition</w:t>
      </w:r>
      <w:bookmarkStart w:id="0" w:name="_GoBack"/>
      <w:bookmarkEnd w:id="0"/>
      <w:r w:rsidR="00D6397E">
        <w:rPr>
          <w:sz w:val="24"/>
          <w:szCs w:val="24"/>
        </w:rPr>
        <w:t>:</w:t>
      </w:r>
    </w:p>
    <w:p w:rsidR="00193AF8" w:rsidRDefault="00193AF8" w:rsidP="00193AF8"/>
    <w:p w:rsidR="00193AF8" w:rsidRDefault="00193AF8" w:rsidP="00917C10">
      <w:pPr>
        <w:rPr>
          <w:sz w:val="24"/>
          <w:szCs w:val="24"/>
        </w:rPr>
      </w:pPr>
      <w:r w:rsidRPr="00193AF8">
        <w:rPr>
          <w:sz w:val="24"/>
          <w:szCs w:val="24"/>
        </w:rPr>
        <w:t xml:space="preserve">1.  </w:t>
      </w:r>
      <w:r w:rsidR="00917C10">
        <w:rPr>
          <w:sz w:val="24"/>
          <w:szCs w:val="24"/>
        </w:rPr>
        <w:t>When the flatwork is occurring along the western edge of Lot 1, the silt fence should be replaced with a filter sock or similar sediment BMP.</w:t>
      </w:r>
    </w:p>
    <w:p w:rsidR="00917C10" w:rsidRDefault="00917C10" w:rsidP="00917C10">
      <w:pPr>
        <w:rPr>
          <w:sz w:val="24"/>
          <w:szCs w:val="24"/>
        </w:rPr>
      </w:pPr>
    </w:p>
    <w:p w:rsidR="00917C10" w:rsidRPr="00193AF8" w:rsidRDefault="00917C10" w:rsidP="00917C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In the future, include grades and build notes from the grading plan on the ESC plan.  The simplest way may be to superimpose the BMPs on the grading and drainage plan. </w:t>
      </w:r>
    </w:p>
    <w:p w:rsidR="00D6397E" w:rsidRPr="00D6397E" w:rsidRDefault="00D6397E" w:rsidP="00D6397E">
      <w:pPr>
        <w:rPr>
          <w:sz w:val="24"/>
          <w:szCs w:val="24"/>
        </w:rPr>
      </w:pPr>
      <w:r w:rsidRPr="00193AF8">
        <w:rPr>
          <w:sz w:val="24"/>
          <w:szCs w:val="24"/>
        </w:rPr>
        <w:t xml:space="preserve"> </w:t>
      </w: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BA201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2B61"/>
    <w:rsid w:val="00086469"/>
    <w:rsid w:val="000B1889"/>
    <w:rsid w:val="000D6440"/>
    <w:rsid w:val="000E1755"/>
    <w:rsid w:val="0013218F"/>
    <w:rsid w:val="00170F1D"/>
    <w:rsid w:val="00193AF8"/>
    <w:rsid w:val="001C475C"/>
    <w:rsid w:val="001C65F0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77D78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17C10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BA201C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EC7"/>
    <w:rsid w:val="00F375E8"/>
    <w:rsid w:val="00F5247D"/>
    <w:rsid w:val="00F741D4"/>
    <w:rsid w:val="00F76238"/>
    <w:rsid w:val="00F806E5"/>
    <w:rsid w:val="00F81DEA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2018-01-04T22:06:00Z</cp:lastPrinted>
  <dcterms:created xsi:type="dcterms:W3CDTF">2018-01-04T21:42:00Z</dcterms:created>
  <dcterms:modified xsi:type="dcterms:W3CDTF">2018-01-04T22:09:00Z</dcterms:modified>
</cp:coreProperties>
</file>