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77777777"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t>Name</w:t>
      </w:r>
    </w:p>
    <w:p w14:paraId="50B0F7D4"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Organization</w:t>
      </w:r>
    </w:p>
    <w:p w14:paraId="30205D87"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Address</w:t>
      </w:r>
    </w:p>
    <w:p w14:paraId="64B0D1E4" w14:textId="77777777" w:rsidR="009E3F19" w:rsidRPr="009E3F19" w:rsidRDefault="009E3F19" w:rsidP="009E3F19">
      <w:pPr>
        <w:spacing w:after="0" w:line="240" w:lineRule="auto"/>
        <w:rPr>
          <w:rFonts w:ascii="Arial" w:hAnsi="Arial" w:cs="Arial"/>
        </w:rPr>
      </w:pPr>
      <w:r>
        <w:rPr>
          <w:rFonts w:ascii="Arial" w:hAnsi="Arial" w:cs="Arial"/>
        </w:rPr>
        <w:tab/>
        <w:t>City, State, Zip</w:t>
      </w:r>
    </w:p>
    <w:p w14:paraId="6E710D77" w14:textId="77777777" w:rsidR="009E3F19" w:rsidRPr="009E3F19" w:rsidRDefault="009E3F19" w:rsidP="009E3F19">
      <w:pPr>
        <w:spacing w:after="0" w:line="240" w:lineRule="auto"/>
        <w:rPr>
          <w:rFonts w:ascii="Arial" w:hAnsi="Arial" w:cs="Arial"/>
        </w:rPr>
      </w:pPr>
    </w:p>
    <w:p w14:paraId="021E6ED1" w14:textId="77777777"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t>Date</w:t>
      </w:r>
    </w:p>
    <w:p w14:paraId="648E00A5" w14:textId="77777777" w:rsidR="009E3F19" w:rsidRPr="009E3F19" w:rsidRDefault="009E3F19" w:rsidP="009E3F19">
      <w:pPr>
        <w:spacing w:after="0" w:line="240" w:lineRule="auto"/>
        <w:rPr>
          <w:rFonts w:ascii="Arial" w:hAnsi="Arial" w:cs="Arial"/>
        </w:rPr>
      </w:pPr>
    </w:p>
    <w:p w14:paraId="36BBA70A" w14:textId="22EC140E"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77777777"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t>Project Name</w:t>
      </w:r>
      <w:r w:rsidR="00A33B06">
        <w:rPr>
          <w:rFonts w:ascii="Arial" w:hAnsi="Arial" w:cs="Arial"/>
        </w:rPr>
        <w:t>, Zone Atlas #</w:t>
      </w:r>
    </w:p>
    <w:p w14:paraId="2F30DF0D" w14:textId="77777777" w:rsidR="009E3F19" w:rsidRPr="009E3F19" w:rsidRDefault="009E3F19" w:rsidP="009E3F19">
      <w:pPr>
        <w:spacing w:after="0" w:line="240" w:lineRule="auto"/>
        <w:rPr>
          <w:rFonts w:ascii="Arial" w:hAnsi="Arial" w:cs="Arial"/>
        </w:rPr>
      </w:pPr>
    </w:p>
    <w:p w14:paraId="00E9D110" w14:textId="7777777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77777777"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Pr="009E3F19">
        <w:rPr>
          <w:rFonts w:ascii="Arial" w:hAnsi="Arial" w:cs="Arial"/>
        </w:rPr>
        <w:t>Description of development</w:t>
      </w:r>
      <w:r w:rsidR="004B4548">
        <w:rPr>
          <w:rFonts w:ascii="Arial" w:hAnsi="Arial" w:cs="Arial"/>
        </w:rPr>
        <w:t>, where, what, etc.</w:t>
      </w:r>
      <w:r w:rsidR="007212BE">
        <w:rPr>
          <w:rFonts w:ascii="Arial" w:hAnsi="Arial" w:cs="Arial"/>
        </w:rPr>
        <w:t xml:space="preserve">  Include acreage, uses, etc.</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1440A77A" w14:textId="7609DA69" w:rsidR="00653C1D" w:rsidRDefault="009E3F19" w:rsidP="00D864F3">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w:t>
      </w:r>
      <w:r w:rsidR="00BF488D">
        <w:rPr>
          <w:rFonts w:ascii="Arial" w:hAnsi="Arial" w:cs="Arial"/>
        </w:rPr>
        <w:t>–</w:t>
      </w:r>
      <w:r w:rsidR="00D864F3">
        <w:rPr>
          <w:rFonts w:ascii="Arial" w:hAnsi="Arial" w:cs="Arial"/>
        </w:rPr>
        <w:t>Complet</w:t>
      </w:r>
      <w:r w:rsidR="00D864F3" w:rsidRPr="001722EE">
        <w:rPr>
          <w:rFonts w:ascii="Arial" w:hAnsi="Arial" w:cs="Arial"/>
          <w:strike/>
        </w:rPr>
        <w:t>e 1167 AM, 907 PM.</w:t>
      </w:r>
      <w:r w:rsidR="001722EE" w:rsidRPr="001722EE">
        <w:rPr>
          <w:rFonts w:ascii="Arial" w:hAnsi="Arial" w:cs="Arial"/>
          <w:strike/>
        </w:rPr>
        <w:t xml:space="preserve"> </w:t>
      </w:r>
      <w:r w:rsidR="001722EE">
        <w:rPr>
          <w:rFonts w:ascii="Arial" w:hAnsi="Arial" w:cs="Arial"/>
        </w:rPr>
        <w:t>Use existing school</w:t>
      </w:r>
    </w:p>
    <w:p w14:paraId="1F733948" w14:textId="77777777" w:rsidR="00D864F3" w:rsidRDefault="00D864F3" w:rsidP="00D864F3">
      <w:pPr>
        <w:pStyle w:val="ListParagraph"/>
        <w:spacing w:after="0" w:line="240" w:lineRule="auto"/>
        <w:rPr>
          <w:rFonts w:ascii="Arial" w:hAnsi="Arial" w:cs="Arial"/>
        </w:rPr>
      </w:pPr>
    </w:p>
    <w:p w14:paraId="77C4E262" w14:textId="375D0721" w:rsidR="00653C1D" w:rsidRPr="00653C1D" w:rsidRDefault="00653C1D" w:rsidP="00653C1D">
      <w:pPr>
        <w:spacing w:after="0" w:line="240" w:lineRule="auto"/>
        <w:ind w:left="360"/>
        <w:rPr>
          <w:rFonts w:ascii="Arial" w:hAnsi="Arial" w:cs="Arial"/>
          <w:b/>
          <w:bCs/>
        </w:rPr>
      </w:pPr>
      <w:r w:rsidRPr="00653C1D">
        <w:rPr>
          <w:rFonts w:ascii="Arial" w:hAnsi="Arial" w:cs="Arial"/>
          <w:b/>
          <w:bCs/>
        </w:rPr>
        <w:t>Can the school stagger sta</w:t>
      </w:r>
      <w:r w:rsidR="000575C6">
        <w:rPr>
          <w:rFonts w:ascii="Arial" w:hAnsi="Arial" w:cs="Arial"/>
          <w:b/>
          <w:bCs/>
        </w:rPr>
        <w:t>r</w:t>
      </w:r>
      <w:r w:rsidRPr="00653C1D">
        <w:rPr>
          <w:rFonts w:ascii="Arial" w:hAnsi="Arial" w:cs="Arial"/>
          <w:b/>
          <w:bCs/>
        </w:rPr>
        <w:t>t</w:t>
      </w:r>
      <w:r>
        <w:rPr>
          <w:rFonts w:ascii="Arial" w:hAnsi="Arial" w:cs="Arial"/>
          <w:b/>
          <w:bCs/>
        </w:rPr>
        <w:t>/end</w:t>
      </w:r>
      <w:r w:rsidRPr="00653C1D">
        <w:rPr>
          <w:rFonts w:ascii="Arial" w:hAnsi="Arial" w:cs="Arial"/>
          <w:b/>
          <w:bCs/>
        </w:rPr>
        <w:t xml:space="preserve"> times for different schools: </w:t>
      </w:r>
      <w:proofErr w:type="spellStart"/>
      <w:r w:rsidRPr="00653C1D">
        <w:rPr>
          <w:rFonts w:ascii="Arial" w:hAnsi="Arial" w:cs="Arial"/>
          <w:b/>
          <w:bCs/>
        </w:rPr>
        <w:t>e;llem,mid</w:t>
      </w:r>
      <w:proofErr w:type="spellEnd"/>
      <w:r w:rsidRPr="00653C1D">
        <w:rPr>
          <w:rFonts w:ascii="Arial" w:hAnsi="Arial" w:cs="Arial"/>
          <w:b/>
          <w:bCs/>
        </w:rPr>
        <w:t>, high</w:t>
      </w:r>
    </w:p>
    <w:p w14:paraId="6EB60D3E" w14:textId="46EE6333" w:rsidR="00BF488D" w:rsidRDefault="00BF488D" w:rsidP="00AA45E3">
      <w:pPr>
        <w:pStyle w:val="ListParagraph"/>
        <w:spacing w:after="0" w:line="240" w:lineRule="auto"/>
        <w:rPr>
          <w:rFonts w:ascii="Arial" w:hAnsi="Arial" w:cs="Arial"/>
        </w:rPr>
      </w:pPr>
    </w:p>
    <w:p w14:paraId="42606ED9" w14:textId="42F78F76" w:rsidR="00AA45E3" w:rsidRPr="00653C1D" w:rsidRDefault="00AA45E3" w:rsidP="00AA45E3">
      <w:pPr>
        <w:pStyle w:val="ListParagraph"/>
        <w:spacing w:after="0" w:line="240" w:lineRule="auto"/>
      </w:pPr>
      <w:r w:rsidRPr="00AA45E3">
        <w:rPr>
          <w:rFonts w:ascii="Arial" w:hAnsi="Arial" w:cs="Arial"/>
          <w:b/>
          <w:bCs/>
        </w:rPr>
        <w:t xml:space="preserve">Maybe understand where students will be coming from to help with intersections to </w:t>
      </w:r>
      <w:r w:rsidRPr="00653C1D">
        <w:t>study</w:t>
      </w:r>
    </w:p>
    <w:p w14:paraId="62A906BD" w14:textId="097462AC" w:rsidR="00AC0DC1" w:rsidRDefault="00AC0DC1" w:rsidP="00AA45E3">
      <w:pPr>
        <w:pStyle w:val="ListParagraph"/>
        <w:spacing w:after="0" w:line="240" w:lineRule="auto"/>
      </w:pPr>
    </w:p>
    <w:p w14:paraId="50FA0413" w14:textId="251E57DB" w:rsidR="00AC0DC1" w:rsidRPr="00653C1D" w:rsidRDefault="00AC0DC1" w:rsidP="00AA45E3">
      <w:pPr>
        <w:pStyle w:val="ListParagraph"/>
        <w:spacing w:after="0" w:line="240" w:lineRule="auto"/>
      </w:pPr>
      <w:r>
        <w:t>NIA due to school and provide q</w:t>
      </w:r>
      <w:r w:rsidR="007E7E77">
        <w:t>u</w:t>
      </w:r>
      <w:r>
        <w:t>eue lengths.</w:t>
      </w: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718EE6A7" w14:textId="2DADA331" w:rsidR="00891C86" w:rsidRDefault="00891C86" w:rsidP="004B4548">
      <w:pPr>
        <w:pStyle w:val="ListParagraph"/>
        <w:numPr>
          <w:ilvl w:val="1"/>
          <w:numId w:val="13"/>
        </w:numPr>
        <w:spacing w:after="0" w:line="240" w:lineRule="auto"/>
        <w:rPr>
          <w:rFonts w:ascii="Arial" w:hAnsi="Arial" w:cs="Arial"/>
          <w:b/>
          <w:bCs/>
        </w:rPr>
      </w:pPr>
      <w:r w:rsidRPr="00891C86">
        <w:rPr>
          <w:rFonts w:ascii="Arial" w:hAnsi="Arial" w:cs="Arial"/>
          <w:b/>
          <w:bCs/>
        </w:rPr>
        <w:t>Sequoia and Coors</w:t>
      </w:r>
    </w:p>
    <w:p w14:paraId="795A530F" w14:textId="5F03E72B" w:rsidR="00E86B25" w:rsidRPr="00891C86" w:rsidRDefault="00E86B25" w:rsidP="004B4548">
      <w:pPr>
        <w:pStyle w:val="ListParagraph"/>
        <w:numPr>
          <w:ilvl w:val="1"/>
          <w:numId w:val="13"/>
        </w:numPr>
        <w:spacing w:after="0" w:line="240" w:lineRule="auto"/>
        <w:rPr>
          <w:rFonts w:ascii="Arial" w:hAnsi="Arial" w:cs="Arial"/>
          <w:b/>
          <w:bCs/>
        </w:rPr>
      </w:pPr>
      <w:r>
        <w:rPr>
          <w:rFonts w:ascii="Arial" w:hAnsi="Arial" w:cs="Arial"/>
          <w:b/>
          <w:bCs/>
        </w:rPr>
        <w:t xml:space="preserve">St joseph and </w:t>
      </w:r>
      <w:proofErr w:type="spellStart"/>
      <w:r>
        <w:rPr>
          <w:rFonts w:ascii="Arial" w:hAnsi="Arial" w:cs="Arial"/>
          <w:b/>
          <w:bCs/>
        </w:rPr>
        <w:t>coors</w:t>
      </w:r>
      <w:proofErr w:type="spellEnd"/>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4A6D9C2D" w:rsidR="004B4548" w:rsidRPr="00677237" w:rsidRDefault="008462AE" w:rsidP="004B4548">
      <w:pPr>
        <w:pStyle w:val="ListParagraph"/>
        <w:numPr>
          <w:ilvl w:val="0"/>
          <w:numId w:val="14"/>
        </w:numPr>
        <w:spacing w:after="0" w:line="240" w:lineRule="auto"/>
        <w:rPr>
          <w:rFonts w:ascii="Arial" w:hAnsi="Arial" w:cs="Arial"/>
          <w:b/>
          <w:bCs/>
        </w:rPr>
      </w:pPr>
      <w:r w:rsidRPr="00677237">
        <w:rPr>
          <w:rFonts w:ascii="Arial" w:hAnsi="Arial" w:cs="Arial"/>
          <w:b/>
          <w:bCs/>
        </w:rPr>
        <w:t>Seq</w:t>
      </w:r>
      <w:r w:rsidR="00677237" w:rsidRPr="00677237">
        <w:rPr>
          <w:rFonts w:ascii="Arial" w:hAnsi="Arial" w:cs="Arial"/>
          <w:b/>
          <w:bCs/>
        </w:rPr>
        <w:t>uoia</w:t>
      </w:r>
      <w:r w:rsidRPr="00677237">
        <w:rPr>
          <w:rFonts w:ascii="Arial" w:hAnsi="Arial" w:cs="Arial"/>
          <w:b/>
          <w:bCs/>
        </w:rPr>
        <w:t xml:space="preserve"> and </w:t>
      </w:r>
      <w:proofErr w:type="spellStart"/>
      <w:r w:rsidRPr="00677237">
        <w:rPr>
          <w:rFonts w:ascii="Arial" w:hAnsi="Arial" w:cs="Arial"/>
          <w:b/>
          <w:bCs/>
        </w:rPr>
        <w:t>atrisco</w:t>
      </w:r>
      <w:proofErr w:type="spellEnd"/>
    </w:p>
    <w:p w14:paraId="3C2F2D39" w14:textId="7E32F98F" w:rsidR="004B4548" w:rsidRDefault="00677237" w:rsidP="004B4548">
      <w:pPr>
        <w:pStyle w:val="ListParagraph"/>
        <w:numPr>
          <w:ilvl w:val="0"/>
          <w:numId w:val="14"/>
        </w:numPr>
        <w:spacing w:after="0" w:line="240" w:lineRule="auto"/>
        <w:rPr>
          <w:rFonts w:ascii="Arial" w:hAnsi="Arial" w:cs="Arial"/>
          <w:b/>
          <w:bCs/>
        </w:rPr>
      </w:pPr>
      <w:r w:rsidRPr="00677237">
        <w:rPr>
          <w:rFonts w:ascii="Arial" w:hAnsi="Arial" w:cs="Arial"/>
          <w:b/>
          <w:bCs/>
        </w:rPr>
        <w:t xml:space="preserve">Sequoia and </w:t>
      </w:r>
      <w:proofErr w:type="spellStart"/>
      <w:r w:rsidR="009A1424">
        <w:rPr>
          <w:rFonts w:ascii="Arial" w:hAnsi="Arial" w:cs="Arial"/>
          <w:b/>
          <w:bCs/>
        </w:rPr>
        <w:t>Alamagordo</w:t>
      </w:r>
      <w:proofErr w:type="spellEnd"/>
    </w:p>
    <w:p w14:paraId="56E6E514" w14:textId="7FDE6BEE" w:rsidR="00891C86" w:rsidRDefault="00891C86" w:rsidP="004B4548">
      <w:pPr>
        <w:pStyle w:val="ListParagraph"/>
        <w:numPr>
          <w:ilvl w:val="0"/>
          <w:numId w:val="14"/>
        </w:numPr>
        <w:spacing w:after="0" w:line="240" w:lineRule="auto"/>
        <w:rPr>
          <w:rFonts w:ascii="Arial" w:hAnsi="Arial" w:cs="Arial"/>
          <w:b/>
          <w:bCs/>
        </w:rPr>
      </w:pPr>
      <w:r>
        <w:rPr>
          <w:rFonts w:ascii="Arial" w:hAnsi="Arial" w:cs="Arial"/>
          <w:b/>
          <w:bCs/>
        </w:rPr>
        <w:t xml:space="preserve">Redlands and </w:t>
      </w:r>
      <w:proofErr w:type="spellStart"/>
      <w:r>
        <w:rPr>
          <w:rFonts w:ascii="Arial" w:hAnsi="Arial" w:cs="Arial"/>
          <w:b/>
          <w:bCs/>
        </w:rPr>
        <w:t>coors</w:t>
      </w:r>
      <w:proofErr w:type="spellEnd"/>
    </w:p>
    <w:p w14:paraId="12DF90EC" w14:textId="1FC11045" w:rsidR="00270312" w:rsidRDefault="00270312" w:rsidP="004B4548">
      <w:pPr>
        <w:pStyle w:val="ListParagraph"/>
        <w:numPr>
          <w:ilvl w:val="0"/>
          <w:numId w:val="14"/>
        </w:numPr>
        <w:spacing w:after="0" w:line="240" w:lineRule="auto"/>
        <w:rPr>
          <w:rFonts w:ascii="Arial" w:hAnsi="Arial" w:cs="Arial"/>
          <w:b/>
          <w:bCs/>
        </w:rPr>
      </w:pPr>
      <w:proofErr w:type="spellStart"/>
      <w:r>
        <w:rPr>
          <w:rFonts w:ascii="Arial" w:hAnsi="Arial" w:cs="Arial"/>
          <w:b/>
          <w:bCs/>
        </w:rPr>
        <w:t>Alamorgordo</w:t>
      </w:r>
      <w:proofErr w:type="spellEnd"/>
      <w:r>
        <w:rPr>
          <w:rFonts w:ascii="Arial" w:hAnsi="Arial" w:cs="Arial"/>
          <w:b/>
          <w:bCs/>
        </w:rPr>
        <w:t xml:space="preserve"> and Redlands</w:t>
      </w:r>
    </w:p>
    <w:p w14:paraId="4F865CAD" w14:textId="066C9CFC" w:rsidR="00A1058A" w:rsidRDefault="00A1058A" w:rsidP="004B4548">
      <w:pPr>
        <w:pStyle w:val="ListParagraph"/>
        <w:numPr>
          <w:ilvl w:val="0"/>
          <w:numId w:val="14"/>
        </w:numPr>
        <w:spacing w:after="0" w:line="240" w:lineRule="auto"/>
        <w:rPr>
          <w:rFonts w:ascii="Arial" w:hAnsi="Arial" w:cs="Arial"/>
          <w:b/>
          <w:bCs/>
        </w:rPr>
      </w:pPr>
      <w:proofErr w:type="spellStart"/>
      <w:r>
        <w:rPr>
          <w:rFonts w:ascii="Arial" w:hAnsi="Arial" w:cs="Arial"/>
          <w:b/>
          <w:bCs/>
        </w:rPr>
        <w:t>Alamorgordo</w:t>
      </w:r>
      <w:proofErr w:type="spellEnd"/>
      <w:r>
        <w:rPr>
          <w:rFonts w:ascii="Arial" w:hAnsi="Arial" w:cs="Arial"/>
          <w:b/>
          <w:bCs/>
        </w:rPr>
        <w:t xml:space="preserve"> an Tucson</w:t>
      </w:r>
    </w:p>
    <w:p w14:paraId="0FCF1D2E" w14:textId="0B538A81" w:rsidR="00675ED3" w:rsidRDefault="00675ED3" w:rsidP="004B4548">
      <w:pPr>
        <w:pStyle w:val="ListParagraph"/>
        <w:numPr>
          <w:ilvl w:val="0"/>
          <w:numId w:val="14"/>
        </w:numPr>
        <w:spacing w:after="0" w:line="240" w:lineRule="auto"/>
        <w:rPr>
          <w:rFonts w:ascii="Arial" w:hAnsi="Arial" w:cs="Arial"/>
          <w:b/>
          <w:bCs/>
        </w:rPr>
      </w:pPr>
      <w:r>
        <w:rPr>
          <w:rFonts w:ascii="Arial" w:hAnsi="Arial" w:cs="Arial"/>
          <w:b/>
          <w:bCs/>
        </w:rPr>
        <w:t>Tucson and Coors</w:t>
      </w:r>
    </w:p>
    <w:p w14:paraId="1EF51E21" w14:textId="4DD244BA" w:rsidR="00F81ED8" w:rsidRPr="00677237" w:rsidRDefault="00F81ED8" w:rsidP="004B4548">
      <w:pPr>
        <w:pStyle w:val="ListParagraph"/>
        <w:numPr>
          <w:ilvl w:val="0"/>
          <w:numId w:val="14"/>
        </w:numPr>
        <w:spacing w:after="0" w:line="240" w:lineRule="auto"/>
        <w:rPr>
          <w:rFonts w:ascii="Arial" w:hAnsi="Arial" w:cs="Arial"/>
          <w:b/>
          <w:bCs/>
        </w:rPr>
      </w:pPr>
      <w:proofErr w:type="spellStart"/>
      <w:r>
        <w:rPr>
          <w:rFonts w:ascii="Arial" w:hAnsi="Arial" w:cs="Arial"/>
          <w:b/>
          <w:bCs/>
        </w:rPr>
        <w:t>Alamorgordo</w:t>
      </w:r>
      <w:proofErr w:type="spellEnd"/>
      <w:r>
        <w:rPr>
          <w:rFonts w:ascii="Arial" w:hAnsi="Arial" w:cs="Arial"/>
          <w:b/>
          <w:bCs/>
        </w:rPr>
        <w:t xml:space="preserve"> and St josephs</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F81ED8" w:rsidRDefault="004B4548" w:rsidP="009E3F19">
      <w:pPr>
        <w:spacing w:after="0" w:line="240" w:lineRule="auto"/>
        <w:rPr>
          <w:rFonts w:ascii="Arial" w:hAnsi="Arial" w:cs="Arial"/>
          <w:b/>
          <w:bCs/>
        </w:rPr>
      </w:pPr>
      <w:r>
        <w:rPr>
          <w:rFonts w:ascii="Arial" w:hAnsi="Arial" w:cs="Arial"/>
        </w:rPr>
        <w:tab/>
      </w:r>
      <w:r w:rsidR="009E3F19" w:rsidRPr="00F81ED8">
        <w:rPr>
          <w:rFonts w:ascii="Arial" w:hAnsi="Arial" w:cs="Arial"/>
          <w:b/>
          <w:bCs/>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0FD10FEB"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r w:rsidR="00AA45E3">
        <w:rPr>
          <w:rFonts w:ascii="Arial" w:hAnsi="Arial" w:cs="Arial"/>
        </w:rPr>
        <w:t xml:space="preserve">- </w:t>
      </w:r>
      <w:r w:rsidR="00AA45E3" w:rsidRPr="00AA45E3">
        <w:rPr>
          <w:rFonts w:ascii="Arial" w:hAnsi="Arial" w:cs="Arial"/>
          <w:b/>
          <w:bCs/>
        </w:rPr>
        <w:t>when</w:t>
      </w:r>
      <w:r w:rsidR="00F81ED8">
        <w:rPr>
          <w:rFonts w:ascii="Arial" w:hAnsi="Arial" w:cs="Arial"/>
          <w:b/>
          <w:bCs/>
        </w:rPr>
        <w:t xml:space="preserve"> </w:t>
      </w:r>
      <w:proofErr w:type="spellStart"/>
      <w:r w:rsidR="00AA45E3" w:rsidRPr="00AA45E3">
        <w:rPr>
          <w:rFonts w:ascii="Arial" w:hAnsi="Arial" w:cs="Arial"/>
          <w:b/>
          <w:bCs/>
        </w:rPr>
        <w:t>i</w:t>
      </w:r>
      <w:proofErr w:type="spellEnd"/>
      <w:r w:rsidR="00AA45E3">
        <w:rPr>
          <w:rFonts w:ascii="Arial" w:hAnsi="Arial" w:cs="Arial"/>
          <w:b/>
          <w:bCs/>
        </w:rPr>
        <w:t xml:space="preserve"> </w:t>
      </w:r>
      <w:r w:rsidR="00AA45E3" w:rsidRPr="00AA45E3">
        <w:rPr>
          <w:rFonts w:ascii="Arial" w:hAnsi="Arial" w:cs="Arial"/>
          <w:b/>
          <w:bCs/>
        </w:rPr>
        <w:t xml:space="preserve">s school  starting and ending?  Is </w:t>
      </w:r>
      <w:proofErr w:type="spellStart"/>
      <w:r w:rsidR="00AA45E3" w:rsidRPr="00AA45E3">
        <w:rPr>
          <w:rFonts w:ascii="Arial" w:hAnsi="Arial" w:cs="Arial"/>
          <w:b/>
          <w:bCs/>
        </w:rPr>
        <w:t>tehre</w:t>
      </w:r>
      <w:proofErr w:type="spellEnd"/>
      <w:r w:rsidR="00AA45E3" w:rsidRPr="00AA45E3">
        <w:rPr>
          <w:rFonts w:ascii="Arial" w:hAnsi="Arial" w:cs="Arial"/>
          <w:b/>
          <w:bCs/>
        </w:rPr>
        <w:t xml:space="preserve"> before school care?</w:t>
      </w:r>
    </w:p>
    <w:p w14:paraId="2C0A037D" w14:textId="77777777" w:rsidR="009E3F19" w:rsidRPr="00AA45E3" w:rsidRDefault="006C44BE" w:rsidP="004B4548">
      <w:pPr>
        <w:spacing w:after="0" w:line="240" w:lineRule="auto"/>
        <w:ind w:left="1080"/>
        <w:rPr>
          <w:rFonts w:ascii="Arial" w:hAnsi="Arial" w:cs="Arial"/>
          <w:b/>
          <w:bCs/>
        </w:rPr>
      </w:pPr>
      <w:r w:rsidRPr="00AA45E3">
        <w:rPr>
          <w:rFonts w:ascii="Arial" w:hAnsi="Arial" w:cs="Arial"/>
          <w:b/>
          <w:bCs/>
        </w:rPr>
        <w:t xml:space="preserve">Study Time – </w:t>
      </w:r>
      <w:r w:rsidR="009E3F19" w:rsidRPr="00AA45E3">
        <w:rPr>
          <w:rFonts w:ascii="Arial" w:hAnsi="Arial" w:cs="Arial"/>
          <w:b/>
          <w:bCs/>
        </w:rPr>
        <w:t>7-9 a.m.</w:t>
      </w:r>
      <w:r w:rsidRPr="00AA45E3">
        <w:rPr>
          <w:rFonts w:ascii="Arial" w:hAnsi="Arial" w:cs="Arial"/>
          <w:b/>
          <w:bCs/>
        </w:rPr>
        <w:t xml:space="preserve"> peak hour, 4-6 p.m. peak hour</w:t>
      </w:r>
    </w:p>
    <w:p w14:paraId="1734939A" w14:textId="597BD467" w:rsidR="004B4548" w:rsidRPr="00AA45E3" w:rsidRDefault="006C44BE" w:rsidP="004B4548">
      <w:pPr>
        <w:spacing w:after="0" w:line="240" w:lineRule="auto"/>
        <w:ind w:left="720" w:firstLine="360"/>
        <w:rPr>
          <w:rFonts w:ascii="Arial" w:hAnsi="Arial" w:cs="Arial"/>
          <w:b/>
          <w:bCs/>
        </w:rPr>
      </w:pPr>
      <w:r w:rsidRPr="00AA45E3">
        <w:rPr>
          <w:rFonts w:ascii="Arial" w:hAnsi="Arial" w:cs="Arial"/>
          <w:b/>
          <w:bCs/>
        </w:rPr>
        <w:t>C</w:t>
      </w:r>
      <w:r w:rsidR="009E3F19" w:rsidRPr="00AA45E3">
        <w:rPr>
          <w:rFonts w:ascii="Arial" w:hAnsi="Arial" w:cs="Arial"/>
          <w:b/>
          <w:bCs/>
        </w:rPr>
        <w:t>onsultant to provide for all intersecti</w:t>
      </w:r>
      <w:r w:rsidRPr="00AA45E3">
        <w:rPr>
          <w:rFonts w:ascii="Arial" w:hAnsi="Arial" w:cs="Arial"/>
          <w:b/>
          <w:bCs/>
        </w:rPr>
        <w:t>ons listed above.</w:t>
      </w:r>
    </w:p>
    <w:p w14:paraId="7E905426" w14:textId="7DC968B4" w:rsidR="00616FD7" w:rsidRPr="00AA45E3" w:rsidRDefault="00616FD7" w:rsidP="004B4548">
      <w:pPr>
        <w:spacing w:after="0" w:line="240" w:lineRule="auto"/>
        <w:ind w:left="720" w:firstLine="360"/>
        <w:rPr>
          <w:rFonts w:ascii="Arial" w:hAnsi="Arial" w:cs="Arial"/>
          <w:b/>
          <w:bCs/>
        </w:rPr>
      </w:pPr>
      <w:r w:rsidRPr="00AA45E3">
        <w:rPr>
          <w:rFonts w:ascii="Arial" w:hAnsi="Arial" w:cs="Arial"/>
          <w:b/>
          <w:bCs/>
        </w:rPr>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 office or industrial;</w:t>
      </w:r>
    </w:p>
    <w:p w14:paraId="6E912328"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0F9BF12D"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r w:rsidR="00F81ED8">
        <w:rPr>
          <w:rFonts w:ascii="Arial" w:hAnsi="Arial" w:cs="Arial"/>
        </w:rPr>
        <w:t xml:space="preserve"> </w:t>
      </w:r>
      <w:r w:rsidR="00F81ED8" w:rsidRPr="00F81ED8">
        <w:rPr>
          <w:rFonts w:ascii="Arial" w:hAnsi="Arial" w:cs="Arial"/>
          <w:b/>
          <w:bCs/>
        </w:rPr>
        <w:t xml:space="preserve">City wide? Where are students coming </w:t>
      </w:r>
      <w:proofErr w:type="spellStart"/>
      <w:r w:rsidR="00F81ED8" w:rsidRPr="00F81ED8">
        <w:rPr>
          <w:rFonts w:ascii="Arial" w:hAnsi="Arial" w:cs="Arial"/>
          <w:b/>
          <w:bCs/>
        </w:rPr>
        <w:t>frm</w:t>
      </w:r>
      <w:proofErr w:type="spellEnd"/>
      <w:r w:rsidR="00F81ED8" w:rsidRPr="00F81ED8">
        <w:rPr>
          <w:rFonts w:ascii="Arial" w:hAnsi="Arial" w:cs="Arial"/>
          <w:b/>
          <w:bCs/>
        </w:rPr>
        <w:t>?</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B157FF" w:rsidRDefault="00B157FF" w:rsidP="00B157FF">
      <w:pPr>
        <w:spacing w:after="0" w:line="240" w:lineRule="auto"/>
        <w:ind w:left="360"/>
        <w:rPr>
          <w:rFonts w:ascii="Arial" w:hAnsi="Arial" w:cs="Arial"/>
        </w:rPr>
      </w:pPr>
      <w:r w:rsidRPr="00B157FF">
        <w:rPr>
          <w:rFonts w:ascii="Arial" w:hAnsi="Arial" w:cs="Arial"/>
        </w:rPr>
        <w:t>For smaller projects:</w:t>
      </w:r>
      <w:r>
        <w:rPr>
          <w:rFonts w:ascii="Arial" w:hAnsi="Arial" w:cs="Arial"/>
        </w:rPr>
        <w:t xml:space="preserve"> </w:t>
      </w:r>
      <w:r w:rsidR="00EA0DB4">
        <w:rPr>
          <w:rFonts w:ascii="Arial" w:hAnsi="Arial" w:cs="Arial"/>
        </w:rPr>
        <w:t>Based</w:t>
      </w:r>
      <w:r>
        <w:rPr>
          <w:rFonts w:ascii="Arial" w:hAnsi="Arial" w:cs="Arial"/>
        </w:rPr>
        <w:t xml:space="preserve"> on existing traffic patterns</w:t>
      </w:r>
      <w:r w:rsidR="00EA0DB4">
        <w:rPr>
          <w:rFonts w:ascii="Arial" w:hAnsi="Arial" w:cs="Arial"/>
        </w:rPr>
        <w:t>,</w:t>
      </w:r>
      <w:r>
        <w:rPr>
          <w:rFonts w:ascii="Arial" w:hAnsi="Arial" w:cs="Arial"/>
        </w:rPr>
        <w:t xml:space="preserve"> trip attractions in </w:t>
      </w:r>
      <w:r w:rsidR="00EA0DB4">
        <w:rPr>
          <w:rFonts w:ascii="Arial" w:hAnsi="Arial" w:cs="Arial"/>
        </w:rPr>
        <w:t>t</w:t>
      </w:r>
      <w:r>
        <w:rPr>
          <w:rFonts w:ascii="Arial" w:hAnsi="Arial" w:cs="Arial"/>
        </w:rPr>
        <w:t>he study area</w:t>
      </w:r>
      <w:r w:rsidR="00EA0DB4">
        <w:rPr>
          <w:rFonts w:ascii="Arial" w:hAnsi="Arial" w:cs="Arial"/>
        </w:rPr>
        <w:t xml:space="preserve"> and locations where most trips may originate.</w:t>
      </w:r>
      <w:r w:rsidRPr="00B157FF">
        <w:rPr>
          <w:rFonts w:ascii="Arial" w:hAnsi="Arial" w:cs="Arial"/>
        </w:rPr>
        <w:t xml:space="preserve"> </w:t>
      </w:r>
    </w:p>
    <w:p w14:paraId="4116F567" w14:textId="128C627C" w:rsidR="007212BE" w:rsidRDefault="00B157FF" w:rsidP="009E3F19">
      <w:pPr>
        <w:spacing w:after="0" w:line="240" w:lineRule="auto"/>
        <w:rPr>
          <w:rFonts w:ascii="Arial" w:hAnsi="Arial" w:cs="Arial"/>
        </w:rPr>
      </w:pPr>
      <w:r>
        <w:rPr>
          <w:rFonts w:ascii="Arial" w:hAnsi="Arial" w:cs="Arial"/>
        </w:rPr>
        <w:tab/>
      </w:r>
    </w:p>
    <w:p w14:paraId="34491CEF" w14:textId="6A9E0602" w:rsidR="007A6C68" w:rsidRDefault="00B157FF" w:rsidP="007A6C68">
      <w:pPr>
        <w:spacing w:after="0" w:line="240" w:lineRule="auto"/>
        <w:ind w:left="360"/>
        <w:rPr>
          <w:rFonts w:ascii="Arial" w:hAnsi="Arial" w:cs="Arial"/>
        </w:rPr>
      </w:pPr>
      <w:r w:rsidRPr="00771653">
        <w:rPr>
          <w:rFonts w:ascii="Arial" w:hAnsi="Arial" w:cs="Arial"/>
          <w:b/>
          <w:bCs/>
        </w:rPr>
        <w:t xml:space="preserve">For larger projects: </w:t>
      </w:r>
      <w:r w:rsidR="007A6C68" w:rsidRPr="00771653">
        <w:rPr>
          <w:rFonts w:ascii="Arial" w:hAnsi="Arial" w:cs="Arial"/>
          <w:b/>
          <w:bCs/>
        </w:rPr>
        <w:t xml:space="preserve">In addition to the information for smaller projects the distribution is to be determined using the most recently-approved socioeconomic forecasts from MRCOG </w:t>
      </w:r>
      <w:r w:rsidR="0006652E" w:rsidRPr="00771653">
        <w:rPr>
          <w:rFonts w:ascii="Arial" w:hAnsi="Arial" w:cs="Arial"/>
          <w:b/>
          <w:bCs/>
        </w:rPr>
        <w:t>and will be based upon appropriate radii or distribution areas around the site</w:t>
      </w:r>
      <w:r w:rsidR="0006652E">
        <w:rPr>
          <w:rFonts w:ascii="Arial" w:hAnsi="Arial" w:cs="Arial"/>
        </w:rPr>
        <w:t>.</w:t>
      </w:r>
    </w:p>
    <w:p w14:paraId="14A781EE" w14:textId="181D371D" w:rsidR="009E3F19" w:rsidRDefault="00B157FF" w:rsidP="009E3F19">
      <w:pPr>
        <w:spacing w:after="0" w:line="240" w:lineRule="auto"/>
        <w:rPr>
          <w:rFonts w:ascii="Arial" w:hAnsi="Arial" w:cs="Arial"/>
        </w:rPr>
      </w:pPr>
      <w:r>
        <w:rPr>
          <w:rFonts w:ascii="Arial" w:hAnsi="Arial" w:cs="Arial"/>
        </w:rPr>
        <w:t xml:space="preserve"> </w:t>
      </w:r>
    </w:p>
    <w:p w14:paraId="33D8231C" w14:textId="46561B55" w:rsidR="007E7E77" w:rsidRDefault="007E7E77" w:rsidP="009E3F19">
      <w:pPr>
        <w:spacing w:after="0" w:line="240" w:lineRule="auto"/>
        <w:rPr>
          <w:rFonts w:ascii="Arial" w:hAnsi="Arial" w:cs="Arial"/>
          <w:b/>
          <w:bCs/>
        </w:rPr>
      </w:pPr>
      <w:r>
        <w:rPr>
          <w:rFonts w:ascii="Arial" w:hAnsi="Arial" w:cs="Arial"/>
        </w:rPr>
        <w:tab/>
      </w:r>
      <w:r w:rsidRPr="007E7E77">
        <w:rPr>
          <w:rFonts w:ascii="Arial" w:hAnsi="Arial" w:cs="Arial"/>
          <w:b/>
          <w:bCs/>
        </w:rPr>
        <w:t xml:space="preserve">Where is the east school, and will that change </w:t>
      </w:r>
      <w:proofErr w:type="gramStart"/>
      <w:r w:rsidRPr="007E7E77">
        <w:rPr>
          <w:rFonts w:ascii="Arial" w:hAnsi="Arial" w:cs="Arial"/>
          <w:b/>
          <w:bCs/>
        </w:rPr>
        <w:t>distribution.</w:t>
      </w:r>
      <w:proofErr w:type="gramEnd"/>
    </w:p>
    <w:p w14:paraId="706377D9" w14:textId="23320D15" w:rsidR="000E7C6D" w:rsidRPr="007E7E77" w:rsidRDefault="000E7C6D" w:rsidP="009E3F19">
      <w:pPr>
        <w:spacing w:after="0" w:line="240" w:lineRule="auto"/>
        <w:rPr>
          <w:rFonts w:ascii="Arial" w:hAnsi="Arial" w:cs="Arial"/>
          <w:b/>
          <w:bCs/>
        </w:rPr>
      </w:pPr>
      <w:r>
        <w:rPr>
          <w:rFonts w:ascii="Arial" w:hAnsi="Arial" w:cs="Arial"/>
          <w:b/>
          <w:bCs/>
        </w:rPr>
        <w:t>May force a left-in only.</w:t>
      </w:r>
    </w:p>
    <w:p w14:paraId="30BC4302" w14:textId="77777777" w:rsidR="007E7E77" w:rsidRPr="009E3F19" w:rsidRDefault="007E7E77" w:rsidP="009E3F19">
      <w:pPr>
        <w:spacing w:after="0" w:line="240" w:lineRule="auto"/>
        <w:rPr>
          <w:rFonts w:ascii="Arial" w:hAnsi="Arial" w:cs="Arial"/>
        </w:rPr>
      </w:pP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7076751" w14:textId="119E7266" w:rsidR="006C44BE" w:rsidRPr="0028455E" w:rsidRDefault="00E50E0A" w:rsidP="006C44BE">
      <w:pPr>
        <w:pStyle w:val="ListParagraph"/>
        <w:numPr>
          <w:ilvl w:val="0"/>
          <w:numId w:val="15"/>
        </w:numPr>
        <w:spacing w:after="0" w:line="240" w:lineRule="auto"/>
        <w:ind w:left="1080"/>
        <w:rPr>
          <w:rFonts w:ascii="Arial" w:hAnsi="Arial" w:cs="Arial"/>
          <w:b/>
          <w:bCs/>
        </w:rPr>
      </w:pPr>
      <w:r>
        <w:rPr>
          <w:rFonts w:ascii="Arial" w:hAnsi="Arial" w:cs="Arial"/>
          <w:b/>
          <w:bCs/>
        </w:rPr>
        <w:t>Oxbow development</w:t>
      </w:r>
    </w:p>
    <w:p w14:paraId="12133EAF" w14:textId="77777777" w:rsidR="009E3F19" w:rsidRPr="009E3F19" w:rsidRDefault="009E3F19" w:rsidP="009E3F19">
      <w:pPr>
        <w:spacing w:after="0" w:line="240" w:lineRule="auto"/>
        <w:rPr>
          <w:rFonts w:ascii="Arial" w:hAnsi="Arial" w:cs="Arial"/>
        </w:rPr>
      </w:pPr>
    </w:p>
    <w:p w14:paraId="07587228" w14:textId="5D2999F4"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w:t>
      </w:r>
      <w:r w:rsidR="00C03CD8">
        <w:rPr>
          <w:rFonts w:ascii="Arial" w:hAnsi="Arial" w:cs="Arial"/>
        </w:rPr>
        <w:t>(e.g.</w:t>
      </w:r>
      <w:r w:rsidRPr="007212BE">
        <w:rPr>
          <w:rFonts w:ascii="Arial" w:hAnsi="Arial" w:cs="Arial"/>
        </w:rPr>
        <w:t xml:space="preserve"> HCS, Synchro, etc.] as approved by staff). Must use latest version of design software and/or current edition of design manual.</w:t>
      </w:r>
    </w:p>
    <w:p w14:paraId="67200CF2" w14:textId="07E99A65" w:rsidR="009E3F19" w:rsidRPr="002B52EB" w:rsidRDefault="002B52EB" w:rsidP="002B52EB">
      <w:pPr>
        <w:spacing w:after="0" w:line="240" w:lineRule="auto"/>
        <w:ind w:left="720"/>
        <w:rPr>
          <w:rFonts w:ascii="Arial" w:hAnsi="Arial" w:cs="Arial"/>
          <w:b/>
          <w:bCs/>
        </w:rPr>
      </w:pPr>
      <w:r w:rsidRPr="002B52EB">
        <w:rPr>
          <w:rFonts w:ascii="Arial" w:hAnsi="Arial" w:cs="Arial"/>
          <w:b/>
          <w:bCs/>
        </w:rPr>
        <w:t>Peak hours when school closes and for after work pick-up</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3A7A65F8"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Existing analysis - year (xxxx);</w:t>
      </w:r>
    </w:p>
    <w:p w14:paraId="39C6E12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XXXX</w:t>
      </w:r>
    </w:p>
    <w:p w14:paraId="1DB8D2A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XXXX</w:t>
      </w:r>
    </w:p>
    <w:p w14:paraId="56768565"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XXXX</w:t>
      </w:r>
    </w:p>
    <w:p w14:paraId="1BE85207"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lastRenderedPageBreak/>
        <w:t>Project completion</w:t>
      </w:r>
      <w:r w:rsidR="007212BE">
        <w:rPr>
          <w:rFonts w:ascii="Arial" w:hAnsi="Arial" w:cs="Arial"/>
        </w:rPr>
        <w:t xml:space="preserve"> year with proposed development – XXXX</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F54E644"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r w:rsidR="00FE2B70">
        <w:rPr>
          <w:rFonts w:ascii="Arial" w:hAnsi="Arial" w:cs="Arial"/>
        </w:rPr>
        <w:t xml:space="preserve"> </w:t>
      </w:r>
      <w:r w:rsidR="00FE2B70" w:rsidRPr="00FE2B70">
        <w:rPr>
          <w:rFonts w:ascii="Arial" w:hAnsi="Arial" w:cs="Arial"/>
          <w:b/>
          <w:bCs/>
        </w:rPr>
        <w:t>1%</w:t>
      </w:r>
    </w:p>
    <w:p w14:paraId="22DFCCDF" w14:textId="7712CC17" w:rsid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272C8545" w14:textId="720165BB" w:rsidR="00FE2B70" w:rsidRDefault="00FE2B70" w:rsidP="007212BE">
      <w:pPr>
        <w:spacing w:after="0" w:line="240" w:lineRule="auto"/>
        <w:ind w:left="720"/>
        <w:rPr>
          <w:rFonts w:ascii="Arial" w:hAnsi="Arial" w:cs="Arial"/>
        </w:rPr>
      </w:pPr>
    </w:p>
    <w:p w14:paraId="3AA8A395" w14:textId="77D1FE21" w:rsidR="00FE2B70" w:rsidRPr="00FE2B70" w:rsidRDefault="00FE2B70" w:rsidP="007212BE">
      <w:pPr>
        <w:spacing w:after="0" w:line="240" w:lineRule="auto"/>
        <w:ind w:left="720"/>
        <w:rPr>
          <w:rFonts w:ascii="Arial" w:hAnsi="Arial" w:cs="Arial"/>
          <w:b/>
          <w:bCs/>
        </w:rPr>
      </w:pPr>
      <w:r w:rsidRPr="00FE2B70">
        <w:rPr>
          <w:rFonts w:ascii="Arial" w:hAnsi="Arial" w:cs="Arial"/>
          <w:b/>
          <w:bCs/>
        </w:rPr>
        <w:t xml:space="preserve">Do Ph 1 </w:t>
      </w:r>
      <w:proofErr w:type="spellStart"/>
      <w:r w:rsidRPr="00FE2B70">
        <w:rPr>
          <w:rFonts w:ascii="Arial" w:hAnsi="Arial" w:cs="Arial"/>
          <w:b/>
          <w:bCs/>
        </w:rPr>
        <w:t>biuld</w:t>
      </w:r>
      <w:proofErr w:type="spellEnd"/>
      <w:r w:rsidRPr="00FE2B70">
        <w:rPr>
          <w:rFonts w:ascii="Arial" w:hAnsi="Arial" w:cs="Arial"/>
          <w:b/>
          <w:bCs/>
        </w:rPr>
        <w:t xml:space="preserve"> out then phase 2 build out.</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77777777"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p>
    <w:p w14:paraId="3E10C4B5" w14:textId="77777777" w:rsidR="0048219F" w:rsidRPr="0048219F" w:rsidRDefault="0048219F" w:rsidP="0048219F">
      <w:pPr>
        <w:spacing w:after="0" w:line="240" w:lineRule="auto"/>
        <w:rPr>
          <w:rFonts w:ascii="Arial" w:hAnsi="Arial" w:cs="Arial"/>
        </w:rPr>
      </w:pPr>
    </w:p>
    <w:p w14:paraId="41545CAE" w14:textId="46CABDE4" w:rsidR="0048219F" w:rsidRPr="00482854" w:rsidRDefault="00AA45E3" w:rsidP="0048219F">
      <w:pPr>
        <w:pStyle w:val="ListParagraph"/>
        <w:spacing w:after="0" w:line="240" w:lineRule="auto"/>
        <w:rPr>
          <w:rFonts w:ascii="Arial" w:hAnsi="Arial" w:cs="Arial"/>
          <w:b/>
          <w:bCs/>
        </w:rPr>
      </w:pPr>
      <w:r w:rsidRPr="00482854">
        <w:rPr>
          <w:rFonts w:ascii="Arial" w:hAnsi="Arial" w:cs="Arial"/>
          <w:b/>
          <w:bCs/>
        </w:rPr>
        <w:t>13. HFIN</w:t>
      </w:r>
      <w:r w:rsidR="00482854" w:rsidRPr="00482854">
        <w:rPr>
          <w:rFonts w:ascii="Arial" w:hAnsi="Arial" w:cs="Arial"/>
          <w:b/>
          <w:bCs/>
        </w:rPr>
        <w:t xml:space="preserve">- </w:t>
      </w:r>
      <w:r w:rsidR="00482854" w:rsidRPr="00482854">
        <w:rPr>
          <w:rFonts w:ascii="Arial" w:hAnsi="Arial" w:cs="Arial"/>
          <w:b/>
          <w:bCs/>
        </w:rPr>
        <w:tab/>
        <w:t>Coors everywhere red</w:t>
      </w:r>
    </w:p>
    <w:p w14:paraId="4BE65AA7" w14:textId="304D5754" w:rsidR="00482854" w:rsidRDefault="00482854" w:rsidP="0048219F">
      <w:pPr>
        <w:pStyle w:val="ListParagraph"/>
        <w:spacing w:after="0" w:line="240" w:lineRule="auto"/>
        <w:rPr>
          <w:rFonts w:ascii="Arial" w:hAnsi="Arial" w:cs="Arial"/>
          <w:b/>
          <w:bCs/>
        </w:rPr>
      </w:pPr>
      <w:r w:rsidRPr="00482854">
        <w:rPr>
          <w:rFonts w:ascii="Arial" w:hAnsi="Arial" w:cs="Arial"/>
          <w:b/>
          <w:bCs/>
        </w:rPr>
        <w:tab/>
      </w:r>
      <w:r w:rsidRPr="00482854">
        <w:rPr>
          <w:rFonts w:ascii="Arial" w:hAnsi="Arial" w:cs="Arial"/>
          <w:b/>
          <w:bCs/>
        </w:rPr>
        <w:tab/>
        <w:t xml:space="preserve">Sequoia red west of </w:t>
      </w:r>
      <w:proofErr w:type="spellStart"/>
      <w:r w:rsidRPr="00482854">
        <w:rPr>
          <w:rFonts w:ascii="Arial" w:hAnsi="Arial" w:cs="Arial"/>
          <w:b/>
          <w:bCs/>
        </w:rPr>
        <w:t>coors</w:t>
      </w:r>
      <w:proofErr w:type="spellEnd"/>
      <w:r w:rsidRPr="00482854">
        <w:rPr>
          <w:rFonts w:ascii="Arial" w:hAnsi="Arial" w:cs="Arial"/>
          <w:b/>
          <w:bCs/>
        </w:rPr>
        <w:t xml:space="preserve"> </w:t>
      </w:r>
      <w:r w:rsidR="008646FE">
        <w:rPr>
          <w:rFonts w:ascii="Arial" w:hAnsi="Arial" w:cs="Arial"/>
          <w:b/>
          <w:bCs/>
        </w:rPr>
        <w:t xml:space="preserve">to Atrisco, </w:t>
      </w:r>
      <w:r w:rsidRPr="00482854">
        <w:rPr>
          <w:rFonts w:ascii="Arial" w:hAnsi="Arial" w:cs="Arial"/>
          <w:b/>
          <w:bCs/>
        </w:rPr>
        <w:t xml:space="preserve">but nothing east of </w:t>
      </w:r>
      <w:proofErr w:type="spellStart"/>
      <w:r w:rsidRPr="00482854">
        <w:rPr>
          <w:rFonts w:ascii="Arial" w:hAnsi="Arial" w:cs="Arial"/>
          <w:b/>
          <w:bCs/>
        </w:rPr>
        <w:t>coors</w:t>
      </w:r>
      <w:proofErr w:type="spellEnd"/>
      <w:r w:rsidRPr="00482854">
        <w:rPr>
          <w:rFonts w:ascii="Arial" w:hAnsi="Arial" w:cs="Arial"/>
          <w:b/>
          <w:bCs/>
        </w:rPr>
        <w:t>.</w:t>
      </w:r>
    </w:p>
    <w:p w14:paraId="221BF45B" w14:textId="0AEF0FA9" w:rsidR="00652279" w:rsidRPr="00482854" w:rsidRDefault="00652279" w:rsidP="00D41712">
      <w:pPr>
        <w:pStyle w:val="ListParagraph"/>
        <w:spacing w:after="0" w:line="240" w:lineRule="auto"/>
        <w:ind w:firstLine="720"/>
        <w:rPr>
          <w:rFonts w:ascii="Arial" w:hAnsi="Arial" w:cs="Arial"/>
          <w:b/>
          <w:bCs/>
        </w:rPr>
      </w:pPr>
      <w:r>
        <w:rPr>
          <w:rFonts w:ascii="Arial" w:hAnsi="Arial" w:cs="Arial"/>
          <w:b/>
          <w:bCs/>
        </w:rPr>
        <w:t>Redlan</w:t>
      </w:r>
      <w:r w:rsidR="00D41712">
        <w:rPr>
          <w:rFonts w:ascii="Arial" w:hAnsi="Arial" w:cs="Arial"/>
          <w:b/>
          <w:bCs/>
        </w:rPr>
        <w:t>d</w:t>
      </w:r>
      <w:r>
        <w:rPr>
          <w:rFonts w:ascii="Arial" w:hAnsi="Arial" w:cs="Arial"/>
          <w:b/>
          <w:bCs/>
        </w:rPr>
        <w:t xml:space="preserve">s red form Atrisco to </w:t>
      </w:r>
      <w:r w:rsidR="00D41712">
        <w:rPr>
          <w:rFonts w:ascii="Arial" w:hAnsi="Arial" w:cs="Arial"/>
          <w:b/>
          <w:bCs/>
        </w:rPr>
        <w:t>Corona</w:t>
      </w:r>
    </w:p>
    <w:p w14:paraId="3803F7CF" w14:textId="63FAA7B4" w:rsidR="0048219F" w:rsidRDefault="00F81ED8" w:rsidP="0048219F">
      <w:pPr>
        <w:pStyle w:val="ListParagraph"/>
        <w:spacing w:after="0" w:line="240" w:lineRule="auto"/>
        <w:rPr>
          <w:rFonts w:ascii="Arial" w:hAnsi="Arial" w:cs="Arial"/>
          <w:b/>
          <w:bCs/>
        </w:rPr>
      </w:pPr>
      <w:r>
        <w:rPr>
          <w:rFonts w:ascii="Arial" w:hAnsi="Arial" w:cs="Arial"/>
        </w:rPr>
        <w:tab/>
      </w:r>
    </w:p>
    <w:p w14:paraId="156B75D4" w14:textId="5B1FFD5B" w:rsidR="0028455E" w:rsidRDefault="0028455E" w:rsidP="0048219F">
      <w:pPr>
        <w:pStyle w:val="ListParagraph"/>
        <w:spacing w:after="0" w:line="240" w:lineRule="auto"/>
        <w:rPr>
          <w:rFonts w:ascii="Arial" w:hAnsi="Arial" w:cs="Arial"/>
          <w:b/>
          <w:bCs/>
        </w:rPr>
      </w:pPr>
    </w:p>
    <w:p w14:paraId="75476CCA" w14:textId="3E182852" w:rsidR="00D864F3" w:rsidRDefault="00D864F3" w:rsidP="0048219F">
      <w:pPr>
        <w:pStyle w:val="ListParagraph"/>
        <w:spacing w:after="0" w:line="240" w:lineRule="auto"/>
        <w:rPr>
          <w:rFonts w:ascii="Arial" w:hAnsi="Arial" w:cs="Arial"/>
          <w:b/>
          <w:bCs/>
        </w:rPr>
      </w:pPr>
      <w:r>
        <w:rPr>
          <w:rFonts w:ascii="Arial" w:hAnsi="Arial" w:cs="Arial"/>
          <w:b/>
          <w:bCs/>
        </w:rPr>
        <w:t xml:space="preserve">Improvements: </w:t>
      </w:r>
    </w:p>
    <w:p w14:paraId="6A158B53" w14:textId="40F5B288" w:rsidR="00D864F3" w:rsidRPr="00D864F3" w:rsidRDefault="00D864F3" w:rsidP="00D864F3">
      <w:pPr>
        <w:spacing w:after="0" w:line="240" w:lineRule="auto"/>
        <w:rPr>
          <w:rFonts w:ascii="Arial" w:hAnsi="Arial" w:cs="Arial"/>
          <w:b/>
          <w:bCs/>
        </w:rPr>
      </w:pPr>
      <w:r w:rsidRPr="00D864F3">
        <w:rPr>
          <w:rFonts w:ascii="Arial" w:hAnsi="Arial" w:cs="Arial"/>
          <w:b/>
          <w:bCs/>
        </w:rPr>
        <w:t>Coors and Tucson -</w:t>
      </w:r>
      <w:proofErr w:type="spellStart"/>
      <w:r w:rsidRPr="00D864F3">
        <w:rPr>
          <w:rFonts w:ascii="Arial" w:hAnsi="Arial" w:cs="Arial"/>
          <w:b/>
          <w:bCs/>
        </w:rPr>
        <w:t>possil</w:t>
      </w:r>
      <w:r w:rsidR="003E4885">
        <w:rPr>
          <w:rFonts w:ascii="Arial" w:hAnsi="Arial" w:cs="Arial"/>
          <w:b/>
          <w:bCs/>
        </w:rPr>
        <w:t>b</w:t>
      </w:r>
      <w:r w:rsidRPr="00D864F3">
        <w:rPr>
          <w:rFonts w:ascii="Arial" w:hAnsi="Arial" w:cs="Arial"/>
          <w:b/>
          <w:bCs/>
        </w:rPr>
        <w:t>e</w:t>
      </w:r>
      <w:proofErr w:type="spellEnd"/>
      <w:r>
        <w:rPr>
          <w:rFonts w:ascii="Arial" w:hAnsi="Arial" w:cs="Arial"/>
          <w:b/>
          <w:bCs/>
        </w:rPr>
        <w:t xml:space="preserve"> </w:t>
      </w:r>
      <w:r w:rsidRPr="00D864F3">
        <w:rPr>
          <w:rFonts w:ascii="Arial" w:hAnsi="Arial" w:cs="Arial"/>
          <w:b/>
          <w:bCs/>
        </w:rPr>
        <w:t>protected lefts like Coors and Redlands.</w:t>
      </w:r>
    </w:p>
    <w:p w14:paraId="0827F0A2" w14:textId="21A37E28" w:rsidR="00D864F3" w:rsidRDefault="003E4885" w:rsidP="0048219F">
      <w:pPr>
        <w:pStyle w:val="ListParagraph"/>
        <w:spacing w:after="0" w:line="240" w:lineRule="auto"/>
        <w:rPr>
          <w:rFonts w:ascii="Arial" w:hAnsi="Arial" w:cs="Arial"/>
          <w:b/>
          <w:bCs/>
        </w:rPr>
      </w:pPr>
      <w:r>
        <w:rPr>
          <w:rFonts w:ascii="Arial" w:hAnsi="Arial" w:cs="Arial"/>
          <w:b/>
          <w:bCs/>
        </w:rPr>
        <w:t xml:space="preserve">Asphalt on north side of </w:t>
      </w:r>
      <w:proofErr w:type="spellStart"/>
      <w:r>
        <w:rPr>
          <w:rFonts w:ascii="Arial" w:hAnsi="Arial" w:cs="Arial"/>
          <w:b/>
          <w:bCs/>
        </w:rPr>
        <w:t>Tucsonn</w:t>
      </w:r>
      <w:proofErr w:type="spellEnd"/>
      <w:r>
        <w:rPr>
          <w:rFonts w:ascii="Arial" w:hAnsi="Arial" w:cs="Arial"/>
          <w:b/>
          <w:bCs/>
        </w:rPr>
        <w:t xml:space="preserve"> west of </w:t>
      </w:r>
      <w:proofErr w:type="spellStart"/>
      <w:r>
        <w:rPr>
          <w:rFonts w:ascii="Arial" w:hAnsi="Arial" w:cs="Arial"/>
          <w:b/>
          <w:bCs/>
        </w:rPr>
        <w:t>ALamorgordo</w:t>
      </w:r>
      <w:proofErr w:type="spellEnd"/>
    </w:p>
    <w:p w14:paraId="5D245F63" w14:textId="220098C2" w:rsidR="003E4885" w:rsidRDefault="003E4885" w:rsidP="0048219F">
      <w:pPr>
        <w:pStyle w:val="ListParagraph"/>
        <w:spacing w:after="0" w:line="240" w:lineRule="auto"/>
        <w:rPr>
          <w:rFonts w:ascii="Arial" w:hAnsi="Arial" w:cs="Arial"/>
          <w:b/>
          <w:bCs/>
        </w:rPr>
      </w:pPr>
      <w:r>
        <w:rPr>
          <w:rFonts w:ascii="Arial" w:hAnsi="Arial" w:cs="Arial"/>
          <w:b/>
          <w:bCs/>
        </w:rPr>
        <w:t>After DRAFT and have sense of Traffic impact, hold public meeting.</w:t>
      </w:r>
    </w:p>
    <w:p w14:paraId="37CCA57E" w14:textId="77777777" w:rsidR="003E4885" w:rsidRDefault="003E4885" w:rsidP="003E4885">
      <w:pPr>
        <w:pStyle w:val="ListParagraph"/>
        <w:spacing w:after="0" w:line="240" w:lineRule="auto"/>
        <w:rPr>
          <w:rFonts w:ascii="Arial" w:hAnsi="Arial" w:cs="Arial"/>
          <w:b/>
          <w:bCs/>
        </w:rPr>
      </w:pPr>
      <w:r w:rsidRPr="00F81ED8">
        <w:rPr>
          <w:rFonts w:ascii="Arial" w:hAnsi="Arial" w:cs="Arial"/>
          <w:b/>
          <w:bCs/>
        </w:rPr>
        <w:t>Do we implem</w:t>
      </w:r>
      <w:r>
        <w:rPr>
          <w:rFonts w:ascii="Arial" w:hAnsi="Arial" w:cs="Arial"/>
          <w:b/>
          <w:bCs/>
        </w:rPr>
        <w:t>ent</w:t>
      </w:r>
      <w:r w:rsidRPr="00F81ED8">
        <w:rPr>
          <w:rFonts w:ascii="Arial" w:hAnsi="Arial" w:cs="Arial"/>
          <w:b/>
          <w:bCs/>
        </w:rPr>
        <w:t xml:space="preserve"> sp</w:t>
      </w:r>
      <w:r>
        <w:rPr>
          <w:rFonts w:ascii="Arial" w:hAnsi="Arial" w:cs="Arial"/>
          <w:b/>
          <w:bCs/>
        </w:rPr>
        <w:t>e</w:t>
      </w:r>
      <w:r w:rsidRPr="00F81ED8">
        <w:rPr>
          <w:rFonts w:ascii="Arial" w:hAnsi="Arial" w:cs="Arial"/>
          <w:b/>
          <w:bCs/>
        </w:rPr>
        <w:t>ed control</w:t>
      </w:r>
      <w:r>
        <w:rPr>
          <w:rFonts w:ascii="Arial" w:hAnsi="Arial" w:cs="Arial"/>
          <w:b/>
          <w:bCs/>
        </w:rPr>
        <w:t xml:space="preserve"> </w:t>
      </w:r>
      <w:r w:rsidRPr="00F81ED8">
        <w:rPr>
          <w:rFonts w:ascii="Arial" w:hAnsi="Arial" w:cs="Arial"/>
          <w:b/>
          <w:bCs/>
        </w:rPr>
        <w:t xml:space="preserve">on some streets like </w:t>
      </w:r>
      <w:proofErr w:type="spellStart"/>
      <w:r w:rsidRPr="00F81ED8">
        <w:rPr>
          <w:rFonts w:ascii="Arial" w:hAnsi="Arial" w:cs="Arial"/>
          <w:b/>
          <w:bCs/>
        </w:rPr>
        <w:t>almogordo</w:t>
      </w:r>
      <w:proofErr w:type="spellEnd"/>
      <w:r w:rsidRPr="00F81ED8">
        <w:rPr>
          <w:rFonts w:ascii="Arial" w:hAnsi="Arial" w:cs="Arial"/>
          <w:b/>
          <w:bCs/>
        </w:rPr>
        <w:t xml:space="preserve">, vista </w:t>
      </w:r>
      <w:proofErr w:type="spellStart"/>
      <w:r w:rsidRPr="00F81ED8">
        <w:rPr>
          <w:rFonts w:ascii="Arial" w:hAnsi="Arial" w:cs="Arial"/>
          <w:b/>
          <w:bCs/>
        </w:rPr>
        <w:t>grande</w:t>
      </w:r>
      <w:proofErr w:type="spellEnd"/>
      <w:r w:rsidRPr="00F81ED8">
        <w:rPr>
          <w:rFonts w:ascii="Arial" w:hAnsi="Arial" w:cs="Arial"/>
          <w:b/>
          <w:bCs/>
        </w:rPr>
        <w:t xml:space="preserve"> Redlands and </w:t>
      </w:r>
      <w:proofErr w:type="gramStart"/>
      <w:r>
        <w:rPr>
          <w:rFonts w:ascii="Arial" w:hAnsi="Arial" w:cs="Arial"/>
          <w:b/>
          <w:bCs/>
        </w:rPr>
        <w:t>Tucson</w:t>
      </w:r>
      <w:proofErr w:type="gramEnd"/>
    </w:p>
    <w:p w14:paraId="0BF10154" w14:textId="302A253A" w:rsidR="003E4885" w:rsidRDefault="00CE7731" w:rsidP="0048219F">
      <w:pPr>
        <w:pStyle w:val="ListParagraph"/>
        <w:spacing w:after="0" w:line="240" w:lineRule="auto"/>
        <w:rPr>
          <w:rFonts w:ascii="Arial" w:hAnsi="Arial" w:cs="Arial"/>
          <w:b/>
          <w:bCs/>
        </w:rPr>
      </w:pPr>
      <w:r>
        <w:rPr>
          <w:rFonts w:ascii="Arial" w:hAnsi="Arial" w:cs="Arial"/>
          <w:b/>
          <w:bCs/>
        </w:rPr>
        <w:t>Look at traffic circles for busy local stop controlled intersections</w:t>
      </w:r>
      <w:r w:rsidR="007F5F8D">
        <w:rPr>
          <w:rFonts w:ascii="Arial" w:hAnsi="Arial" w:cs="Arial"/>
          <w:b/>
          <w:bCs/>
        </w:rPr>
        <w:t>,  they will ask once they know.</w:t>
      </w:r>
    </w:p>
    <w:p w14:paraId="757426EF" w14:textId="77777777" w:rsidR="00D864F3" w:rsidRDefault="00D864F3" w:rsidP="0048219F">
      <w:pPr>
        <w:pStyle w:val="ListParagraph"/>
        <w:spacing w:after="0" w:line="240" w:lineRule="auto"/>
        <w:rPr>
          <w:rFonts w:ascii="Arial" w:hAnsi="Arial" w:cs="Arial"/>
          <w:b/>
          <w:bCs/>
        </w:rPr>
      </w:pPr>
    </w:p>
    <w:p w14:paraId="409F6C47" w14:textId="4E375ADF" w:rsidR="0028455E" w:rsidRPr="00F81ED8" w:rsidRDefault="0028455E" w:rsidP="0048219F">
      <w:pPr>
        <w:pStyle w:val="ListParagraph"/>
        <w:spacing w:after="0" w:line="240" w:lineRule="auto"/>
        <w:rPr>
          <w:rFonts w:ascii="Arial" w:hAnsi="Arial" w:cs="Arial"/>
          <w:b/>
          <w:bCs/>
        </w:rPr>
      </w:pPr>
      <w:r>
        <w:rPr>
          <w:rFonts w:ascii="Arial" w:hAnsi="Arial" w:cs="Arial"/>
          <w:b/>
          <w:bCs/>
        </w:rPr>
        <w:t xml:space="preserve">Margaret-is </w:t>
      </w:r>
      <w:proofErr w:type="spellStart"/>
      <w:r>
        <w:rPr>
          <w:rFonts w:ascii="Arial" w:hAnsi="Arial" w:cs="Arial"/>
          <w:b/>
          <w:bCs/>
        </w:rPr>
        <w:t>Seq</w:t>
      </w:r>
      <w:r w:rsidR="002D1285">
        <w:rPr>
          <w:rFonts w:ascii="Arial" w:hAnsi="Arial" w:cs="Arial"/>
          <w:b/>
          <w:bCs/>
        </w:rPr>
        <w:t>u</w:t>
      </w:r>
      <w:r>
        <w:rPr>
          <w:rFonts w:ascii="Arial" w:hAnsi="Arial" w:cs="Arial"/>
          <w:b/>
          <w:bCs/>
        </w:rPr>
        <w:t>oiu</w:t>
      </w:r>
      <w:proofErr w:type="spellEnd"/>
      <w:r>
        <w:rPr>
          <w:rFonts w:ascii="Arial" w:hAnsi="Arial" w:cs="Arial"/>
          <w:b/>
          <w:bCs/>
        </w:rPr>
        <w:t xml:space="preserve"> and Coors protect</w:t>
      </w:r>
      <w:r w:rsidR="003805D8">
        <w:rPr>
          <w:rFonts w:ascii="Arial" w:hAnsi="Arial" w:cs="Arial"/>
          <w:b/>
          <w:bCs/>
        </w:rPr>
        <w:t>e</w:t>
      </w:r>
      <w:r>
        <w:rPr>
          <w:rFonts w:ascii="Arial" w:hAnsi="Arial" w:cs="Arial"/>
          <w:b/>
          <w:bCs/>
        </w:rPr>
        <w:t>d left only?</w:t>
      </w:r>
    </w:p>
    <w:p w14:paraId="20EC030F" w14:textId="77777777" w:rsidR="00F81ED8" w:rsidRDefault="00F81ED8" w:rsidP="0048219F">
      <w:pPr>
        <w:pStyle w:val="ListParagraph"/>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36452041" w14:textId="6411315A" w:rsidR="009F7F67" w:rsidRDefault="009F7F67" w:rsidP="007212BE">
      <w:pPr>
        <w:pStyle w:val="ListParagraph"/>
        <w:numPr>
          <w:ilvl w:val="0"/>
          <w:numId w:val="9"/>
        </w:numPr>
        <w:spacing w:after="0" w:line="240" w:lineRule="auto"/>
        <w:ind w:left="1080"/>
        <w:rPr>
          <w:rFonts w:ascii="Arial" w:hAnsi="Arial" w:cs="Arial"/>
        </w:rPr>
      </w:pPr>
      <w:r>
        <w:rPr>
          <w:rFonts w:ascii="Arial" w:hAnsi="Arial" w:cs="Arial"/>
        </w:rPr>
        <w:t>11”x17” minimum size Site Plan with including dimension from driveways to intersections/other driveways.</w:t>
      </w:r>
    </w:p>
    <w:p w14:paraId="25CB1DF0" w14:textId="029F233D" w:rsidR="00F30376" w:rsidRDefault="009F7F67" w:rsidP="007212BE">
      <w:pPr>
        <w:pStyle w:val="ListParagraph"/>
        <w:numPr>
          <w:ilvl w:val="0"/>
          <w:numId w:val="9"/>
        </w:numPr>
        <w:spacing w:after="0" w:line="240" w:lineRule="auto"/>
        <w:ind w:left="1080"/>
        <w:rPr>
          <w:rFonts w:ascii="Arial" w:hAnsi="Arial" w:cs="Arial"/>
        </w:rPr>
      </w:pPr>
      <w:r>
        <w:rPr>
          <w:rFonts w:ascii="Arial" w:hAnsi="Arial" w:cs="Arial"/>
        </w:rPr>
        <w:t>In</w:t>
      </w:r>
      <w:r w:rsidR="009E3F19" w:rsidRPr="009E3F19">
        <w:rPr>
          <w:rFonts w:ascii="Arial" w:hAnsi="Arial" w:cs="Arial"/>
        </w:rPr>
        <w:t>tersection analysis.</w:t>
      </w:r>
    </w:p>
    <w:p w14:paraId="7C48462B" w14:textId="09A35E29"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 xml:space="preserve">Signal progression </w:t>
      </w:r>
      <w:r w:rsidR="0062109D">
        <w:rPr>
          <w:rFonts w:ascii="Arial" w:hAnsi="Arial" w:cs="Arial"/>
        </w:rPr>
        <w:t>–</w:t>
      </w:r>
      <w:r w:rsidRPr="009E3F19">
        <w:rPr>
          <w:rFonts w:ascii="Arial" w:hAnsi="Arial" w:cs="Arial"/>
        </w:rPr>
        <w:t xml:space="preserve">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p>
    <w:p w14:paraId="7BB8D27C" w14:textId="06191DF1" w:rsidR="009E3F19" w:rsidRPr="009E3F19" w:rsidRDefault="007F5F8D" w:rsidP="007212BE">
      <w:pPr>
        <w:pStyle w:val="ListParagraph"/>
        <w:numPr>
          <w:ilvl w:val="0"/>
          <w:numId w:val="9"/>
        </w:numPr>
        <w:spacing w:after="0" w:line="240" w:lineRule="auto"/>
        <w:ind w:left="1080"/>
        <w:rPr>
          <w:rFonts w:ascii="Arial" w:hAnsi="Arial" w:cs="Arial"/>
        </w:rPr>
      </w:pPr>
      <w:r>
        <w:rPr>
          <w:rFonts w:ascii="Arial" w:hAnsi="Arial" w:cs="Arial"/>
        </w:rPr>
        <w:t xml:space="preserve">Intersection </w:t>
      </w:r>
      <w:r w:rsidR="009E3F19" w:rsidRPr="009E3F19">
        <w:rPr>
          <w:rFonts w:ascii="Arial" w:hAnsi="Arial" w:cs="Arial"/>
        </w:rPr>
        <w:t>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51800446"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Pr>
          <w:rFonts w:ascii="Arial" w:hAnsi="Arial" w:cs="Arial"/>
        </w:rPr>
        <w:t>-at a minimum to include the project frontage, but may extend to area of influence- to be discussed</w:t>
      </w:r>
    </w:p>
    <w:p w14:paraId="214122D7" w14:textId="5065A437"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5F074D">
        <w:rPr>
          <w:rFonts w:ascii="Arial" w:hAnsi="Arial" w:cs="Arial"/>
        </w:rPr>
        <w:t>x</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68A94E74"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w:t>
      </w:r>
      <w:r w:rsidR="00BD3BB6">
        <w:rPr>
          <w:rFonts w:ascii="Arial" w:hAnsi="Arial" w:cs="Arial"/>
        </w:rPr>
        <w:t>.</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lastRenderedPageBreak/>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4FE1DF3E" w14:textId="7A0C82DE" w:rsidR="000D5DFD" w:rsidRPr="00BD3BB6" w:rsidRDefault="007212BE" w:rsidP="00BD3BB6">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308BCE57" w14:textId="76C83103" w:rsidR="000C325D" w:rsidRDefault="000C325D">
      <w:pPr>
        <w:rPr>
          <w:rFonts w:ascii="Arial" w:hAnsi="Arial" w:cs="Arial"/>
        </w:rPr>
      </w:pPr>
      <w:r>
        <w:rPr>
          <w:rFonts w:ascii="Arial" w:hAnsi="Arial" w:cs="Arial"/>
        </w:rPr>
        <w:t>Additional meeting notes:</w:t>
      </w:r>
    </w:p>
    <w:p w14:paraId="790D326D" w14:textId="1BDA1FCA" w:rsidR="000C325D" w:rsidRDefault="000C325D" w:rsidP="000C325D">
      <w:pPr>
        <w:spacing w:after="0"/>
        <w:rPr>
          <w:rFonts w:ascii="Arial" w:hAnsi="Arial" w:cs="Arial"/>
        </w:rPr>
      </w:pPr>
      <w:r>
        <w:rPr>
          <w:rFonts w:ascii="Arial" w:hAnsi="Arial" w:cs="Arial"/>
        </w:rPr>
        <w:t>Mtg participants:</w:t>
      </w:r>
    </w:p>
    <w:p w14:paraId="4992A11F" w14:textId="24EFE9F9" w:rsidR="000C325D" w:rsidRDefault="000C325D" w:rsidP="000C325D">
      <w:pPr>
        <w:spacing w:after="0"/>
        <w:rPr>
          <w:rFonts w:ascii="Arial" w:hAnsi="Arial" w:cs="Arial"/>
        </w:rPr>
      </w:pPr>
      <w:r>
        <w:rPr>
          <w:rFonts w:ascii="Arial" w:hAnsi="Arial" w:cs="Arial"/>
        </w:rPr>
        <w:t xml:space="preserve">Lauren </w:t>
      </w:r>
      <w:proofErr w:type="spellStart"/>
      <w:r>
        <w:rPr>
          <w:rFonts w:ascii="Arial" w:hAnsi="Arial" w:cs="Arial"/>
        </w:rPr>
        <w:t>Nuffun</w:t>
      </w:r>
      <w:proofErr w:type="spellEnd"/>
      <w:r w:rsidR="007410D8">
        <w:rPr>
          <w:rFonts w:ascii="Arial" w:hAnsi="Arial" w:cs="Arial"/>
        </w:rPr>
        <w:t xml:space="preserve"> (</w:t>
      </w:r>
      <w:proofErr w:type="spellStart"/>
      <w:r w:rsidR="007410D8">
        <w:rPr>
          <w:rFonts w:ascii="Arial" w:hAnsi="Arial" w:cs="Arial"/>
        </w:rPr>
        <w:t>Noofan</w:t>
      </w:r>
      <w:proofErr w:type="spellEnd"/>
      <w:r w:rsidR="007410D8">
        <w:rPr>
          <w:rFonts w:ascii="Arial" w:hAnsi="Arial" w:cs="Arial"/>
        </w:rPr>
        <w:t>)</w:t>
      </w:r>
      <w:r>
        <w:rPr>
          <w:rFonts w:ascii="Arial" w:hAnsi="Arial" w:cs="Arial"/>
        </w:rPr>
        <w:t>- project Civil</w:t>
      </w:r>
    </w:p>
    <w:p w14:paraId="49A5C01F" w14:textId="50EA4EDB" w:rsidR="000C325D" w:rsidRDefault="000C325D" w:rsidP="000C325D">
      <w:pPr>
        <w:spacing w:after="0"/>
        <w:rPr>
          <w:rFonts w:ascii="Arial" w:hAnsi="Arial" w:cs="Arial"/>
        </w:rPr>
      </w:pPr>
      <w:r>
        <w:rPr>
          <w:rFonts w:ascii="Arial" w:hAnsi="Arial" w:cs="Arial"/>
        </w:rPr>
        <w:t xml:space="preserve">Keith </w:t>
      </w:r>
      <w:proofErr w:type="spellStart"/>
      <w:r>
        <w:rPr>
          <w:rFonts w:ascii="Arial" w:hAnsi="Arial" w:cs="Arial"/>
        </w:rPr>
        <w:t>Christension</w:t>
      </w:r>
      <w:proofErr w:type="spellEnd"/>
      <w:r>
        <w:rPr>
          <w:rFonts w:ascii="Arial" w:hAnsi="Arial" w:cs="Arial"/>
        </w:rPr>
        <w:t>- Kimley horn Traffic</w:t>
      </w:r>
    </w:p>
    <w:p w14:paraId="47DFF542" w14:textId="6AC77F4D" w:rsidR="000C325D" w:rsidRDefault="000C325D" w:rsidP="000C325D">
      <w:pPr>
        <w:spacing w:after="0"/>
        <w:rPr>
          <w:rFonts w:ascii="Arial" w:hAnsi="Arial" w:cs="Arial"/>
        </w:rPr>
      </w:pPr>
      <w:r>
        <w:rPr>
          <w:rFonts w:ascii="Arial" w:hAnsi="Arial" w:cs="Arial"/>
        </w:rPr>
        <w:t xml:space="preserve">Brady </w:t>
      </w:r>
      <w:proofErr w:type="spellStart"/>
      <w:r>
        <w:rPr>
          <w:rFonts w:ascii="Arial" w:hAnsi="Arial" w:cs="Arial"/>
        </w:rPr>
        <w:t>Huchins</w:t>
      </w:r>
      <w:proofErr w:type="spellEnd"/>
      <w:r>
        <w:rPr>
          <w:rFonts w:ascii="Arial" w:hAnsi="Arial" w:cs="Arial"/>
        </w:rPr>
        <w:t>-school</w:t>
      </w:r>
    </w:p>
    <w:p w14:paraId="026B901B" w14:textId="7768A86D" w:rsidR="000C325D" w:rsidRDefault="000C325D" w:rsidP="000C325D">
      <w:pPr>
        <w:spacing w:after="0"/>
        <w:rPr>
          <w:rFonts w:ascii="Arial" w:hAnsi="Arial" w:cs="Arial"/>
        </w:rPr>
      </w:pPr>
      <w:r>
        <w:rPr>
          <w:rFonts w:ascii="Arial" w:hAnsi="Arial" w:cs="Arial"/>
        </w:rPr>
        <w:t>Margaret</w:t>
      </w:r>
    </w:p>
    <w:p w14:paraId="05126599" w14:textId="40319DC7" w:rsidR="000C325D" w:rsidRDefault="000C325D" w:rsidP="000C325D">
      <w:pPr>
        <w:spacing w:after="0"/>
        <w:rPr>
          <w:rFonts w:ascii="Arial" w:hAnsi="Arial" w:cs="Arial"/>
        </w:rPr>
      </w:pPr>
      <w:r>
        <w:rPr>
          <w:rFonts w:ascii="Arial" w:hAnsi="Arial" w:cs="Arial"/>
        </w:rPr>
        <w:t>Curtis</w:t>
      </w:r>
    </w:p>
    <w:p w14:paraId="4A7EAE2A" w14:textId="77777777" w:rsidR="00CF01E4" w:rsidRDefault="00CF01E4" w:rsidP="000C325D">
      <w:pPr>
        <w:spacing w:after="0"/>
        <w:rPr>
          <w:rFonts w:ascii="Arial" w:hAnsi="Arial" w:cs="Arial"/>
        </w:rPr>
      </w:pPr>
    </w:p>
    <w:p w14:paraId="3DCEC253" w14:textId="4868DC34" w:rsidR="000C325D" w:rsidRDefault="000C325D" w:rsidP="000C325D">
      <w:pPr>
        <w:spacing w:after="0"/>
        <w:rPr>
          <w:rFonts w:ascii="Arial" w:hAnsi="Arial" w:cs="Arial"/>
        </w:rPr>
      </w:pPr>
      <w:r>
        <w:rPr>
          <w:rFonts w:ascii="Arial" w:hAnsi="Arial" w:cs="Arial"/>
        </w:rPr>
        <w:t>Open K-6 2026, K-12 2027 will take 5 years to reach full enrollment</w:t>
      </w:r>
    </w:p>
    <w:p w14:paraId="79D49812" w14:textId="4AA108FD" w:rsidR="000C325D" w:rsidRDefault="000C325D" w:rsidP="000C325D">
      <w:pPr>
        <w:spacing w:after="0"/>
        <w:rPr>
          <w:rFonts w:ascii="Arial" w:hAnsi="Arial" w:cs="Arial"/>
        </w:rPr>
      </w:pPr>
      <w:r>
        <w:rPr>
          <w:rFonts w:ascii="Arial" w:hAnsi="Arial" w:cs="Arial"/>
        </w:rPr>
        <w:t>Send Keith 2 examples of NIA, Tim Brown email and Oxbow TIA</w:t>
      </w:r>
    </w:p>
    <w:p w14:paraId="2674ABBF" w14:textId="471F445A" w:rsidR="000C325D" w:rsidRDefault="000C325D" w:rsidP="000C325D">
      <w:pPr>
        <w:spacing w:after="0"/>
        <w:rPr>
          <w:rFonts w:ascii="Arial" w:hAnsi="Arial" w:cs="Arial"/>
        </w:rPr>
      </w:pPr>
      <w:r>
        <w:rPr>
          <w:rFonts w:ascii="Arial" w:hAnsi="Arial" w:cs="Arial"/>
        </w:rPr>
        <w:t>For Trips  use existing school at Lomas and Tramway- (observe queue on Lomas new)</w:t>
      </w:r>
    </w:p>
    <w:p w14:paraId="158E1002" w14:textId="3F22483F" w:rsidR="000C325D" w:rsidRDefault="000C325D" w:rsidP="000C325D">
      <w:pPr>
        <w:spacing w:after="0"/>
        <w:rPr>
          <w:rFonts w:ascii="Arial" w:hAnsi="Arial" w:cs="Arial"/>
        </w:rPr>
      </w:pPr>
      <w:r>
        <w:rPr>
          <w:rFonts w:ascii="Arial" w:hAnsi="Arial" w:cs="Arial"/>
        </w:rPr>
        <w:t xml:space="preserve">Provide heavy vehicle </w:t>
      </w:r>
      <w:proofErr w:type="spellStart"/>
      <w:r>
        <w:rPr>
          <w:rFonts w:ascii="Arial" w:hAnsi="Arial" w:cs="Arial"/>
        </w:rPr>
        <w:t>percetages</w:t>
      </w:r>
      <w:proofErr w:type="spellEnd"/>
    </w:p>
    <w:p w14:paraId="213A629E" w14:textId="1EC8A87D" w:rsidR="000C325D" w:rsidRDefault="000C325D" w:rsidP="000C325D">
      <w:pPr>
        <w:spacing w:after="0"/>
        <w:rPr>
          <w:rFonts w:ascii="Arial" w:hAnsi="Arial" w:cs="Arial"/>
        </w:rPr>
      </w:pPr>
      <w:r>
        <w:rPr>
          <w:rFonts w:ascii="Arial" w:hAnsi="Arial" w:cs="Arial"/>
        </w:rPr>
        <w:t>Trip boundary- Brady will provide a map where students will go to east or to west campus</w:t>
      </w:r>
    </w:p>
    <w:p w14:paraId="12F494A3" w14:textId="5E490F56" w:rsidR="000C325D" w:rsidRDefault="000C325D" w:rsidP="000C325D">
      <w:pPr>
        <w:spacing w:after="0"/>
        <w:rPr>
          <w:rFonts w:ascii="Arial" w:hAnsi="Arial" w:cs="Arial"/>
        </w:rPr>
      </w:pPr>
      <w:r>
        <w:rPr>
          <w:rFonts w:ascii="Arial" w:hAnsi="Arial" w:cs="Arial"/>
        </w:rPr>
        <w:t>Use logical routing:</w:t>
      </w:r>
    </w:p>
    <w:p w14:paraId="33DE47FC" w14:textId="22546B95" w:rsidR="000C325D" w:rsidRDefault="000C325D" w:rsidP="000C325D">
      <w:pPr>
        <w:spacing w:after="0"/>
        <w:rPr>
          <w:rFonts w:ascii="Arial" w:hAnsi="Arial" w:cs="Arial"/>
        </w:rPr>
      </w:pPr>
      <w:r>
        <w:rPr>
          <w:rFonts w:ascii="Arial" w:hAnsi="Arial" w:cs="Arial"/>
        </w:rPr>
        <w:tab/>
        <w:t>-NMDOT wants a left-in only from the west</w:t>
      </w:r>
    </w:p>
    <w:p w14:paraId="1BB00986" w14:textId="085BF883" w:rsidR="000C325D" w:rsidRDefault="000C325D" w:rsidP="000C325D">
      <w:pPr>
        <w:spacing w:after="0"/>
        <w:rPr>
          <w:rFonts w:ascii="Arial" w:hAnsi="Arial" w:cs="Arial"/>
        </w:rPr>
      </w:pPr>
      <w:r>
        <w:rPr>
          <w:rFonts w:ascii="Arial" w:hAnsi="Arial" w:cs="Arial"/>
        </w:rPr>
        <w:tab/>
        <w:t>-COA wants just  see how it works out</w:t>
      </w:r>
      <w:r w:rsidR="00BC3D22">
        <w:rPr>
          <w:rFonts w:ascii="Arial" w:hAnsi="Arial" w:cs="Arial"/>
        </w:rPr>
        <w:t xml:space="preserve"> with gravity of socioeconomic distribution</w:t>
      </w:r>
    </w:p>
    <w:p w14:paraId="4B598185" w14:textId="754DDF54" w:rsidR="00BC3D22" w:rsidRDefault="0085735C" w:rsidP="000C325D">
      <w:pPr>
        <w:spacing w:after="0"/>
        <w:rPr>
          <w:rFonts w:ascii="Arial" w:hAnsi="Arial" w:cs="Arial"/>
        </w:rPr>
      </w:pPr>
      <w:r>
        <w:rPr>
          <w:rFonts w:ascii="Arial" w:hAnsi="Arial" w:cs="Arial"/>
        </w:rPr>
        <w:t>HCM 7</w:t>
      </w:r>
      <w:r w:rsidRPr="0085735C">
        <w:rPr>
          <w:rFonts w:ascii="Arial" w:hAnsi="Arial" w:cs="Arial"/>
          <w:vertAlign w:val="superscript"/>
        </w:rPr>
        <w:t>th</w:t>
      </w:r>
      <w:r>
        <w:rPr>
          <w:rFonts w:ascii="Arial" w:hAnsi="Arial" w:cs="Arial"/>
        </w:rPr>
        <w:t xml:space="preserve"> edition</w:t>
      </w:r>
    </w:p>
    <w:p w14:paraId="477D98F8" w14:textId="26DBF8A6" w:rsidR="0085735C" w:rsidRDefault="0085735C" w:rsidP="000C325D">
      <w:pPr>
        <w:spacing w:after="0"/>
        <w:rPr>
          <w:rFonts w:ascii="Arial" w:hAnsi="Arial" w:cs="Arial"/>
        </w:rPr>
      </w:pPr>
      <w:r>
        <w:rPr>
          <w:rFonts w:ascii="Arial" w:hAnsi="Arial" w:cs="Arial"/>
        </w:rPr>
        <w:t>HCS for signals</w:t>
      </w:r>
    </w:p>
    <w:p w14:paraId="5FDEBAEA" w14:textId="5E0A0D28" w:rsidR="0085735C" w:rsidRDefault="0085735C" w:rsidP="000C325D">
      <w:pPr>
        <w:spacing w:after="0"/>
        <w:rPr>
          <w:rFonts w:ascii="Arial" w:hAnsi="Arial" w:cs="Arial"/>
        </w:rPr>
      </w:pPr>
      <w:r>
        <w:rPr>
          <w:rFonts w:ascii="Arial" w:hAnsi="Arial" w:cs="Arial"/>
        </w:rPr>
        <w:t>Build year 2027, horizon 2037</w:t>
      </w:r>
    </w:p>
    <w:p w14:paraId="35523F43" w14:textId="3FCB1B40" w:rsidR="002215C5" w:rsidRDefault="002215C5" w:rsidP="000C325D">
      <w:pPr>
        <w:spacing w:after="0"/>
        <w:rPr>
          <w:rFonts w:ascii="Arial" w:hAnsi="Arial" w:cs="Arial"/>
        </w:rPr>
      </w:pPr>
      <w:r>
        <w:rPr>
          <w:rFonts w:ascii="Arial" w:hAnsi="Arial" w:cs="Arial"/>
        </w:rPr>
        <w:t>Tim Brown has signal optimization data at Coors and St Josephs.</w:t>
      </w:r>
    </w:p>
    <w:p w14:paraId="6DE1446F" w14:textId="186632D7" w:rsidR="002215C5" w:rsidRDefault="002215C5" w:rsidP="000C325D">
      <w:pPr>
        <w:spacing w:after="0"/>
        <w:rPr>
          <w:rFonts w:ascii="Arial" w:hAnsi="Arial" w:cs="Arial"/>
        </w:rPr>
      </w:pPr>
      <w:r>
        <w:rPr>
          <w:rFonts w:ascii="Arial" w:hAnsi="Arial" w:cs="Arial"/>
        </w:rPr>
        <w:t>5 years of crash data</w:t>
      </w:r>
    </w:p>
    <w:p w14:paraId="23B918CE" w14:textId="4029C16D" w:rsidR="002215C5" w:rsidRDefault="002215C5" w:rsidP="000C325D">
      <w:pPr>
        <w:spacing w:after="0"/>
        <w:rPr>
          <w:rFonts w:ascii="Arial" w:hAnsi="Arial" w:cs="Arial"/>
        </w:rPr>
      </w:pPr>
      <w:r>
        <w:rPr>
          <w:rFonts w:ascii="Arial" w:hAnsi="Arial" w:cs="Arial"/>
        </w:rPr>
        <w:tab/>
        <w:t>Margarete want CMF’s to mitigate crashes</w:t>
      </w:r>
    </w:p>
    <w:p w14:paraId="1CEE3BCE" w14:textId="5E3E1E80" w:rsidR="002215C5" w:rsidRDefault="002215C5" w:rsidP="000C325D">
      <w:pPr>
        <w:spacing w:after="0"/>
        <w:rPr>
          <w:rFonts w:ascii="Arial" w:hAnsi="Arial" w:cs="Arial"/>
        </w:rPr>
      </w:pPr>
      <w:r>
        <w:rPr>
          <w:rFonts w:ascii="Arial" w:hAnsi="Arial" w:cs="Arial"/>
        </w:rPr>
        <w:t>Trips and analysis 6-9 AM, 3-6 PM</w:t>
      </w:r>
    </w:p>
    <w:p w14:paraId="1025092B" w14:textId="3E18304C" w:rsidR="002215C5" w:rsidRDefault="002215C5" w:rsidP="000C325D">
      <w:pPr>
        <w:spacing w:after="0"/>
        <w:rPr>
          <w:rFonts w:ascii="Arial" w:hAnsi="Arial" w:cs="Arial"/>
        </w:rPr>
      </w:pPr>
      <w:r>
        <w:rPr>
          <w:rFonts w:ascii="Arial" w:hAnsi="Arial" w:cs="Arial"/>
        </w:rPr>
        <w:t>Keith will verify peak on Coors from TAQA and adjust as necessary.,</w:t>
      </w:r>
    </w:p>
    <w:p w14:paraId="6521F468" w14:textId="62AA2C32" w:rsidR="000C325D" w:rsidRDefault="000C325D" w:rsidP="000C325D">
      <w:pPr>
        <w:spacing w:after="0"/>
        <w:rPr>
          <w:rFonts w:ascii="Arial" w:hAnsi="Arial" w:cs="Arial"/>
        </w:rPr>
      </w:pPr>
      <w:r>
        <w:rPr>
          <w:rFonts w:ascii="Arial" w:hAnsi="Arial" w:cs="Arial"/>
        </w:rPr>
        <w:tab/>
      </w:r>
    </w:p>
    <w:p w14:paraId="1EE2A53C" w14:textId="48274AFD" w:rsidR="000C325D" w:rsidRDefault="000C325D" w:rsidP="000C325D">
      <w:pPr>
        <w:spacing w:after="0"/>
        <w:rPr>
          <w:rFonts w:ascii="Arial" w:hAnsi="Arial" w:cs="Arial"/>
        </w:rPr>
      </w:pPr>
      <w:r>
        <w:rPr>
          <w:rFonts w:ascii="Arial" w:hAnsi="Arial" w:cs="Arial"/>
        </w:rPr>
        <w:t xml:space="preserve"> </w:t>
      </w:r>
    </w:p>
    <w:p w14:paraId="45004911" w14:textId="7A773128"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695E" w14:textId="77777777" w:rsidR="006B1AE1" w:rsidRDefault="006B1AE1" w:rsidP="00F30376">
      <w:pPr>
        <w:spacing w:after="0" w:line="240" w:lineRule="auto"/>
      </w:pPr>
      <w:r>
        <w:separator/>
      </w:r>
    </w:p>
  </w:endnote>
  <w:endnote w:type="continuationSeparator" w:id="0">
    <w:p w14:paraId="4505A126" w14:textId="77777777" w:rsidR="006B1AE1" w:rsidRDefault="006B1AE1"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1FAB" w14:textId="77777777" w:rsidR="006B1AE1" w:rsidRDefault="006B1AE1" w:rsidP="00F30376">
      <w:pPr>
        <w:spacing w:after="0" w:line="240" w:lineRule="auto"/>
      </w:pPr>
      <w:r>
        <w:separator/>
      </w:r>
    </w:p>
  </w:footnote>
  <w:footnote w:type="continuationSeparator" w:id="0">
    <w:p w14:paraId="5C32DCFA" w14:textId="77777777" w:rsidR="006B1AE1" w:rsidRDefault="006B1AE1"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575C6"/>
    <w:rsid w:val="0006652E"/>
    <w:rsid w:val="000C325D"/>
    <w:rsid w:val="000D04A0"/>
    <w:rsid w:val="000D5DFD"/>
    <w:rsid w:val="000E7C6D"/>
    <w:rsid w:val="000F5A53"/>
    <w:rsid w:val="00142CB6"/>
    <w:rsid w:val="001722EE"/>
    <w:rsid w:val="00190959"/>
    <w:rsid w:val="0021732C"/>
    <w:rsid w:val="002215C5"/>
    <w:rsid w:val="00265FE3"/>
    <w:rsid w:val="00270312"/>
    <w:rsid w:val="0028455E"/>
    <w:rsid w:val="002B52EB"/>
    <w:rsid w:val="002D0E11"/>
    <w:rsid w:val="002D1285"/>
    <w:rsid w:val="002E0F9D"/>
    <w:rsid w:val="003071BF"/>
    <w:rsid w:val="00324F53"/>
    <w:rsid w:val="003805D8"/>
    <w:rsid w:val="003A4F59"/>
    <w:rsid w:val="003E4885"/>
    <w:rsid w:val="003F4806"/>
    <w:rsid w:val="003F6AF4"/>
    <w:rsid w:val="004575F4"/>
    <w:rsid w:val="004606AD"/>
    <w:rsid w:val="0048219F"/>
    <w:rsid w:val="00482854"/>
    <w:rsid w:val="004B4548"/>
    <w:rsid w:val="004D2552"/>
    <w:rsid w:val="004D63FE"/>
    <w:rsid w:val="00565E2D"/>
    <w:rsid w:val="00572696"/>
    <w:rsid w:val="005A07B4"/>
    <w:rsid w:val="005E496E"/>
    <w:rsid w:val="005F074D"/>
    <w:rsid w:val="0061205A"/>
    <w:rsid w:val="00616FD7"/>
    <w:rsid w:val="0062109D"/>
    <w:rsid w:val="00652279"/>
    <w:rsid w:val="00653C1D"/>
    <w:rsid w:val="00654969"/>
    <w:rsid w:val="0066132D"/>
    <w:rsid w:val="00675ED3"/>
    <w:rsid w:val="00677237"/>
    <w:rsid w:val="00684580"/>
    <w:rsid w:val="006A02A4"/>
    <w:rsid w:val="006B1AE1"/>
    <w:rsid w:val="006C44BE"/>
    <w:rsid w:val="006D3295"/>
    <w:rsid w:val="007212BE"/>
    <w:rsid w:val="007410D8"/>
    <w:rsid w:val="00744C16"/>
    <w:rsid w:val="00771653"/>
    <w:rsid w:val="007862EC"/>
    <w:rsid w:val="007918A9"/>
    <w:rsid w:val="007A6C68"/>
    <w:rsid w:val="007E7E77"/>
    <w:rsid w:val="007F2C6F"/>
    <w:rsid w:val="007F5F8D"/>
    <w:rsid w:val="00821F67"/>
    <w:rsid w:val="008230D2"/>
    <w:rsid w:val="0082672D"/>
    <w:rsid w:val="008462AE"/>
    <w:rsid w:val="0085735C"/>
    <w:rsid w:val="008646FE"/>
    <w:rsid w:val="00885688"/>
    <w:rsid w:val="00891C86"/>
    <w:rsid w:val="008C26A3"/>
    <w:rsid w:val="00930BF5"/>
    <w:rsid w:val="009633F3"/>
    <w:rsid w:val="00972970"/>
    <w:rsid w:val="009A1424"/>
    <w:rsid w:val="009E3F19"/>
    <w:rsid w:val="009F7F67"/>
    <w:rsid w:val="00A1058A"/>
    <w:rsid w:val="00A33B06"/>
    <w:rsid w:val="00AA45E3"/>
    <w:rsid w:val="00AB1F1B"/>
    <w:rsid w:val="00AC0DC1"/>
    <w:rsid w:val="00AC6E6A"/>
    <w:rsid w:val="00AD7076"/>
    <w:rsid w:val="00AF620E"/>
    <w:rsid w:val="00B03A57"/>
    <w:rsid w:val="00B157FF"/>
    <w:rsid w:val="00B16DDC"/>
    <w:rsid w:val="00B64EB3"/>
    <w:rsid w:val="00B80036"/>
    <w:rsid w:val="00B8173B"/>
    <w:rsid w:val="00BC094F"/>
    <w:rsid w:val="00BC3D22"/>
    <w:rsid w:val="00BD3BB6"/>
    <w:rsid w:val="00BD649A"/>
    <w:rsid w:val="00BF488D"/>
    <w:rsid w:val="00C03CD8"/>
    <w:rsid w:val="00C367A8"/>
    <w:rsid w:val="00C54423"/>
    <w:rsid w:val="00C729C6"/>
    <w:rsid w:val="00CD1C08"/>
    <w:rsid w:val="00CE7731"/>
    <w:rsid w:val="00CF01E4"/>
    <w:rsid w:val="00D05D18"/>
    <w:rsid w:val="00D41712"/>
    <w:rsid w:val="00D54D6C"/>
    <w:rsid w:val="00D864F3"/>
    <w:rsid w:val="00E03D8E"/>
    <w:rsid w:val="00E2284D"/>
    <w:rsid w:val="00E50E0A"/>
    <w:rsid w:val="00E86B25"/>
    <w:rsid w:val="00EA0DB4"/>
    <w:rsid w:val="00EF0D41"/>
    <w:rsid w:val="00F20F0F"/>
    <w:rsid w:val="00F30376"/>
    <w:rsid w:val="00F4276E"/>
    <w:rsid w:val="00F76162"/>
    <w:rsid w:val="00F81ED8"/>
    <w:rsid w:val="00FB107B"/>
    <w:rsid w:val="00FE2B70"/>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15</cp:revision>
  <cp:lastPrinted>2020-01-06T21:28:00Z</cp:lastPrinted>
  <dcterms:created xsi:type="dcterms:W3CDTF">2025-02-27T20:13:00Z</dcterms:created>
  <dcterms:modified xsi:type="dcterms:W3CDTF">2025-02-27T22:20:00Z</dcterms:modified>
</cp:coreProperties>
</file>