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825370">
      <w:pPr>
        <w:pStyle w:val="Date"/>
        <w:rPr>
          <w:sz w:val="24"/>
        </w:rPr>
      </w:pPr>
      <w:r>
        <w:rPr>
          <w:sz w:val="24"/>
        </w:rPr>
        <w:t xml:space="preserve">March </w:t>
      </w:r>
      <w:r w:rsidR="0031034B">
        <w:rPr>
          <w:sz w:val="24"/>
        </w:rPr>
        <w:t>23</w:t>
      </w:r>
      <w:r w:rsidR="00294309">
        <w:rPr>
          <w:sz w:val="24"/>
        </w:rPr>
        <w:t>, 201</w:t>
      </w:r>
      <w:r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1034B">
        <w:rPr>
          <w:b/>
          <w:sz w:val="24"/>
          <w:szCs w:val="24"/>
        </w:rPr>
        <w:t>Coors pavilion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1034B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31034B">
        <w:rPr>
          <w:b/>
          <w:sz w:val="24"/>
          <w:szCs w:val="24"/>
        </w:rPr>
        <w:t>17</w:t>
      </w:r>
      <w:r w:rsidR="00545FA6">
        <w:rPr>
          <w:b/>
          <w:sz w:val="24"/>
          <w:szCs w:val="24"/>
        </w:rPr>
        <w:t>-1</w:t>
      </w:r>
      <w:r w:rsidR="0031034B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31034B">
        <w:rPr>
          <w:b/>
          <w:sz w:val="24"/>
          <w:szCs w:val="24"/>
        </w:rPr>
        <w:t>G11E069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1034B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31034B">
        <w:rPr>
          <w:sz w:val="24"/>
          <w:szCs w:val="24"/>
        </w:rPr>
        <w:t>21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31034B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>SWPPP and</w:t>
      </w:r>
      <w:r w:rsidR="0031034B">
        <w:rPr>
          <w:sz w:val="24"/>
          <w:szCs w:val="24"/>
        </w:rPr>
        <w:t>;</w:t>
      </w:r>
      <w:r w:rsidR="00FE4E27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</w:t>
      </w:r>
      <w:r w:rsidR="0031034B">
        <w:rPr>
          <w:sz w:val="24"/>
          <w:szCs w:val="24"/>
        </w:rPr>
        <w:t xml:space="preserve">, ESC Permit for Building Permit on Lots 2, </w:t>
      </w:r>
      <w:bookmarkStart w:id="0" w:name="_GoBack"/>
      <w:bookmarkEnd w:id="0"/>
      <w:r w:rsidR="0031034B">
        <w:rPr>
          <w:sz w:val="24"/>
          <w:szCs w:val="24"/>
        </w:rPr>
        <w:t xml:space="preserve">3 and 4 </w:t>
      </w:r>
      <w:r w:rsidR="00FE4E27">
        <w:rPr>
          <w:sz w:val="24"/>
          <w:szCs w:val="24"/>
        </w:rPr>
        <w:t xml:space="preserve">and </w:t>
      </w:r>
      <w:r w:rsidR="0031034B">
        <w:rPr>
          <w:sz w:val="24"/>
          <w:szCs w:val="24"/>
        </w:rPr>
        <w:t>to be included in the Work Order construction plans</w:t>
      </w:r>
    </w:p>
    <w:p w:rsidR="003D44F6" w:rsidRDefault="003D44F6" w:rsidP="00B73682"/>
    <w:p w:rsidR="0031034B" w:rsidRDefault="003D44F6" w:rsidP="0031034B">
      <w:pPr>
        <w:rPr>
          <w:sz w:val="24"/>
          <w:szCs w:val="24"/>
        </w:rPr>
      </w:pPr>
      <w:r>
        <w:tab/>
      </w:r>
      <w:r w:rsidR="0031034B" w:rsidRPr="00496CEB">
        <w:rPr>
          <w:sz w:val="24"/>
          <w:szCs w:val="24"/>
        </w:rPr>
        <w:t xml:space="preserve">Include a copy of the approved plan in the Building Permit set. </w:t>
      </w:r>
      <w:r w:rsidR="0031034B">
        <w:rPr>
          <w:sz w:val="24"/>
          <w:szCs w:val="24"/>
        </w:rPr>
        <w:t xml:space="preserve"> </w:t>
      </w:r>
    </w:p>
    <w:p w:rsidR="0031034B" w:rsidRDefault="0031034B" w:rsidP="0031034B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B73682" w:rsidRDefault="00B73682" w:rsidP="00B73682">
      <w:pPr>
        <w:rPr>
          <w:sz w:val="24"/>
          <w:szCs w:val="24"/>
        </w:rPr>
      </w:pP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31034B" w:rsidRDefault="0031034B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980D25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034B"/>
    <w:rsid w:val="0031749F"/>
    <w:rsid w:val="00341582"/>
    <w:rsid w:val="003C67F0"/>
    <w:rsid w:val="003D44F6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171E4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7F27"/>
    <w:rsid w:val="008C656D"/>
    <w:rsid w:val="008F4621"/>
    <w:rsid w:val="00970B93"/>
    <w:rsid w:val="00980D25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2017-03-23T21:02:00Z</cp:lastPrinted>
  <dcterms:created xsi:type="dcterms:W3CDTF">2017-03-23T20:54:00Z</dcterms:created>
  <dcterms:modified xsi:type="dcterms:W3CDTF">2017-03-23T21:10:00Z</dcterms:modified>
</cp:coreProperties>
</file>