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9F40B2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685FE7">
        <w:rPr>
          <w:sz w:val="24"/>
        </w:rPr>
        <w:t>2</w:t>
      </w:r>
      <w:r w:rsidR="00702595">
        <w:rPr>
          <w:sz w:val="24"/>
        </w:rPr>
        <w:t>4</w:t>
      </w:r>
      <w:r>
        <w:rPr>
          <w:sz w:val="24"/>
        </w:rPr>
        <w:t>, 2019</w:t>
      </w:r>
    </w:p>
    <w:p w:rsidR="002F0128" w:rsidRDefault="002F0128">
      <w:pPr>
        <w:rPr>
          <w:rFonts w:ascii="Arial" w:hAnsi="Arial"/>
          <w:sz w:val="24"/>
        </w:rPr>
      </w:pPr>
    </w:p>
    <w:p w:rsidR="00844391" w:rsidRDefault="0031591E" w:rsidP="00685FE7">
      <w:pPr>
        <w:pStyle w:val="InsideAddressName"/>
        <w:rPr>
          <w:sz w:val="24"/>
        </w:rPr>
      </w:pPr>
      <w:r>
        <w:rPr>
          <w:sz w:val="24"/>
        </w:rPr>
        <w:t xml:space="preserve">RAJ Holdings, </w:t>
      </w:r>
      <w:proofErr w:type="spellStart"/>
      <w:r>
        <w:rPr>
          <w:sz w:val="24"/>
        </w:rPr>
        <w:t>Sujay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Thukar</w:t>
      </w:r>
      <w:proofErr w:type="spellEnd"/>
      <w:r>
        <w:rPr>
          <w:sz w:val="24"/>
        </w:rPr>
        <w:t xml:space="preserve">, </w:t>
      </w:r>
      <w:hyperlink r:id="rId9" w:history="1">
        <w:r w:rsidRPr="00B51E1A">
          <w:rPr>
            <w:rStyle w:val="Hyperlink"/>
            <w:sz w:val="24"/>
          </w:rPr>
          <w:t>sujay.thakur@gmail.com</w:t>
        </w:r>
      </w:hyperlink>
      <w:r>
        <w:rPr>
          <w:sz w:val="24"/>
        </w:rPr>
        <w:t xml:space="preserve"> </w:t>
      </w:r>
    </w:p>
    <w:p w:rsidR="00C56F29" w:rsidRDefault="00C56F29" w:rsidP="000E1755">
      <w:pPr>
        <w:pStyle w:val="InsideAddressName"/>
        <w:rPr>
          <w:sz w:val="24"/>
        </w:rPr>
      </w:pPr>
    </w:p>
    <w:p w:rsidR="0043367E" w:rsidRDefault="005E1502" w:rsidP="00D01C15">
      <w:pPr>
        <w:pStyle w:val="InsideAddressName"/>
        <w:rPr>
          <w:sz w:val="24"/>
        </w:rPr>
      </w:pPr>
      <w:r>
        <w:rPr>
          <w:sz w:val="24"/>
        </w:rPr>
        <w:t xml:space="preserve">Site: </w:t>
      </w:r>
      <w:r w:rsidR="0031591E">
        <w:rPr>
          <w:sz w:val="24"/>
        </w:rPr>
        <w:t>The Goat Brewery, 3421 Coors Blvd. NW, G11E071</w:t>
      </w:r>
    </w:p>
    <w:p w:rsidR="00F375E8" w:rsidRPr="00F375E8" w:rsidRDefault="00F375E8" w:rsidP="00F375E8"/>
    <w:p w:rsidR="00080DD7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768D7">
        <w:rPr>
          <w:b/>
          <w:sz w:val="24"/>
          <w:szCs w:val="24"/>
        </w:rPr>
        <w:t>Drainage Ordinance (14-5-2-1</w:t>
      </w:r>
      <w:r w:rsidR="006826ED">
        <w:rPr>
          <w:b/>
          <w:sz w:val="24"/>
          <w:szCs w:val="24"/>
        </w:rPr>
        <w:t xml:space="preserve">) </w:t>
      </w:r>
      <w:r w:rsidR="005E1502">
        <w:rPr>
          <w:b/>
          <w:sz w:val="24"/>
          <w:szCs w:val="24"/>
        </w:rPr>
        <w:t>Violations</w:t>
      </w:r>
      <w:r w:rsidR="00EC3FA7">
        <w:rPr>
          <w:b/>
          <w:sz w:val="24"/>
          <w:szCs w:val="24"/>
        </w:rPr>
        <w:t xml:space="preserve"> </w:t>
      </w:r>
      <w:r w:rsidR="00D768D7">
        <w:rPr>
          <w:b/>
          <w:sz w:val="24"/>
          <w:szCs w:val="24"/>
        </w:rPr>
        <w:t>for Erosion and Sediment Control</w:t>
      </w:r>
      <w:r w:rsidR="00343609">
        <w:rPr>
          <w:b/>
          <w:sz w:val="24"/>
          <w:szCs w:val="24"/>
        </w:rPr>
        <w:t xml:space="preserve"> </w:t>
      </w:r>
    </w:p>
    <w:p w:rsidR="00D57771" w:rsidRDefault="00C311C8" w:rsidP="00B17DAC">
      <w:pPr>
        <w:pStyle w:val="InsideAddress"/>
      </w:pPr>
      <w:r>
        <w:rPr>
          <w:b/>
          <w:sz w:val="24"/>
          <w:szCs w:val="24"/>
        </w:rPr>
        <w:tab/>
      </w:r>
    </w:p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 xml:space="preserve">Dear </w:t>
      </w:r>
      <w:r w:rsidR="00645338">
        <w:rPr>
          <w:sz w:val="24"/>
          <w:szCs w:val="24"/>
        </w:rPr>
        <w:t>M</w:t>
      </w:r>
      <w:r w:rsidR="00D01C15">
        <w:rPr>
          <w:sz w:val="24"/>
          <w:szCs w:val="24"/>
        </w:rPr>
        <w:t>r</w:t>
      </w:r>
      <w:r w:rsidR="00645338">
        <w:rPr>
          <w:sz w:val="24"/>
          <w:szCs w:val="24"/>
        </w:rPr>
        <w:t>.</w:t>
      </w:r>
      <w:r w:rsidR="00D01C15">
        <w:rPr>
          <w:sz w:val="24"/>
          <w:szCs w:val="24"/>
        </w:rPr>
        <w:t xml:space="preserve"> </w:t>
      </w:r>
      <w:proofErr w:type="spellStart"/>
      <w:r w:rsidR="00B74032">
        <w:rPr>
          <w:sz w:val="24"/>
          <w:szCs w:val="24"/>
        </w:rPr>
        <w:t>Thukar</w:t>
      </w:r>
      <w:proofErr w:type="spellEnd"/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D310D1" w:rsidRDefault="00D310D1" w:rsidP="00D310D1">
      <w:pPr>
        <w:rPr>
          <w:sz w:val="24"/>
          <w:szCs w:val="24"/>
        </w:rPr>
      </w:pPr>
    </w:p>
    <w:p w:rsidR="00F3254E" w:rsidRDefault="001713E8" w:rsidP="001875A4">
      <w:pPr>
        <w:rPr>
          <w:sz w:val="24"/>
          <w:szCs w:val="24"/>
        </w:rPr>
      </w:pPr>
      <w:r>
        <w:rPr>
          <w:sz w:val="24"/>
          <w:szCs w:val="24"/>
        </w:rPr>
        <w:t xml:space="preserve">The following violations were observed at </w:t>
      </w:r>
      <w:r w:rsidR="00685FE7">
        <w:rPr>
          <w:sz w:val="24"/>
          <w:szCs w:val="24"/>
        </w:rPr>
        <w:t xml:space="preserve">the </w:t>
      </w:r>
      <w:r>
        <w:rPr>
          <w:sz w:val="24"/>
          <w:szCs w:val="24"/>
        </w:rPr>
        <w:t>inspection</w:t>
      </w:r>
      <w:r w:rsidR="00B74032">
        <w:rPr>
          <w:sz w:val="24"/>
          <w:szCs w:val="24"/>
        </w:rPr>
        <w:t xml:space="preserve"> today</w:t>
      </w:r>
      <w:r w:rsidR="00685FE7">
        <w:rPr>
          <w:sz w:val="24"/>
          <w:szCs w:val="24"/>
        </w:rPr>
        <w:t>.</w:t>
      </w:r>
    </w:p>
    <w:p w:rsidR="00763570" w:rsidRPr="002F6020" w:rsidRDefault="002F6020" w:rsidP="0084439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2F6020">
        <w:rPr>
          <w:sz w:val="24"/>
          <w:szCs w:val="24"/>
        </w:rPr>
        <w:t xml:space="preserve">Stormwater controls </w:t>
      </w:r>
      <w:r w:rsidR="00685FE7">
        <w:rPr>
          <w:sz w:val="24"/>
          <w:szCs w:val="24"/>
        </w:rPr>
        <w:t xml:space="preserve">are </w:t>
      </w:r>
      <w:r w:rsidR="00B74032">
        <w:rPr>
          <w:sz w:val="24"/>
          <w:szCs w:val="24"/>
        </w:rPr>
        <w:t>missing</w:t>
      </w:r>
      <w:r w:rsidR="00B623D9">
        <w:rPr>
          <w:sz w:val="24"/>
          <w:szCs w:val="24"/>
        </w:rPr>
        <w:t xml:space="preserve"> (Silt Fence</w:t>
      </w:r>
      <w:r w:rsidR="00F71466">
        <w:rPr>
          <w:sz w:val="24"/>
          <w:szCs w:val="24"/>
        </w:rPr>
        <w:t xml:space="preserve"> &amp;</w:t>
      </w:r>
      <w:r w:rsidR="00B74032">
        <w:rPr>
          <w:sz w:val="24"/>
          <w:szCs w:val="24"/>
        </w:rPr>
        <w:t xml:space="preserve"> </w:t>
      </w:r>
      <w:r w:rsidR="00F71466">
        <w:rPr>
          <w:sz w:val="24"/>
          <w:szCs w:val="24"/>
        </w:rPr>
        <w:t>Construction Entrance)</w:t>
      </w:r>
      <w:r w:rsidR="00763570" w:rsidRPr="002F6020">
        <w:rPr>
          <w:sz w:val="24"/>
          <w:szCs w:val="24"/>
        </w:rPr>
        <w:t>.</w:t>
      </w:r>
    </w:p>
    <w:p w:rsidR="00555D43" w:rsidRPr="00B74032" w:rsidRDefault="009F40B2" w:rsidP="00555D43">
      <w:pPr>
        <w:pStyle w:val="ListParagraph"/>
        <w:numPr>
          <w:ilvl w:val="0"/>
          <w:numId w:val="19"/>
        </w:numPr>
        <w:rPr>
          <w:sz w:val="24"/>
        </w:rPr>
      </w:pPr>
      <w:r w:rsidRPr="00555D43">
        <w:rPr>
          <w:sz w:val="24"/>
          <w:szCs w:val="24"/>
        </w:rPr>
        <w:t>Se</w:t>
      </w:r>
      <w:r w:rsidR="00B74032">
        <w:rPr>
          <w:sz w:val="24"/>
          <w:szCs w:val="24"/>
        </w:rPr>
        <w:t>lf</w:t>
      </w:r>
      <w:r w:rsidR="00F71466">
        <w:rPr>
          <w:sz w:val="24"/>
          <w:szCs w:val="24"/>
        </w:rPr>
        <w:t>-</w:t>
      </w:r>
      <w:r w:rsidR="00B74032">
        <w:rPr>
          <w:sz w:val="24"/>
          <w:szCs w:val="24"/>
        </w:rPr>
        <w:t>inspection report and SWPPP are not on site</w:t>
      </w:r>
    </w:p>
    <w:p w:rsidR="00B74032" w:rsidRPr="00B74032" w:rsidRDefault="00B74032" w:rsidP="00B74032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  <w:szCs w:val="24"/>
        </w:rPr>
        <w:t>Y</w:t>
      </w:r>
      <w:r w:rsidRPr="00B74032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EPA </w:t>
      </w:r>
      <w:r w:rsidRPr="00B74032">
        <w:rPr>
          <w:sz w:val="24"/>
          <w:szCs w:val="24"/>
        </w:rPr>
        <w:t>permit coverage</w:t>
      </w:r>
      <w:r>
        <w:rPr>
          <w:sz w:val="24"/>
          <w:szCs w:val="24"/>
        </w:rPr>
        <w:t xml:space="preserve"> is not posted for public inspection.</w:t>
      </w:r>
    </w:p>
    <w:p w:rsidR="00B74032" w:rsidRPr="00555D43" w:rsidRDefault="00B74032" w:rsidP="00B74032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  <w:szCs w:val="24"/>
        </w:rPr>
        <w:t xml:space="preserve">Sediment was being tracked offsite. </w:t>
      </w:r>
    </w:p>
    <w:p w:rsidR="003371BC" w:rsidRDefault="003371BC" w:rsidP="003371BC">
      <w:pPr>
        <w:rPr>
          <w:noProof/>
          <w:sz w:val="24"/>
        </w:rPr>
      </w:pPr>
      <w:r>
        <w:rPr>
          <w:sz w:val="24"/>
        </w:rPr>
        <w:t>Photos are shown below.</w:t>
      </w:r>
      <w:r w:rsidR="001C14E3" w:rsidRPr="001C14E3">
        <w:rPr>
          <w:noProof/>
          <w:sz w:val="24"/>
        </w:rPr>
        <w:t xml:space="preserve"> </w:t>
      </w:r>
    </w:p>
    <w:p w:rsidR="00F71466" w:rsidRDefault="00F71466" w:rsidP="003371BC">
      <w:pPr>
        <w:rPr>
          <w:noProof/>
          <w:sz w:val="24"/>
        </w:rPr>
      </w:pPr>
    </w:p>
    <w:p w:rsidR="00F71466" w:rsidRDefault="00F71466" w:rsidP="003371BC">
      <w:pPr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5038725" cy="3776853"/>
            <wp:effectExtent l="0" t="0" r="0" b="0"/>
            <wp:docPr id="17" name="Picture 17" descr="K:\Hydrology\HydroTrans\G11D071\ESC\10.24.19R_Inspection\VehicleTrack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:\Hydrology\HydroTrans\G11D071\ESC\10.24.19R_Inspection\VehicleTrackP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54" cy="377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32" w:rsidRDefault="00B74032" w:rsidP="003371BC">
      <w:pPr>
        <w:rPr>
          <w:sz w:val="24"/>
        </w:rPr>
      </w:pPr>
      <w:r>
        <w:rPr>
          <w:noProof/>
          <w:sz w:val="24"/>
          <w:szCs w:val="24"/>
        </w:rPr>
        <w:drawing>
          <wp:inline distT="0" distB="0" distL="0" distR="0" wp14:anchorId="3B30D569" wp14:editId="5B7802BF">
            <wp:extent cx="5038725" cy="3776853"/>
            <wp:effectExtent l="0" t="0" r="0" b="0"/>
            <wp:docPr id="16" name="Picture 16" descr="K:\Hydrology\HydroTrans\G11D071\ESC\10.24.19R_Inspection\TrackoutAtr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Hydrology\HydroTrans\G11D071\ESC\10.24.19R_Inspection\TrackoutAtrisc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60" w:rsidRDefault="00243B60" w:rsidP="003371BC">
      <w:pPr>
        <w:rPr>
          <w:noProof/>
        </w:rPr>
      </w:pPr>
    </w:p>
    <w:p w:rsidR="00F3254E" w:rsidRDefault="00F3254E" w:rsidP="00A34FE3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Required Mitigation:</w:t>
      </w:r>
    </w:p>
    <w:p w:rsidR="00A30E3F" w:rsidRDefault="00A30E3F" w:rsidP="00A30E3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30E3F">
        <w:rPr>
          <w:sz w:val="24"/>
          <w:szCs w:val="24"/>
        </w:rPr>
        <w:t>Post a notice of your permit coverage</w:t>
      </w:r>
      <w:r>
        <w:rPr>
          <w:sz w:val="24"/>
          <w:szCs w:val="24"/>
        </w:rPr>
        <w:t>.</w:t>
      </w:r>
      <w:r w:rsidRPr="00A30E3F">
        <w:rPr>
          <w:sz w:val="24"/>
          <w:szCs w:val="24"/>
        </w:rPr>
        <w:t xml:space="preserve"> </w:t>
      </w:r>
    </w:p>
    <w:p w:rsidR="00A30E3F" w:rsidRDefault="00A30E3F" w:rsidP="00A30E3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Install and maintain stormwater controls (BMPs) per the approved plan.</w:t>
      </w:r>
    </w:p>
    <w:p w:rsidR="003371BC" w:rsidRDefault="00A94664" w:rsidP="00A30E3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E7BF0">
        <w:rPr>
          <w:sz w:val="24"/>
          <w:szCs w:val="24"/>
        </w:rPr>
        <w:t>Remove</w:t>
      </w:r>
      <w:r w:rsidR="008C3DFF">
        <w:rPr>
          <w:sz w:val="24"/>
          <w:szCs w:val="24"/>
        </w:rPr>
        <w:t xml:space="preserve"> and </w:t>
      </w:r>
      <w:r w:rsidR="00276D11">
        <w:rPr>
          <w:sz w:val="24"/>
          <w:szCs w:val="24"/>
        </w:rPr>
        <w:t xml:space="preserve">properly </w:t>
      </w:r>
      <w:r w:rsidR="008C3DFF">
        <w:rPr>
          <w:sz w:val="24"/>
          <w:szCs w:val="24"/>
        </w:rPr>
        <w:t>dispose of</w:t>
      </w:r>
      <w:r w:rsidRPr="00FE7BF0">
        <w:rPr>
          <w:sz w:val="24"/>
          <w:szCs w:val="24"/>
        </w:rPr>
        <w:t xml:space="preserve"> </w:t>
      </w:r>
      <w:r w:rsidR="003371BC" w:rsidRPr="00FE7BF0">
        <w:rPr>
          <w:sz w:val="24"/>
          <w:szCs w:val="24"/>
        </w:rPr>
        <w:t xml:space="preserve">all </w:t>
      </w:r>
      <w:r w:rsidR="00276D11">
        <w:rPr>
          <w:sz w:val="24"/>
          <w:szCs w:val="24"/>
        </w:rPr>
        <w:t xml:space="preserve">offsite </w:t>
      </w:r>
      <w:r w:rsidR="003371BC" w:rsidRPr="00FE7BF0">
        <w:rPr>
          <w:sz w:val="24"/>
          <w:szCs w:val="24"/>
        </w:rPr>
        <w:t xml:space="preserve">sediment </w:t>
      </w:r>
      <w:r w:rsidR="001C14E3">
        <w:rPr>
          <w:sz w:val="24"/>
          <w:szCs w:val="24"/>
        </w:rPr>
        <w:t>and prevent sediment from leaving the site in the future.</w:t>
      </w:r>
    </w:p>
    <w:p w:rsidR="00F71466" w:rsidRDefault="00A30E3F" w:rsidP="00A30E3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 SWPPP must be readily accessible at the job site. </w:t>
      </w:r>
      <w:r w:rsidR="00F71466">
        <w:rPr>
          <w:sz w:val="24"/>
          <w:szCs w:val="24"/>
        </w:rPr>
        <w:t xml:space="preserve">Provide </w:t>
      </w:r>
      <w:r>
        <w:rPr>
          <w:sz w:val="24"/>
          <w:szCs w:val="24"/>
        </w:rPr>
        <w:t>self-</w:t>
      </w:r>
      <w:r w:rsidR="00F71466" w:rsidRPr="00F71466">
        <w:rPr>
          <w:sz w:val="24"/>
          <w:szCs w:val="24"/>
        </w:rPr>
        <w:t xml:space="preserve">inspection reports every 14 days and after each rain&gt;0.25". </w:t>
      </w:r>
      <w:r>
        <w:rPr>
          <w:sz w:val="24"/>
          <w:szCs w:val="24"/>
        </w:rPr>
        <w:t xml:space="preserve">The first report should have occurred prior to any land disturbance to insure that the site is posted and the BMPs have been installed correctly. </w:t>
      </w:r>
      <w:r w:rsidR="00F71466" w:rsidRPr="00A30E3F">
        <w:rPr>
          <w:sz w:val="24"/>
          <w:szCs w:val="24"/>
        </w:rPr>
        <w:t xml:space="preserve">Please e-mail to </w:t>
      </w:r>
      <w:hyperlink r:id="rId12" w:history="1">
        <w:r w:rsidRPr="00B51E1A">
          <w:rPr>
            <w:rStyle w:val="Hyperlink"/>
            <w:sz w:val="24"/>
            <w:szCs w:val="24"/>
          </w:rPr>
          <w:t>jhughes@cabq.gov</w:t>
        </w:r>
      </w:hyperlink>
      <w:proofErr w:type="gramStart"/>
      <w:r>
        <w:rPr>
          <w:sz w:val="24"/>
          <w:szCs w:val="24"/>
        </w:rPr>
        <w:t xml:space="preserve"> </w:t>
      </w:r>
      <w:proofErr w:type="gramEnd"/>
      <w:r w:rsidR="00F71466" w:rsidRPr="00A30E3F">
        <w:rPr>
          <w:sz w:val="24"/>
          <w:szCs w:val="24"/>
        </w:rPr>
        <w:t xml:space="preserve"> .</w:t>
      </w:r>
    </w:p>
    <w:p w:rsidR="00A30E3F" w:rsidRPr="00A30E3F" w:rsidRDefault="00A30E3F" w:rsidP="00A30E3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E7BF0">
        <w:rPr>
          <w:sz w:val="24"/>
          <w:szCs w:val="24"/>
        </w:rPr>
        <w:t>Remove</w:t>
      </w:r>
      <w:r>
        <w:rPr>
          <w:sz w:val="24"/>
          <w:szCs w:val="24"/>
        </w:rPr>
        <w:t xml:space="preserve"> and properly dispose of</w:t>
      </w:r>
      <w:r w:rsidRPr="00FE7BF0"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offsite </w:t>
      </w:r>
      <w:r w:rsidRPr="00FE7BF0">
        <w:rPr>
          <w:sz w:val="24"/>
          <w:szCs w:val="24"/>
        </w:rPr>
        <w:t xml:space="preserve">sediment </w:t>
      </w:r>
      <w:r>
        <w:rPr>
          <w:sz w:val="24"/>
          <w:szCs w:val="24"/>
        </w:rPr>
        <w:t>and prevent sediment from leaving the site in the future.</w:t>
      </w:r>
      <w:bookmarkStart w:id="0" w:name="_GoBack"/>
      <w:bookmarkEnd w:id="0"/>
    </w:p>
    <w:p w:rsidR="002422BD" w:rsidRDefault="006B6404" w:rsidP="00D462E5">
      <w:pPr>
        <w:rPr>
          <w:sz w:val="24"/>
          <w:szCs w:val="24"/>
        </w:rPr>
      </w:pPr>
      <w:r>
        <w:rPr>
          <w:sz w:val="24"/>
          <w:szCs w:val="24"/>
        </w:rPr>
        <w:t>If the violation</w:t>
      </w:r>
      <w:r w:rsidR="0034360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43609">
        <w:rPr>
          <w:sz w:val="24"/>
          <w:szCs w:val="24"/>
        </w:rPr>
        <w:t>are</w:t>
      </w:r>
      <w:r w:rsidR="002422BD">
        <w:rPr>
          <w:sz w:val="24"/>
          <w:szCs w:val="24"/>
        </w:rPr>
        <w:t xml:space="preserve"> not mitigated within </w:t>
      </w:r>
      <w:r w:rsidR="00DE0354">
        <w:rPr>
          <w:sz w:val="24"/>
          <w:szCs w:val="24"/>
        </w:rPr>
        <w:t xml:space="preserve">7 </w:t>
      </w:r>
      <w:r w:rsidR="002422BD">
        <w:rPr>
          <w:sz w:val="24"/>
          <w:szCs w:val="24"/>
        </w:rPr>
        <w:t xml:space="preserve">days, the property owner is subject to a fine of $500/day per the City’s Drainage Control Ordinance. </w:t>
      </w:r>
    </w:p>
    <w:p w:rsidR="00951C46" w:rsidRPr="00666789" w:rsidRDefault="00951C46" w:rsidP="0049127E">
      <w:pPr>
        <w:rPr>
          <w:sz w:val="24"/>
          <w:szCs w:val="24"/>
        </w:rPr>
      </w:pPr>
    </w:p>
    <w:p w:rsidR="00C562ED" w:rsidRDefault="002E1674">
      <w:pPr>
        <w:rPr>
          <w:sz w:val="24"/>
        </w:rPr>
      </w:pPr>
      <w:r w:rsidRPr="002E1674">
        <w:rPr>
          <w:sz w:val="24"/>
          <w:szCs w:val="24"/>
        </w:rPr>
        <w:t xml:space="preserve">If you have any questions, you can contact me at 924-3420 or </w:t>
      </w:r>
      <w:hyperlink r:id="rId13" w:history="1">
        <w:r w:rsidR="00A30E3F" w:rsidRPr="00B51E1A">
          <w:rPr>
            <w:rStyle w:val="Hyperlink"/>
            <w:sz w:val="24"/>
            <w:szCs w:val="24"/>
          </w:rPr>
          <w:t>jhughes@cabq.gov</w:t>
        </w:r>
      </w:hyperlink>
      <w:r w:rsidR="00A30E3F">
        <w:rPr>
          <w:sz w:val="24"/>
          <w:szCs w:val="24"/>
        </w:rPr>
        <w:t xml:space="preserve"> .</w:t>
      </w:r>
    </w:p>
    <w:p w:rsidR="002E1674" w:rsidRDefault="002E1674" w:rsidP="00821D1E">
      <w:pPr>
        <w:rPr>
          <w:sz w:val="24"/>
        </w:rPr>
      </w:pPr>
    </w:p>
    <w:p w:rsidR="00C562ED" w:rsidRDefault="00C562ED" w:rsidP="00821D1E">
      <w:pPr>
        <w:rPr>
          <w:sz w:val="24"/>
        </w:rPr>
      </w:pPr>
      <w:r>
        <w:rPr>
          <w:sz w:val="24"/>
        </w:rPr>
        <w:t>Sincerely,</w:t>
      </w:r>
    </w:p>
    <w:p w:rsidR="00020F51" w:rsidRDefault="00020F51" w:rsidP="00821D1E">
      <w:pPr>
        <w:jc w:val="both"/>
        <w:rPr>
          <w:sz w:val="24"/>
        </w:rPr>
      </w:pPr>
    </w:p>
    <w:p w:rsidR="00020F51" w:rsidRDefault="00020F51" w:rsidP="00821D1E">
      <w:pPr>
        <w:jc w:val="both"/>
        <w:rPr>
          <w:sz w:val="24"/>
        </w:rPr>
      </w:pPr>
    </w:p>
    <w:p w:rsidR="00C562ED" w:rsidRDefault="00F91237" w:rsidP="00821D1E">
      <w:pPr>
        <w:jc w:val="both"/>
        <w:rPr>
          <w:sz w:val="24"/>
        </w:rPr>
      </w:pPr>
      <w:r>
        <w:rPr>
          <w:sz w:val="24"/>
        </w:rPr>
        <w:t>James D. Hughes</w:t>
      </w:r>
      <w:r w:rsidR="00C562ED">
        <w:rPr>
          <w:sz w:val="24"/>
        </w:rPr>
        <w:t>, P.E.</w:t>
      </w:r>
    </w:p>
    <w:p w:rsidR="00545FA6" w:rsidRDefault="00545FA6">
      <w:pPr>
        <w:rPr>
          <w:sz w:val="24"/>
        </w:rPr>
      </w:pPr>
      <w:r>
        <w:rPr>
          <w:sz w:val="24"/>
        </w:rPr>
        <w:t xml:space="preserve">Principal </w:t>
      </w:r>
      <w:r w:rsidR="00C562ED">
        <w:rPr>
          <w:sz w:val="24"/>
        </w:rPr>
        <w:t>Engineer,</w:t>
      </w:r>
      <w:r>
        <w:rPr>
          <w:sz w:val="24"/>
        </w:rPr>
        <w:t xml:space="preserve"> </w:t>
      </w:r>
      <w:r w:rsidR="00F91237">
        <w:rPr>
          <w:sz w:val="24"/>
        </w:rPr>
        <w:t>Hydrology/</w:t>
      </w:r>
      <w:r>
        <w:rPr>
          <w:sz w:val="24"/>
        </w:rPr>
        <w:t>Stormwater Quality</w:t>
      </w:r>
      <w:r w:rsidR="00C562ED">
        <w:rPr>
          <w:sz w:val="24"/>
        </w:rPr>
        <w:t xml:space="preserve"> </w:t>
      </w:r>
    </w:p>
    <w:p w:rsidR="00C562ED" w:rsidRDefault="00C562ED" w:rsidP="00821D1E">
      <w:pPr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sectPr w:rsidR="00C562ED" w:rsidSect="00844391">
      <w:headerReference w:type="default" r:id="rId14"/>
      <w:footerReference w:type="even" r:id="rId15"/>
      <w:pgSz w:w="12240" w:h="15840" w:code="1"/>
      <w:pgMar w:top="1440" w:right="1440" w:bottom="1440" w:left="2160" w:header="720" w:footer="720" w:gutter="0"/>
      <w:paperSrc w:first="9262" w:other="9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54" w:rsidRDefault="00DE0354" w:rsidP="00DE0354">
      <w:r>
        <w:separator/>
      </w:r>
    </w:p>
  </w:endnote>
  <w:endnote w:type="continuationSeparator" w:id="0">
    <w:p w:rsidR="00DE0354" w:rsidRDefault="00DE0354" w:rsidP="00DE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98" w:rsidRDefault="00A34FE3">
    <w:pPr>
      <w:pStyle w:val="Footer"/>
    </w:pPr>
    <w:r>
      <w:t xml:space="preserve">See the City Ordinance at </w:t>
    </w:r>
    <w:hyperlink r:id="rId1" w:tgtFrame="_top" w:history="1">
      <w:r>
        <w:rPr>
          <w:rStyle w:val="Hyperlink"/>
          <w:sz w:val="24"/>
          <w:szCs w:val="24"/>
        </w:rPr>
        <w:t>http://library.amlegal.com/nxt/gateway.dll/New%20Mexico/albuqwin/chapter14zoningplanningandbuilding/article5floodhazardanddrainagecontrol?f=templates$fn=default.htm$3.0$vid=amlegal:albuquerque_nm_mc$anc=JD_14-5-2-11</w:t>
      </w:r>
    </w:hyperlink>
    <w:r>
      <w:t xml:space="preserve">  </w:t>
    </w:r>
    <w:r w:rsidR="004F2C98" w:rsidRPr="0075329C">
      <w:tab/>
    </w:r>
    <w:r w:rsidR="004F2C98" w:rsidRPr="0075329C">
      <w:rPr>
        <w:i/>
      </w:rPr>
      <w:t xml:space="preserve">Page </w:t>
    </w:r>
    <w:r w:rsidR="004F2C98" w:rsidRPr="0075329C">
      <w:rPr>
        <w:i/>
      </w:rPr>
      <w:fldChar w:fldCharType="begin"/>
    </w:r>
    <w:r w:rsidR="004F2C98" w:rsidRPr="0075329C">
      <w:rPr>
        <w:i/>
      </w:rPr>
      <w:instrText xml:space="preserve"> PAGE  \* Arabic  \* MERGEFORMAT </w:instrText>
    </w:r>
    <w:r w:rsidR="004F2C98" w:rsidRPr="0075329C">
      <w:rPr>
        <w:i/>
      </w:rPr>
      <w:fldChar w:fldCharType="separate"/>
    </w:r>
    <w:r w:rsidR="00A30E3F">
      <w:rPr>
        <w:i/>
        <w:noProof/>
      </w:rPr>
      <w:t>2</w:t>
    </w:r>
    <w:r w:rsidR="004F2C98" w:rsidRPr="0075329C">
      <w:rPr>
        <w:i/>
      </w:rPr>
      <w:fldChar w:fldCharType="end"/>
    </w:r>
    <w:r w:rsidR="004F2C98" w:rsidRPr="0075329C">
      <w:rPr>
        <w:i/>
      </w:rPr>
      <w:t xml:space="preserve"> of </w:t>
    </w:r>
    <w:r w:rsidR="004F2C98" w:rsidRPr="0075329C">
      <w:rPr>
        <w:i/>
      </w:rPr>
      <w:fldChar w:fldCharType="begin"/>
    </w:r>
    <w:r w:rsidR="004F2C98" w:rsidRPr="0075329C">
      <w:rPr>
        <w:i/>
      </w:rPr>
      <w:instrText xml:space="preserve"> NUMPAGES  \* Arabic  \* MERGEFORMAT </w:instrText>
    </w:r>
    <w:r w:rsidR="004F2C98" w:rsidRPr="0075329C">
      <w:rPr>
        <w:i/>
      </w:rPr>
      <w:fldChar w:fldCharType="separate"/>
    </w:r>
    <w:r w:rsidR="00A30E3F">
      <w:rPr>
        <w:i/>
        <w:noProof/>
      </w:rPr>
      <w:t>2</w:t>
    </w:r>
    <w:r w:rsidR="004F2C98" w:rsidRPr="0075329C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54" w:rsidRDefault="00DE0354" w:rsidP="00DE0354">
      <w:r>
        <w:separator/>
      </w:r>
    </w:p>
  </w:footnote>
  <w:footnote w:type="continuationSeparator" w:id="0">
    <w:p w:rsidR="00DE0354" w:rsidRDefault="00DE0354" w:rsidP="00DE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54" w:rsidRDefault="00DE0354" w:rsidP="00DE0354"/>
  <w:p w:rsidR="00DE0354" w:rsidRPr="00126BA7" w:rsidRDefault="00DE0354" w:rsidP="00DE0354">
    <w:pPr>
      <w:rPr>
        <w:i/>
        <w:sz w:val="22"/>
        <w:szCs w:val="22"/>
      </w:rPr>
    </w:pPr>
    <w:r>
      <w:rPr>
        <w:i/>
        <w:sz w:val="22"/>
        <w:szCs w:val="22"/>
      </w:rPr>
      <w:t xml:space="preserve">Hydrology Section </w:t>
    </w:r>
    <w:r w:rsidRPr="00126BA7">
      <w:rPr>
        <w:i/>
        <w:sz w:val="22"/>
        <w:szCs w:val="22"/>
      </w:rPr>
      <w:t>Planning Department</w:t>
    </w:r>
  </w:p>
  <w:p w:rsidR="00DE0354" w:rsidRPr="00126BA7" w:rsidRDefault="00DE0354" w:rsidP="00DE0354">
    <w:r>
      <w:t>Brennon Williams, Interim Director</w:t>
    </w:r>
  </w:p>
  <w:p w:rsidR="00DE0354" w:rsidRDefault="00DE0354" w:rsidP="00DE0354"/>
  <w:p w:rsidR="00DE0354" w:rsidRDefault="00DE0354" w:rsidP="00DE0354"/>
  <w:p w:rsidR="00DE0354" w:rsidRDefault="00DE0354" w:rsidP="00DE0354"/>
  <w:p w:rsidR="00DE0354" w:rsidRDefault="00DE0354" w:rsidP="00DE0354"/>
  <w:p w:rsidR="00DE0354" w:rsidRDefault="00DE0354" w:rsidP="00DE0354">
    <w:r>
      <w:t xml:space="preserve">                                                                                                                                 Timothy M. Keller, Mayor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81F"/>
    <w:multiLevelType w:val="hybridMultilevel"/>
    <w:tmpl w:val="0C206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646841"/>
    <w:multiLevelType w:val="hybridMultilevel"/>
    <w:tmpl w:val="5A4C72E8"/>
    <w:lvl w:ilvl="0" w:tplc="AF74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D7135"/>
    <w:multiLevelType w:val="hybridMultilevel"/>
    <w:tmpl w:val="A1F84890"/>
    <w:lvl w:ilvl="0" w:tplc="01E40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F7FC6"/>
    <w:multiLevelType w:val="hybridMultilevel"/>
    <w:tmpl w:val="1AEC2E1A"/>
    <w:lvl w:ilvl="0" w:tplc="E7BA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2336F9"/>
    <w:multiLevelType w:val="hybridMultilevel"/>
    <w:tmpl w:val="56CA0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51835739"/>
    <w:multiLevelType w:val="hybridMultilevel"/>
    <w:tmpl w:val="E94460A8"/>
    <w:lvl w:ilvl="0" w:tplc="AF74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0255FF"/>
    <w:multiLevelType w:val="hybridMultilevel"/>
    <w:tmpl w:val="B1E2B4AE"/>
    <w:lvl w:ilvl="0" w:tplc="01E40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3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4"/>
  </w:num>
  <w:num w:numId="5">
    <w:abstractNumId w:val="13"/>
  </w:num>
  <w:num w:numId="6">
    <w:abstractNumId w:val="14"/>
  </w:num>
  <w:num w:numId="7">
    <w:abstractNumId w:val="12"/>
  </w:num>
  <w:num w:numId="8">
    <w:abstractNumId w:val="15"/>
  </w:num>
  <w:num w:numId="9">
    <w:abstractNumId w:val="17"/>
  </w:num>
  <w:num w:numId="10">
    <w:abstractNumId w:val="18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10"/>
  </w:num>
  <w:num w:numId="16">
    <w:abstractNumId w:val="6"/>
  </w:num>
  <w:num w:numId="17">
    <w:abstractNumId w:val="1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450A"/>
    <w:rsid w:val="00020F51"/>
    <w:rsid w:val="000232D3"/>
    <w:rsid w:val="000307B1"/>
    <w:rsid w:val="00033FB6"/>
    <w:rsid w:val="0003737F"/>
    <w:rsid w:val="00043E8F"/>
    <w:rsid w:val="000443EA"/>
    <w:rsid w:val="000447D6"/>
    <w:rsid w:val="000736A9"/>
    <w:rsid w:val="00074554"/>
    <w:rsid w:val="00080684"/>
    <w:rsid w:val="00080DD7"/>
    <w:rsid w:val="00094CAE"/>
    <w:rsid w:val="000B1889"/>
    <w:rsid w:val="000B22C2"/>
    <w:rsid w:val="000B6A96"/>
    <w:rsid w:val="000C2FF2"/>
    <w:rsid w:val="000D46C6"/>
    <w:rsid w:val="000D6440"/>
    <w:rsid w:val="000E1755"/>
    <w:rsid w:val="0010225E"/>
    <w:rsid w:val="00117396"/>
    <w:rsid w:val="0013218F"/>
    <w:rsid w:val="00132C27"/>
    <w:rsid w:val="00133E29"/>
    <w:rsid w:val="00145011"/>
    <w:rsid w:val="00155B0F"/>
    <w:rsid w:val="00156CC9"/>
    <w:rsid w:val="00163C90"/>
    <w:rsid w:val="001659E3"/>
    <w:rsid w:val="00170F1D"/>
    <w:rsid w:val="001713E8"/>
    <w:rsid w:val="001875A4"/>
    <w:rsid w:val="001A6E6F"/>
    <w:rsid w:val="001A710E"/>
    <w:rsid w:val="001B0C66"/>
    <w:rsid w:val="001B710D"/>
    <w:rsid w:val="001C14E3"/>
    <w:rsid w:val="001C475C"/>
    <w:rsid w:val="001D6719"/>
    <w:rsid w:val="001D7ECD"/>
    <w:rsid w:val="001E15B6"/>
    <w:rsid w:val="001F1F33"/>
    <w:rsid w:val="001F48F8"/>
    <w:rsid w:val="002422BD"/>
    <w:rsid w:val="00243898"/>
    <w:rsid w:val="00243B60"/>
    <w:rsid w:val="00245F8B"/>
    <w:rsid w:val="002466EE"/>
    <w:rsid w:val="00262FEC"/>
    <w:rsid w:val="00276D11"/>
    <w:rsid w:val="00293A00"/>
    <w:rsid w:val="002A4735"/>
    <w:rsid w:val="002B043C"/>
    <w:rsid w:val="002B351F"/>
    <w:rsid w:val="002D227E"/>
    <w:rsid w:val="002D36A4"/>
    <w:rsid w:val="002E1674"/>
    <w:rsid w:val="002F0128"/>
    <w:rsid w:val="002F6020"/>
    <w:rsid w:val="003029F1"/>
    <w:rsid w:val="003035B9"/>
    <w:rsid w:val="00307D49"/>
    <w:rsid w:val="00313B15"/>
    <w:rsid w:val="0031591E"/>
    <w:rsid w:val="0031749F"/>
    <w:rsid w:val="003254D3"/>
    <w:rsid w:val="003307AB"/>
    <w:rsid w:val="00331A71"/>
    <w:rsid w:val="00333607"/>
    <w:rsid w:val="003371BC"/>
    <w:rsid w:val="00341582"/>
    <w:rsid w:val="0034174E"/>
    <w:rsid w:val="00343609"/>
    <w:rsid w:val="003551B9"/>
    <w:rsid w:val="00362543"/>
    <w:rsid w:val="00392669"/>
    <w:rsid w:val="003969FC"/>
    <w:rsid w:val="003A4BBB"/>
    <w:rsid w:val="003A6101"/>
    <w:rsid w:val="003C67F0"/>
    <w:rsid w:val="003D6E55"/>
    <w:rsid w:val="003E3272"/>
    <w:rsid w:val="003F46FA"/>
    <w:rsid w:val="00405E45"/>
    <w:rsid w:val="0040657E"/>
    <w:rsid w:val="00416942"/>
    <w:rsid w:val="0042302E"/>
    <w:rsid w:val="00424D49"/>
    <w:rsid w:val="0042797E"/>
    <w:rsid w:val="0043367E"/>
    <w:rsid w:val="004345E2"/>
    <w:rsid w:val="0044662A"/>
    <w:rsid w:val="0046758D"/>
    <w:rsid w:val="00471398"/>
    <w:rsid w:val="00475976"/>
    <w:rsid w:val="00481AD0"/>
    <w:rsid w:val="00484117"/>
    <w:rsid w:val="0049127E"/>
    <w:rsid w:val="0049524E"/>
    <w:rsid w:val="004B784E"/>
    <w:rsid w:val="004D2C62"/>
    <w:rsid w:val="004D3124"/>
    <w:rsid w:val="004D3494"/>
    <w:rsid w:val="004E1014"/>
    <w:rsid w:val="004E554D"/>
    <w:rsid w:val="004F2C98"/>
    <w:rsid w:val="00520734"/>
    <w:rsid w:val="0052127C"/>
    <w:rsid w:val="00536636"/>
    <w:rsid w:val="00543B4F"/>
    <w:rsid w:val="00545FA6"/>
    <w:rsid w:val="00550E45"/>
    <w:rsid w:val="00551890"/>
    <w:rsid w:val="00555D43"/>
    <w:rsid w:val="005635C8"/>
    <w:rsid w:val="00584008"/>
    <w:rsid w:val="005923E6"/>
    <w:rsid w:val="00594744"/>
    <w:rsid w:val="00594AFD"/>
    <w:rsid w:val="00597E89"/>
    <w:rsid w:val="005A6D64"/>
    <w:rsid w:val="005B0AD3"/>
    <w:rsid w:val="005B75E5"/>
    <w:rsid w:val="005C57F4"/>
    <w:rsid w:val="005D0DBE"/>
    <w:rsid w:val="005D27AE"/>
    <w:rsid w:val="005D7763"/>
    <w:rsid w:val="005E1502"/>
    <w:rsid w:val="005E3F2E"/>
    <w:rsid w:val="005E635E"/>
    <w:rsid w:val="005F14FF"/>
    <w:rsid w:val="005F61A6"/>
    <w:rsid w:val="005F7C01"/>
    <w:rsid w:val="00604114"/>
    <w:rsid w:val="006136E8"/>
    <w:rsid w:val="00620EBA"/>
    <w:rsid w:val="00631A3F"/>
    <w:rsid w:val="00632FE4"/>
    <w:rsid w:val="00644D36"/>
    <w:rsid w:val="00645338"/>
    <w:rsid w:val="006546D8"/>
    <w:rsid w:val="00656DB6"/>
    <w:rsid w:val="00666789"/>
    <w:rsid w:val="00676DC7"/>
    <w:rsid w:val="006826ED"/>
    <w:rsid w:val="00685FE7"/>
    <w:rsid w:val="006928E9"/>
    <w:rsid w:val="0069738B"/>
    <w:rsid w:val="006A4022"/>
    <w:rsid w:val="006B557B"/>
    <w:rsid w:val="006B6404"/>
    <w:rsid w:val="006B65E5"/>
    <w:rsid w:val="006D2BC8"/>
    <w:rsid w:val="006E0923"/>
    <w:rsid w:val="006E3D6C"/>
    <w:rsid w:val="0070025F"/>
    <w:rsid w:val="00702595"/>
    <w:rsid w:val="00713362"/>
    <w:rsid w:val="00724FD0"/>
    <w:rsid w:val="00731535"/>
    <w:rsid w:val="00731BFE"/>
    <w:rsid w:val="00731FE7"/>
    <w:rsid w:val="0073637B"/>
    <w:rsid w:val="00754360"/>
    <w:rsid w:val="00756A1F"/>
    <w:rsid w:val="007607F7"/>
    <w:rsid w:val="00762089"/>
    <w:rsid w:val="00763570"/>
    <w:rsid w:val="00766BFC"/>
    <w:rsid w:val="007704CB"/>
    <w:rsid w:val="00771884"/>
    <w:rsid w:val="00776E45"/>
    <w:rsid w:val="007845A0"/>
    <w:rsid w:val="007A47C8"/>
    <w:rsid w:val="007A5074"/>
    <w:rsid w:val="007B7D2A"/>
    <w:rsid w:val="007C66C1"/>
    <w:rsid w:val="007E263C"/>
    <w:rsid w:val="007E266A"/>
    <w:rsid w:val="007E4523"/>
    <w:rsid w:val="007E5A26"/>
    <w:rsid w:val="0080372D"/>
    <w:rsid w:val="0080500C"/>
    <w:rsid w:val="00807D57"/>
    <w:rsid w:val="00821D1E"/>
    <w:rsid w:val="00844391"/>
    <w:rsid w:val="00864496"/>
    <w:rsid w:val="00865979"/>
    <w:rsid w:val="00872BA1"/>
    <w:rsid w:val="00883797"/>
    <w:rsid w:val="00887008"/>
    <w:rsid w:val="00894DC4"/>
    <w:rsid w:val="00897057"/>
    <w:rsid w:val="008A6F5F"/>
    <w:rsid w:val="008B05A4"/>
    <w:rsid w:val="008B7F27"/>
    <w:rsid w:val="008C3DFF"/>
    <w:rsid w:val="008C54D1"/>
    <w:rsid w:val="008C656D"/>
    <w:rsid w:val="008E1C71"/>
    <w:rsid w:val="008F4621"/>
    <w:rsid w:val="008F4FE2"/>
    <w:rsid w:val="008F7B34"/>
    <w:rsid w:val="00901390"/>
    <w:rsid w:val="00901CEC"/>
    <w:rsid w:val="009105DC"/>
    <w:rsid w:val="009143DA"/>
    <w:rsid w:val="00916A7F"/>
    <w:rsid w:val="00922282"/>
    <w:rsid w:val="00925F96"/>
    <w:rsid w:val="0093103B"/>
    <w:rsid w:val="00951C46"/>
    <w:rsid w:val="00960A89"/>
    <w:rsid w:val="00970B93"/>
    <w:rsid w:val="009735E9"/>
    <w:rsid w:val="00974F39"/>
    <w:rsid w:val="00991227"/>
    <w:rsid w:val="00991809"/>
    <w:rsid w:val="009A5EE3"/>
    <w:rsid w:val="009B1BF7"/>
    <w:rsid w:val="009D70C3"/>
    <w:rsid w:val="009F0AA2"/>
    <w:rsid w:val="009F1845"/>
    <w:rsid w:val="009F40B2"/>
    <w:rsid w:val="00A00848"/>
    <w:rsid w:val="00A108F8"/>
    <w:rsid w:val="00A10B05"/>
    <w:rsid w:val="00A2169C"/>
    <w:rsid w:val="00A30E3F"/>
    <w:rsid w:val="00A34FE3"/>
    <w:rsid w:val="00A37926"/>
    <w:rsid w:val="00A37D58"/>
    <w:rsid w:val="00A41875"/>
    <w:rsid w:val="00A54BB2"/>
    <w:rsid w:val="00A56FCA"/>
    <w:rsid w:val="00A57193"/>
    <w:rsid w:val="00A60239"/>
    <w:rsid w:val="00A63CBB"/>
    <w:rsid w:val="00A731B3"/>
    <w:rsid w:val="00A764A8"/>
    <w:rsid w:val="00A80345"/>
    <w:rsid w:val="00A83C4E"/>
    <w:rsid w:val="00A86455"/>
    <w:rsid w:val="00A90060"/>
    <w:rsid w:val="00A94664"/>
    <w:rsid w:val="00AA157C"/>
    <w:rsid w:val="00AA743D"/>
    <w:rsid w:val="00AB029C"/>
    <w:rsid w:val="00AB1A97"/>
    <w:rsid w:val="00AB24B8"/>
    <w:rsid w:val="00AB3259"/>
    <w:rsid w:val="00AC0F38"/>
    <w:rsid w:val="00AC7310"/>
    <w:rsid w:val="00AD2A86"/>
    <w:rsid w:val="00AE3449"/>
    <w:rsid w:val="00AE5FA8"/>
    <w:rsid w:val="00AE5FEC"/>
    <w:rsid w:val="00AF4016"/>
    <w:rsid w:val="00B079D6"/>
    <w:rsid w:val="00B17DAC"/>
    <w:rsid w:val="00B246AB"/>
    <w:rsid w:val="00B25FD2"/>
    <w:rsid w:val="00B351C0"/>
    <w:rsid w:val="00B3623E"/>
    <w:rsid w:val="00B41BC9"/>
    <w:rsid w:val="00B467E3"/>
    <w:rsid w:val="00B4713F"/>
    <w:rsid w:val="00B50989"/>
    <w:rsid w:val="00B56E22"/>
    <w:rsid w:val="00B623D9"/>
    <w:rsid w:val="00B74032"/>
    <w:rsid w:val="00B74A96"/>
    <w:rsid w:val="00B97554"/>
    <w:rsid w:val="00BA542A"/>
    <w:rsid w:val="00BC0ED6"/>
    <w:rsid w:val="00BC52FE"/>
    <w:rsid w:val="00BD473C"/>
    <w:rsid w:val="00BD6FB7"/>
    <w:rsid w:val="00BE497E"/>
    <w:rsid w:val="00C14311"/>
    <w:rsid w:val="00C24450"/>
    <w:rsid w:val="00C311C8"/>
    <w:rsid w:val="00C4171E"/>
    <w:rsid w:val="00C42595"/>
    <w:rsid w:val="00C477DB"/>
    <w:rsid w:val="00C52908"/>
    <w:rsid w:val="00C562ED"/>
    <w:rsid w:val="00C56A31"/>
    <w:rsid w:val="00C56F29"/>
    <w:rsid w:val="00C82F6F"/>
    <w:rsid w:val="00CB1DAC"/>
    <w:rsid w:val="00CC03D8"/>
    <w:rsid w:val="00CC1AA3"/>
    <w:rsid w:val="00CC20ED"/>
    <w:rsid w:val="00CF2F5F"/>
    <w:rsid w:val="00CF7AEA"/>
    <w:rsid w:val="00CF7F3E"/>
    <w:rsid w:val="00D01C15"/>
    <w:rsid w:val="00D07EFA"/>
    <w:rsid w:val="00D1203B"/>
    <w:rsid w:val="00D21261"/>
    <w:rsid w:val="00D310D1"/>
    <w:rsid w:val="00D462E5"/>
    <w:rsid w:val="00D57771"/>
    <w:rsid w:val="00D6312E"/>
    <w:rsid w:val="00D635C2"/>
    <w:rsid w:val="00D768D7"/>
    <w:rsid w:val="00D77FA5"/>
    <w:rsid w:val="00D905BE"/>
    <w:rsid w:val="00D93FD6"/>
    <w:rsid w:val="00DA6E26"/>
    <w:rsid w:val="00DC3424"/>
    <w:rsid w:val="00DE0354"/>
    <w:rsid w:val="00DE2694"/>
    <w:rsid w:val="00DE3C7E"/>
    <w:rsid w:val="00DE7DDB"/>
    <w:rsid w:val="00DF457B"/>
    <w:rsid w:val="00DF551C"/>
    <w:rsid w:val="00E0124B"/>
    <w:rsid w:val="00E10870"/>
    <w:rsid w:val="00E134ED"/>
    <w:rsid w:val="00E34128"/>
    <w:rsid w:val="00E4715A"/>
    <w:rsid w:val="00E47A58"/>
    <w:rsid w:val="00E54E7F"/>
    <w:rsid w:val="00E62208"/>
    <w:rsid w:val="00E65A67"/>
    <w:rsid w:val="00E6672B"/>
    <w:rsid w:val="00E8530D"/>
    <w:rsid w:val="00E96D20"/>
    <w:rsid w:val="00E97D5E"/>
    <w:rsid w:val="00EA08BB"/>
    <w:rsid w:val="00EA5749"/>
    <w:rsid w:val="00EA753E"/>
    <w:rsid w:val="00EC2A76"/>
    <w:rsid w:val="00EC3764"/>
    <w:rsid w:val="00EC3FA7"/>
    <w:rsid w:val="00EC45F7"/>
    <w:rsid w:val="00EC7FC4"/>
    <w:rsid w:val="00ED08E2"/>
    <w:rsid w:val="00EF5322"/>
    <w:rsid w:val="00F2467E"/>
    <w:rsid w:val="00F3254E"/>
    <w:rsid w:val="00F35F4D"/>
    <w:rsid w:val="00F375E8"/>
    <w:rsid w:val="00F453E6"/>
    <w:rsid w:val="00F668D1"/>
    <w:rsid w:val="00F71466"/>
    <w:rsid w:val="00F76238"/>
    <w:rsid w:val="00F800F2"/>
    <w:rsid w:val="00F806E5"/>
    <w:rsid w:val="00F8604F"/>
    <w:rsid w:val="00F87B2C"/>
    <w:rsid w:val="00F91237"/>
    <w:rsid w:val="00FA0941"/>
    <w:rsid w:val="00FA2422"/>
    <w:rsid w:val="00FB023F"/>
    <w:rsid w:val="00FC4BF1"/>
    <w:rsid w:val="00FE5D27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  <w:style w:type="paragraph" w:styleId="Header">
    <w:name w:val="header"/>
    <w:basedOn w:val="Normal"/>
    <w:link w:val="HeaderChar"/>
    <w:rsid w:val="00DE0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0354"/>
  </w:style>
  <w:style w:type="paragraph" w:styleId="Footer">
    <w:name w:val="footer"/>
    <w:basedOn w:val="Normal"/>
    <w:link w:val="FooterChar"/>
    <w:rsid w:val="00DE0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0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  <w:style w:type="paragraph" w:styleId="Header">
    <w:name w:val="header"/>
    <w:basedOn w:val="Normal"/>
    <w:link w:val="HeaderChar"/>
    <w:rsid w:val="00DE0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0354"/>
  </w:style>
  <w:style w:type="paragraph" w:styleId="Footer">
    <w:name w:val="footer"/>
    <w:basedOn w:val="Normal"/>
    <w:link w:val="FooterChar"/>
    <w:rsid w:val="00DE0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hughes@cabq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hughes@cabq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ujay.thakur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ibrary.amlegal.com/nxt/gateway.dll/New%20Mexico/albuqwin/chapter14zoningplanningandbuilding/article5floodhazardanddrainagecontrol?f=templates$fn=default.htm$3.0$vid=amlegal:albuquerque_nm_mc$anc=JD_14-5-2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8B6B-F216-4270-9419-B37B0BFD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Hughes, James D.</cp:lastModifiedBy>
  <cp:revision>3</cp:revision>
  <cp:lastPrinted>2019-10-24T17:42:00Z</cp:lastPrinted>
  <dcterms:created xsi:type="dcterms:W3CDTF">2019-10-24T20:36:00Z</dcterms:created>
  <dcterms:modified xsi:type="dcterms:W3CDTF">2019-10-24T21:15:00Z</dcterms:modified>
</cp:coreProperties>
</file>