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A4" w:rsidRDefault="009777A4" w:rsidP="00F6298F">
      <w:pPr>
        <w:pStyle w:val="Date"/>
        <w:rPr>
          <w:sz w:val="24"/>
        </w:rPr>
      </w:pPr>
    </w:p>
    <w:p w:rsidR="009777A4" w:rsidRDefault="009777A4" w:rsidP="00F6298F">
      <w:pPr>
        <w:pStyle w:val="Date"/>
        <w:rPr>
          <w:sz w:val="24"/>
        </w:rPr>
      </w:pPr>
    </w:p>
    <w:p w:rsidR="00F6298F" w:rsidRDefault="00F6298F" w:rsidP="00F6298F">
      <w:pPr>
        <w:pStyle w:val="Date"/>
        <w:rPr>
          <w:sz w:val="24"/>
        </w:rPr>
      </w:pPr>
      <w:r>
        <w:rPr>
          <w:sz w:val="24"/>
        </w:rPr>
        <w:t>November 11, 2015</w:t>
      </w:r>
    </w:p>
    <w:p w:rsidR="00F6298F" w:rsidRDefault="00F6298F" w:rsidP="00F6298F">
      <w:pPr>
        <w:rPr>
          <w:rFonts w:ascii="Arial" w:hAnsi="Arial"/>
          <w:sz w:val="24"/>
        </w:rPr>
      </w:pPr>
    </w:p>
    <w:p w:rsidR="009777A4" w:rsidRDefault="009777A4" w:rsidP="00F6298F">
      <w:pPr>
        <w:pStyle w:val="InsideAddress"/>
        <w:rPr>
          <w:sz w:val="24"/>
        </w:rPr>
      </w:pPr>
    </w:p>
    <w:p w:rsidR="00F6298F" w:rsidRDefault="00F6298F" w:rsidP="00F6298F">
      <w:pPr>
        <w:pStyle w:val="InsideAddress"/>
        <w:rPr>
          <w:sz w:val="24"/>
        </w:rPr>
      </w:pPr>
      <w:r>
        <w:rPr>
          <w:sz w:val="24"/>
        </w:rPr>
        <w:t xml:space="preserve">Christian Sholtis, </w:t>
      </w:r>
      <w:r>
        <w:rPr>
          <w:sz w:val="24"/>
        </w:rPr>
        <w:t>PE</w:t>
      </w:r>
      <w:r>
        <w:rPr>
          <w:sz w:val="24"/>
        </w:rPr>
        <w:br/>
        <w:t>Bohannan Huston, Inc.</w:t>
      </w:r>
    </w:p>
    <w:p w:rsidR="00F6298F" w:rsidRDefault="00F6298F" w:rsidP="00F6298F">
      <w:pPr>
        <w:pStyle w:val="InsideAddress"/>
        <w:rPr>
          <w:sz w:val="24"/>
        </w:rPr>
      </w:pPr>
      <w:r>
        <w:rPr>
          <w:sz w:val="24"/>
        </w:rPr>
        <w:t>7500 Jefferson NE, Courtyard I</w:t>
      </w:r>
    </w:p>
    <w:p w:rsidR="00F6298F" w:rsidRDefault="00F6298F" w:rsidP="00F6298F">
      <w:pPr>
        <w:pStyle w:val="InsideAddress"/>
        <w:rPr>
          <w:sz w:val="24"/>
        </w:rPr>
      </w:pPr>
      <w:smartTag w:uri="urn:schemas-microsoft-com:office:smarttags" w:element="place">
        <w:smartTag w:uri="urn:schemas-microsoft-com:office:smarttags" w:element="City">
          <w:r>
            <w:rPr>
              <w:sz w:val="24"/>
            </w:rPr>
            <w:t>Albuquerque</w:t>
          </w:r>
        </w:smartTag>
        <w:r>
          <w:rPr>
            <w:sz w:val="24"/>
          </w:rPr>
          <w:t xml:space="preserve">, </w:t>
        </w:r>
        <w:smartTag w:uri="urn:schemas-microsoft-com:office:smarttags" w:element="State">
          <w:r>
            <w:rPr>
              <w:sz w:val="24"/>
            </w:rPr>
            <w:t>NM</w:t>
          </w:r>
        </w:smartTag>
        <w:r>
          <w:rPr>
            <w:sz w:val="24"/>
          </w:rPr>
          <w:t xml:space="preserve"> </w:t>
        </w:r>
        <w:smartTag w:uri="urn:schemas-microsoft-com:office:smarttags" w:element="PostalCode">
          <w:r>
            <w:rPr>
              <w:sz w:val="24"/>
            </w:rPr>
            <w:t>87109</w:t>
          </w:r>
        </w:smartTag>
      </w:smartTag>
    </w:p>
    <w:p w:rsidR="00F6298F" w:rsidRDefault="00F6298F" w:rsidP="00F6298F">
      <w:pPr>
        <w:pStyle w:val="InsideAddressName"/>
      </w:pPr>
    </w:p>
    <w:p w:rsidR="00F6298F" w:rsidRDefault="00F6298F" w:rsidP="00F6298F">
      <w:pPr>
        <w:pStyle w:val="InsideAddress"/>
        <w:rPr>
          <w:b/>
          <w:sz w:val="24"/>
          <w:szCs w:val="24"/>
        </w:rPr>
      </w:pPr>
      <w:r w:rsidRPr="00B114D5">
        <w:rPr>
          <w:b/>
          <w:sz w:val="24"/>
          <w:szCs w:val="24"/>
        </w:rPr>
        <w:t>Re:</w:t>
      </w:r>
      <w:r w:rsidRPr="00B114D5">
        <w:rPr>
          <w:b/>
          <w:sz w:val="24"/>
          <w:szCs w:val="24"/>
        </w:rPr>
        <w:tab/>
      </w:r>
      <w:r>
        <w:rPr>
          <w:b/>
          <w:sz w:val="24"/>
          <w:szCs w:val="24"/>
        </w:rPr>
        <w:t xml:space="preserve">DMP </w:t>
      </w:r>
      <w:r w:rsidR="00072A0C">
        <w:rPr>
          <w:b/>
          <w:sz w:val="24"/>
          <w:szCs w:val="24"/>
        </w:rPr>
        <w:t>for</w:t>
      </w:r>
      <w:r>
        <w:rPr>
          <w:b/>
          <w:sz w:val="24"/>
          <w:szCs w:val="24"/>
        </w:rPr>
        <w:t xml:space="preserve"> Pulte @ Mirehaven Phase 2 </w:t>
      </w:r>
    </w:p>
    <w:p w:rsidR="00F6298F" w:rsidRDefault="00F6298F" w:rsidP="00F6298F">
      <w:pPr>
        <w:pStyle w:val="InsideAddress"/>
        <w:ind w:firstLine="720"/>
        <w:rPr>
          <w:b/>
          <w:sz w:val="24"/>
          <w:szCs w:val="24"/>
        </w:rPr>
      </w:pPr>
      <w:r>
        <w:rPr>
          <w:b/>
          <w:sz w:val="24"/>
          <w:szCs w:val="24"/>
        </w:rPr>
        <w:t>N-2-</w:t>
      </w:r>
      <w:r>
        <w:rPr>
          <w:b/>
          <w:sz w:val="24"/>
          <w:szCs w:val="24"/>
        </w:rPr>
        <w:t>D</w:t>
      </w:r>
      <w:r>
        <w:rPr>
          <w:b/>
          <w:sz w:val="24"/>
          <w:szCs w:val="24"/>
        </w:rPr>
        <w:t xml:space="preserve"> </w:t>
      </w:r>
      <w:r>
        <w:rPr>
          <w:b/>
          <w:sz w:val="24"/>
          <w:szCs w:val="24"/>
        </w:rPr>
        <w:t>of</w:t>
      </w:r>
      <w:r>
        <w:rPr>
          <w:b/>
          <w:sz w:val="24"/>
          <w:szCs w:val="24"/>
        </w:rPr>
        <w:t xml:space="preserve"> </w:t>
      </w:r>
      <w:r>
        <w:rPr>
          <w:b/>
          <w:sz w:val="24"/>
          <w:szCs w:val="24"/>
        </w:rPr>
        <w:t>the</w:t>
      </w:r>
      <w:r>
        <w:rPr>
          <w:b/>
          <w:sz w:val="24"/>
          <w:szCs w:val="24"/>
        </w:rPr>
        <w:t xml:space="preserve"> Watershed Subdivision</w:t>
      </w:r>
    </w:p>
    <w:p w:rsidR="00F6298F" w:rsidRPr="00491126" w:rsidRDefault="00F6298F" w:rsidP="00F6298F">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Pr>
          <w:b/>
          <w:sz w:val="24"/>
          <w:szCs w:val="24"/>
        </w:rPr>
        <w:t>7/18/</w:t>
      </w:r>
      <w:r w:rsidRPr="00491126">
        <w:rPr>
          <w:b/>
          <w:sz w:val="24"/>
          <w:szCs w:val="24"/>
        </w:rPr>
        <w:t>201</w:t>
      </w:r>
      <w:r>
        <w:rPr>
          <w:b/>
          <w:sz w:val="24"/>
          <w:szCs w:val="24"/>
        </w:rPr>
        <w:t>5</w:t>
      </w:r>
      <w:r w:rsidRPr="00491126">
        <w:rPr>
          <w:b/>
          <w:sz w:val="24"/>
          <w:szCs w:val="24"/>
        </w:rPr>
        <w:t xml:space="preserve"> (</w:t>
      </w:r>
      <w:r>
        <w:rPr>
          <w:b/>
          <w:sz w:val="24"/>
          <w:szCs w:val="24"/>
        </w:rPr>
        <w:t>H09</w:t>
      </w:r>
      <w:r w:rsidRPr="00491126">
        <w:rPr>
          <w:b/>
          <w:sz w:val="24"/>
          <w:szCs w:val="24"/>
        </w:rPr>
        <w:t>/D0</w:t>
      </w:r>
      <w:r>
        <w:rPr>
          <w:b/>
          <w:sz w:val="24"/>
          <w:szCs w:val="24"/>
        </w:rPr>
        <w:t>17</w:t>
      </w:r>
      <w:r w:rsidR="001E4E84">
        <w:rPr>
          <w:b/>
          <w:sz w:val="24"/>
          <w:szCs w:val="24"/>
        </w:rPr>
        <w:t>E</w:t>
      </w:r>
      <w:bookmarkStart w:id="0" w:name="_GoBack"/>
      <w:bookmarkEnd w:id="0"/>
      <w:r>
        <w:rPr>
          <w:b/>
          <w:sz w:val="24"/>
          <w:szCs w:val="24"/>
        </w:rPr>
        <w:t>)</w:t>
      </w:r>
    </w:p>
    <w:p w:rsidR="00F6298F" w:rsidRDefault="00F6298F" w:rsidP="00F6298F"/>
    <w:p w:rsidR="00F6298F" w:rsidRPr="002B464D" w:rsidRDefault="00F6298F" w:rsidP="00F6298F"/>
    <w:p w:rsidR="00F6298F" w:rsidRDefault="00F6298F" w:rsidP="00F6298F">
      <w:pPr>
        <w:pStyle w:val="Salutation"/>
        <w:rPr>
          <w:sz w:val="24"/>
        </w:rPr>
      </w:pPr>
      <w:r>
        <w:rPr>
          <w:sz w:val="24"/>
        </w:rPr>
        <w:fldChar w:fldCharType="begin"/>
      </w:r>
      <w:r>
        <w:rPr>
          <w:sz w:val="24"/>
        </w:rPr>
        <w:instrText xml:space="preserve"> AUTOTEXTLIST </w:instrText>
      </w:r>
      <w:r>
        <w:rPr>
          <w:sz w:val="24"/>
        </w:rPr>
        <w:fldChar w:fldCharType="separate"/>
      </w:r>
      <w:r>
        <w:rPr>
          <w:sz w:val="24"/>
        </w:rPr>
        <w:t>Dear M</w:t>
      </w:r>
      <w:r>
        <w:rPr>
          <w:sz w:val="24"/>
        </w:rPr>
        <w:t>r</w:t>
      </w:r>
      <w:r>
        <w:rPr>
          <w:sz w:val="24"/>
        </w:rPr>
        <w:t>. Sholtis,</w:t>
      </w:r>
      <w:r>
        <w:rPr>
          <w:sz w:val="24"/>
        </w:rPr>
        <w:fldChar w:fldCharType="end"/>
      </w:r>
    </w:p>
    <w:p w:rsidR="00F6298F" w:rsidRDefault="00F6298F" w:rsidP="00F6298F"/>
    <w:p w:rsidR="00F6298F" w:rsidRDefault="00F6298F" w:rsidP="00F6298F">
      <w:pPr>
        <w:rPr>
          <w:sz w:val="24"/>
        </w:rPr>
      </w:pPr>
      <w:r>
        <w:rPr>
          <w:sz w:val="24"/>
        </w:rPr>
        <w:t xml:space="preserve">Based upon the information provided in your submittal received </w:t>
      </w:r>
      <w:r>
        <w:rPr>
          <w:sz w:val="24"/>
        </w:rPr>
        <w:t>10</w:t>
      </w:r>
      <w:r>
        <w:rPr>
          <w:sz w:val="24"/>
        </w:rPr>
        <w:t>-</w:t>
      </w:r>
      <w:r>
        <w:rPr>
          <w:sz w:val="24"/>
        </w:rPr>
        <w:t>1</w:t>
      </w:r>
      <w:r>
        <w:rPr>
          <w:sz w:val="24"/>
        </w:rPr>
        <w:t xml:space="preserve">2-15, the </w:t>
      </w:r>
      <w:r>
        <w:rPr>
          <w:sz w:val="24"/>
        </w:rPr>
        <w:t>DMP can be approved based on the following comments:</w:t>
      </w:r>
    </w:p>
    <w:p w:rsidR="00F6298F" w:rsidRDefault="00F6298F" w:rsidP="00F6298F">
      <w:pPr>
        <w:rPr>
          <w:sz w:val="24"/>
        </w:rPr>
      </w:pPr>
    </w:p>
    <w:p w:rsidR="00F6298F" w:rsidRDefault="00F6298F" w:rsidP="00F6298F">
      <w:pPr>
        <w:pStyle w:val="ListParagraph"/>
        <w:numPr>
          <w:ilvl w:val="0"/>
          <w:numId w:val="1"/>
        </w:numPr>
        <w:rPr>
          <w:sz w:val="24"/>
        </w:rPr>
      </w:pPr>
      <w:r>
        <w:rPr>
          <w:sz w:val="24"/>
        </w:rPr>
        <w:t>Check grades approaching intersections.  Grades may be exceeding 4% on the lower side of the streets.</w:t>
      </w:r>
    </w:p>
    <w:p w:rsidR="0022427D" w:rsidRDefault="0022427D" w:rsidP="00F6298F">
      <w:pPr>
        <w:pStyle w:val="ListParagraph"/>
        <w:numPr>
          <w:ilvl w:val="0"/>
          <w:numId w:val="1"/>
        </w:numPr>
        <w:rPr>
          <w:sz w:val="24"/>
        </w:rPr>
      </w:pPr>
      <w:r>
        <w:rPr>
          <w:sz w:val="24"/>
        </w:rPr>
        <w:t>Proposed ponds</w:t>
      </w:r>
      <w:r w:rsidR="00D17B4B">
        <w:rPr>
          <w:sz w:val="24"/>
        </w:rPr>
        <w:t xml:space="preserve"> </w:t>
      </w:r>
      <w:r>
        <w:rPr>
          <w:sz w:val="24"/>
        </w:rPr>
        <w:t>intercepting offsite flows from basins O</w:t>
      </w:r>
      <w:r w:rsidR="0034771A">
        <w:rPr>
          <w:sz w:val="24"/>
        </w:rPr>
        <w:t>-</w:t>
      </w:r>
      <w:r>
        <w:rPr>
          <w:sz w:val="24"/>
        </w:rPr>
        <w:t>1 to O</w:t>
      </w:r>
      <w:r w:rsidR="0034771A">
        <w:rPr>
          <w:sz w:val="24"/>
        </w:rPr>
        <w:t>-5</w:t>
      </w:r>
      <w:r>
        <w:rPr>
          <w:sz w:val="24"/>
        </w:rPr>
        <w:t xml:space="preserve"> do not fully </w:t>
      </w:r>
      <w:r w:rsidR="00D17B4B">
        <w:rPr>
          <w:sz w:val="24"/>
        </w:rPr>
        <w:t xml:space="preserve">capture </w:t>
      </w:r>
      <w:r>
        <w:rPr>
          <w:sz w:val="24"/>
        </w:rPr>
        <w:t xml:space="preserve">the runoffs.  </w:t>
      </w:r>
      <w:r w:rsidR="00A91E65">
        <w:rPr>
          <w:sz w:val="24"/>
        </w:rPr>
        <w:t>Good portion of basin O-2 drain</w:t>
      </w:r>
      <w:r w:rsidR="00D17B4B">
        <w:rPr>
          <w:sz w:val="24"/>
        </w:rPr>
        <w:t>s</w:t>
      </w:r>
      <w:r w:rsidR="00A91E65">
        <w:rPr>
          <w:sz w:val="24"/>
        </w:rPr>
        <w:t xml:space="preserve"> to Mirehaven Parkway.  How is the sediment</w:t>
      </w:r>
      <w:r w:rsidR="009777A4">
        <w:rPr>
          <w:sz w:val="24"/>
        </w:rPr>
        <w:t>/</w:t>
      </w:r>
      <w:r w:rsidR="00A91E65">
        <w:rPr>
          <w:sz w:val="24"/>
        </w:rPr>
        <w:t>erosion being handled for th</w:t>
      </w:r>
      <w:r w:rsidR="00D17B4B">
        <w:rPr>
          <w:sz w:val="24"/>
        </w:rPr>
        <w:t>e</w:t>
      </w:r>
      <w:r w:rsidR="00A91E65">
        <w:rPr>
          <w:sz w:val="24"/>
        </w:rPr>
        <w:t xml:space="preserve"> large slope/graded area to the west of Mirehaven Parkway.  </w:t>
      </w:r>
      <w:r>
        <w:rPr>
          <w:sz w:val="24"/>
        </w:rPr>
        <w:t>Please move the diversion channel closer to Mirehaven Parkway?  Label proposed contours.  Make sure that proposed contours tie to existing grades.</w:t>
      </w:r>
    </w:p>
    <w:p w:rsidR="00E47445" w:rsidRDefault="00E47445" w:rsidP="00F6298F">
      <w:pPr>
        <w:pStyle w:val="ListParagraph"/>
        <w:numPr>
          <w:ilvl w:val="0"/>
          <w:numId w:val="1"/>
        </w:numPr>
        <w:rPr>
          <w:sz w:val="24"/>
        </w:rPr>
      </w:pPr>
      <w:r>
        <w:rPr>
          <w:sz w:val="24"/>
        </w:rPr>
        <w:t>Diversion channel will drain offsite basins O</w:t>
      </w:r>
      <w:r w:rsidR="0034771A">
        <w:rPr>
          <w:sz w:val="24"/>
        </w:rPr>
        <w:t>-</w:t>
      </w:r>
      <w:r>
        <w:rPr>
          <w:sz w:val="24"/>
        </w:rPr>
        <w:t>1 and O</w:t>
      </w:r>
      <w:r w:rsidR="0034771A">
        <w:rPr>
          <w:sz w:val="24"/>
        </w:rPr>
        <w:t>-</w:t>
      </w:r>
      <w:r>
        <w:rPr>
          <w:sz w:val="24"/>
        </w:rPr>
        <w:t>2 to an existing pond.  What is the total volume being captured and what is the capacity of this pond?</w:t>
      </w:r>
    </w:p>
    <w:p w:rsidR="0034771A" w:rsidRDefault="0034771A" w:rsidP="00F6298F">
      <w:pPr>
        <w:pStyle w:val="ListParagraph"/>
        <w:numPr>
          <w:ilvl w:val="0"/>
          <w:numId w:val="1"/>
        </w:numPr>
        <w:rPr>
          <w:sz w:val="24"/>
        </w:rPr>
      </w:pPr>
      <w:r>
        <w:rPr>
          <w:sz w:val="24"/>
        </w:rPr>
        <w:t>Who will be maintaining the temporary drainage improvements?  A Drainage Maintenance and Covenant may be required.</w:t>
      </w:r>
    </w:p>
    <w:p w:rsidR="0034771A" w:rsidRDefault="0034771A" w:rsidP="00F6298F">
      <w:pPr>
        <w:pStyle w:val="ListParagraph"/>
        <w:numPr>
          <w:ilvl w:val="0"/>
          <w:numId w:val="1"/>
        </w:numPr>
        <w:rPr>
          <w:sz w:val="24"/>
        </w:rPr>
      </w:pPr>
      <w:r>
        <w:rPr>
          <w:sz w:val="24"/>
        </w:rPr>
        <w:t xml:space="preserve">How </w:t>
      </w:r>
      <w:r w:rsidR="00D17B4B">
        <w:rPr>
          <w:sz w:val="24"/>
        </w:rPr>
        <w:t xml:space="preserve">is </w:t>
      </w:r>
      <w:r>
        <w:rPr>
          <w:sz w:val="24"/>
        </w:rPr>
        <w:t>the offsite runoff south of Basin O-5 being handled?</w:t>
      </w:r>
    </w:p>
    <w:p w:rsidR="0022427D" w:rsidRDefault="0022427D" w:rsidP="00F6298F">
      <w:pPr>
        <w:pStyle w:val="ListParagraph"/>
        <w:numPr>
          <w:ilvl w:val="0"/>
          <w:numId w:val="1"/>
        </w:numPr>
        <w:rPr>
          <w:sz w:val="24"/>
        </w:rPr>
      </w:pPr>
      <w:r>
        <w:rPr>
          <w:sz w:val="24"/>
        </w:rPr>
        <w:t>Based on the Drainage Master Plan there are proposed storm drain pipes within Mirehaven Parkway</w:t>
      </w:r>
      <w:r w:rsidR="00D17B4B">
        <w:rPr>
          <w:sz w:val="24"/>
        </w:rPr>
        <w:t>.</w:t>
      </w:r>
      <w:r w:rsidR="00A91E65">
        <w:rPr>
          <w:sz w:val="24"/>
        </w:rPr>
        <w:t xml:space="preserve"> </w:t>
      </w:r>
      <w:r>
        <w:rPr>
          <w:sz w:val="24"/>
        </w:rPr>
        <w:t xml:space="preserve">  Please provide street capacity calculations.  Are inlets required?  Provide storm drain pipe calculations.</w:t>
      </w:r>
      <w:r w:rsidR="00E47445">
        <w:rPr>
          <w:sz w:val="24"/>
        </w:rPr>
        <w:t xml:space="preserve">  All improvements within Mirehaven </w:t>
      </w:r>
      <w:r w:rsidR="00867845">
        <w:rPr>
          <w:sz w:val="24"/>
        </w:rPr>
        <w:t>Parkway must</w:t>
      </w:r>
      <w:r w:rsidR="00E47445">
        <w:rPr>
          <w:sz w:val="24"/>
        </w:rPr>
        <w:t xml:space="preserve"> be included on the infrastructure list.</w:t>
      </w:r>
    </w:p>
    <w:p w:rsidR="0022427D" w:rsidRDefault="00E47445" w:rsidP="00F6298F">
      <w:pPr>
        <w:pStyle w:val="ListParagraph"/>
        <w:numPr>
          <w:ilvl w:val="0"/>
          <w:numId w:val="1"/>
        </w:numPr>
        <w:rPr>
          <w:sz w:val="24"/>
        </w:rPr>
      </w:pPr>
      <w:r>
        <w:rPr>
          <w:sz w:val="24"/>
        </w:rPr>
        <w:t xml:space="preserve">How does Basin C4 (under the </w:t>
      </w:r>
      <w:r>
        <w:rPr>
          <w:sz w:val="24"/>
        </w:rPr>
        <w:t>Drainage Master Plan</w:t>
      </w:r>
      <w:r>
        <w:rPr>
          <w:sz w:val="24"/>
        </w:rPr>
        <w:t>) drain to the storm drain system?</w:t>
      </w:r>
      <w:r w:rsidR="00867845">
        <w:rPr>
          <w:sz w:val="24"/>
        </w:rPr>
        <w:t xml:space="preserve"> </w:t>
      </w:r>
    </w:p>
    <w:p w:rsidR="00E47445" w:rsidRDefault="00867845" w:rsidP="00F6298F">
      <w:pPr>
        <w:pStyle w:val="ListParagraph"/>
        <w:numPr>
          <w:ilvl w:val="0"/>
          <w:numId w:val="1"/>
        </w:numPr>
        <w:rPr>
          <w:sz w:val="24"/>
        </w:rPr>
      </w:pPr>
      <w:r>
        <w:rPr>
          <w:sz w:val="24"/>
        </w:rPr>
        <w:t>Total p</w:t>
      </w:r>
      <w:r w:rsidR="00E47445">
        <w:rPr>
          <w:sz w:val="24"/>
        </w:rPr>
        <w:t xml:space="preserve">roposed runoff </w:t>
      </w:r>
      <w:r>
        <w:rPr>
          <w:sz w:val="24"/>
        </w:rPr>
        <w:t xml:space="preserve">from this subdivision </w:t>
      </w:r>
      <w:r w:rsidR="00E47445">
        <w:rPr>
          <w:sz w:val="24"/>
        </w:rPr>
        <w:t xml:space="preserve">is slightly higher than what is shown on the </w:t>
      </w:r>
      <w:r w:rsidR="00E47445">
        <w:rPr>
          <w:sz w:val="24"/>
        </w:rPr>
        <w:t>Drainage Master Plan</w:t>
      </w:r>
      <w:r w:rsidR="00E47445">
        <w:rPr>
          <w:sz w:val="24"/>
        </w:rPr>
        <w:t xml:space="preserve">.  Would this cause any capacity issues for </w:t>
      </w:r>
      <w:r>
        <w:rPr>
          <w:sz w:val="24"/>
        </w:rPr>
        <w:t xml:space="preserve">the </w:t>
      </w:r>
      <w:r w:rsidR="00E47445">
        <w:rPr>
          <w:sz w:val="24"/>
        </w:rPr>
        <w:t>constructed storm sewer infrastructure</w:t>
      </w:r>
      <w:r>
        <w:rPr>
          <w:sz w:val="24"/>
        </w:rPr>
        <w:t xml:space="preserve"> downstream</w:t>
      </w:r>
      <w:r w:rsidR="00E47445">
        <w:rPr>
          <w:sz w:val="24"/>
        </w:rPr>
        <w:t>?</w:t>
      </w:r>
    </w:p>
    <w:p w:rsidR="00E47445" w:rsidRDefault="00E47445" w:rsidP="00F6298F">
      <w:pPr>
        <w:pStyle w:val="ListParagraph"/>
        <w:numPr>
          <w:ilvl w:val="0"/>
          <w:numId w:val="1"/>
        </w:numPr>
        <w:rPr>
          <w:sz w:val="24"/>
        </w:rPr>
      </w:pPr>
      <w:r>
        <w:rPr>
          <w:sz w:val="24"/>
        </w:rPr>
        <w:t>Provide an exhibit which clearly show</w:t>
      </w:r>
      <w:r w:rsidR="00A91E65">
        <w:rPr>
          <w:sz w:val="24"/>
        </w:rPr>
        <w:t>s</w:t>
      </w:r>
      <w:r>
        <w:rPr>
          <w:sz w:val="24"/>
        </w:rPr>
        <w:t xml:space="preserve"> runoff, depth of water, and street slopes upstream and downstream of all the inlets.  Double check on the flows being intercepted and bypassing the inlets.</w:t>
      </w:r>
    </w:p>
    <w:p w:rsidR="0022427D" w:rsidRDefault="0034771A" w:rsidP="00F6298F">
      <w:pPr>
        <w:pStyle w:val="ListParagraph"/>
        <w:numPr>
          <w:ilvl w:val="0"/>
          <w:numId w:val="1"/>
        </w:numPr>
        <w:rPr>
          <w:sz w:val="24"/>
        </w:rPr>
      </w:pPr>
      <w:r>
        <w:rPr>
          <w:sz w:val="24"/>
        </w:rPr>
        <w:t>Check grades west of lot 56.  Retaining wall may be required.</w:t>
      </w:r>
    </w:p>
    <w:p w:rsidR="009777A4" w:rsidRDefault="009777A4" w:rsidP="009777A4">
      <w:pPr>
        <w:rPr>
          <w:sz w:val="24"/>
        </w:rPr>
      </w:pPr>
    </w:p>
    <w:p w:rsidR="009777A4" w:rsidRDefault="009777A4" w:rsidP="009777A4">
      <w:pPr>
        <w:pStyle w:val="Date"/>
        <w:jc w:val="right"/>
        <w:rPr>
          <w:sz w:val="24"/>
        </w:rPr>
      </w:pPr>
      <w:r>
        <w:rPr>
          <w:sz w:val="24"/>
        </w:rPr>
        <w:lastRenderedPageBreak/>
        <w:t>November 11, 2015</w:t>
      </w:r>
    </w:p>
    <w:p w:rsidR="009777A4" w:rsidRDefault="009777A4" w:rsidP="009777A4">
      <w:pPr>
        <w:jc w:val="right"/>
        <w:rPr>
          <w:sz w:val="24"/>
        </w:rPr>
      </w:pPr>
      <w:r>
        <w:rPr>
          <w:sz w:val="24"/>
        </w:rPr>
        <w:t>Page 2</w:t>
      </w:r>
    </w:p>
    <w:p w:rsidR="009777A4" w:rsidRDefault="009777A4" w:rsidP="009777A4">
      <w:pPr>
        <w:jc w:val="right"/>
        <w:rPr>
          <w:sz w:val="24"/>
        </w:rPr>
      </w:pPr>
    </w:p>
    <w:p w:rsidR="009777A4" w:rsidRPr="009777A4" w:rsidRDefault="009777A4" w:rsidP="009777A4">
      <w:pPr>
        <w:rPr>
          <w:sz w:val="24"/>
        </w:rPr>
      </w:pPr>
    </w:p>
    <w:p w:rsidR="0034771A" w:rsidRDefault="0034771A" w:rsidP="00F6298F">
      <w:pPr>
        <w:pStyle w:val="ListParagraph"/>
        <w:numPr>
          <w:ilvl w:val="0"/>
          <w:numId w:val="1"/>
        </w:numPr>
        <w:rPr>
          <w:sz w:val="24"/>
        </w:rPr>
      </w:pPr>
      <w:r>
        <w:rPr>
          <w:sz w:val="24"/>
        </w:rPr>
        <w:t>Provide bottom and top wall elevations for all the proposed retaining walls.  Please make sure all grades are clear</w:t>
      </w:r>
      <w:r w:rsidR="00072A0C">
        <w:rPr>
          <w:sz w:val="24"/>
        </w:rPr>
        <w:t>ly</w:t>
      </w:r>
      <w:r>
        <w:rPr>
          <w:sz w:val="24"/>
        </w:rPr>
        <w:t xml:space="preserve"> shown.  Double check the height </w:t>
      </w:r>
      <w:r w:rsidR="00072A0C">
        <w:rPr>
          <w:sz w:val="24"/>
        </w:rPr>
        <w:t>of the</w:t>
      </w:r>
      <w:r>
        <w:rPr>
          <w:sz w:val="24"/>
        </w:rPr>
        <w:t xml:space="preserve"> wall</w:t>
      </w:r>
      <w:r w:rsidR="00072A0C">
        <w:rPr>
          <w:sz w:val="24"/>
        </w:rPr>
        <w:t>s</w:t>
      </w:r>
      <w:r>
        <w:rPr>
          <w:sz w:val="24"/>
        </w:rPr>
        <w:t xml:space="preserve"> to make sure that does not exceed 8’ in height. </w:t>
      </w:r>
    </w:p>
    <w:p w:rsidR="0034771A" w:rsidRDefault="0034771A" w:rsidP="0034771A">
      <w:pPr>
        <w:pStyle w:val="ListParagraph"/>
        <w:numPr>
          <w:ilvl w:val="0"/>
          <w:numId w:val="1"/>
        </w:numPr>
        <w:rPr>
          <w:sz w:val="24"/>
        </w:rPr>
      </w:pPr>
      <w:r>
        <w:rPr>
          <w:sz w:val="24"/>
        </w:rPr>
        <w:t>P</w:t>
      </w:r>
      <w:r w:rsidR="00072A0C">
        <w:rPr>
          <w:sz w:val="24"/>
        </w:rPr>
        <w:t xml:space="preserve">rovide </w:t>
      </w:r>
      <w:r>
        <w:rPr>
          <w:sz w:val="24"/>
        </w:rPr>
        <w:t xml:space="preserve">the height of the garden wall on the sections shown on the plans.  What is the spacing between the walls?  </w:t>
      </w:r>
      <w:r w:rsidR="00072A0C">
        <w:rPr>
          <w:sz w:val="24"/>
        </w:rPr>
        <w:t>R</w:t>
      </w:r>
      <w:r>
        <w:rPr>
          <w:sz w:val="24"/>
        </w:rPr>
        <w:t xml:space="preserve">etaining walls are being proposed in the middle of the 10’ PUE. </w:t>
      </w:r>
    </w:p>
    <w:p w:rsidR="0034771A" w:rsidRDefault="009E22FF" w:rsidP="009E22FF">
      <w:pPr>
        <w:pStyle w:val="ListParagraph"/>
        <w:numPr>
          <w:ilvl w:val="0"/>
          <w:numId w:val="1"/>
        </w:numPr>
        <w:rPr>
          <w:sz w:val="24"/>
        </w:rPr>
      </w:pPr>
      <w:r>
        <w:rPr>
          <w:sz w:val="24"/>
        </w:rPr>
        <w:t xml:space="preserve">Some lots are graded to drain to the back of the lots.  Only the rear landscaping areas can drain to the back.   The side yards and the house must drain to the front of the lots.  Roof drains may be needed to assure that the runoff would drain to the front of the lots.  There must </w:t>
      </w:r>
      <w:r w:rsidR="00072A0C">
        <w:rPr>
          <w:sz w:val="24"/>
        </w:rPr>
        <w:t>be drainage</w:t>
      </w:r>
      <w:r>
        <w:rPr>
          <w:sz w:val="24"/>
        </w:rPr>
        <w:t xml:space="preserve"> easements on top of the tract</w:t>
      </w:r>
      <w:r w:rsidR="00072A0C">
        <w:rPr>
          <w:sz w:val="24"/>
        </w:rPr>
        <w:t>s</w:t>
      </w:r>
      <w:r>
        <w:rPr>
          <w:sz w:val="24"/>
        </w:rPr>
        <w:t xml:space="preserve"> where rear lots drain to.</w:t>
      </w:r>
    </w:p>
    <w:p w:rsidR="009E22FF" w:rsidRDefault="009E22FF" w:rsidP="009E22FF">
      <w:pPr>
        <w:pStyle w:val="ListParagraph"/>
        <w:numPr>
          <w:ilvl w:val="0"/>
          <w:numId w:val="1"/>
        </w:numPr>
        <w:rPr>
          <w:sz w:val="24"/>
        </w:rPr>
      </w:pPr>
      <w:r>
        <w:rPr>
          <w:sz w:val="24"/>
        </w:rPr>
        <w:t>What is the size of the pond located at the northwest corner of Tierra Pintada and Mirehaven Parkway?  How much runoff enters this pond.</w:t>
      </w:r>
    </w:p>
    <w:p w:rsidR="009E22FF" w:rsidRDefault="009E22FF" w:rsidP="009E22FF">
      <w:pPr>
        <w:pStyle w:val="ListParagraph"/>
        <w:numPr>
          <w:ilvl w:val="0"/>
          <w:numId w:val="1"/>
        </w:numPr>
        <w:rPr>
          <w:sz w:val="24"/>
        </w:rPr>
      </w:pPr>
      <w:r>
        <w:rPr>
          <w:sz w:val="24"/>
        </w:rPr>
        <w:t xml:space="preserve">First flush pond details and calculations must be provided.  Area between back of curb </w:t>
      </w:r>
      <w:r w:rsidR="00072A0C">
        <w:rPr>
          <w:sz w:val="24"/>
        </w:rPr>
        <w:t>&amp;</w:t>
      </w:r>
      <w:r>
        <w:rPr>
          <w:sz w:val="24"/>
        </w:rPr>
        <w:t xml:space="preserve"> gutter and sidewalk must be depressed.  Ponding also must be provided behind the sidewalk within the front yard (low side) of lots.  The pond must be at least 12” deep.  Please include driveways areas as part of the first flush required volume calculations.</w:t>
      </w:r>
    </w:p>
    <w:p w:rsidR="00A91E65" w:rsidRDefault="00A91E65" w:rsidP="00A91E65">
      <w:pPr>
        <w:pStyle w:val="ListParagraph"/>
        <w:numPr>
          <w:ilvl w:val="0"/>
          <w:numId w:val="1"/>
        </w:numPr>
        <w:rPr>
          <w:sz w:val="24"/>
        </w:rPr>
      </w:pPr>
      <w:r>
        <w:rPr>
          <w:sz w:val="24"/>
        </w:rPr>
        <w:t xml:space="preserve">Can the street </w:t>
      </w:r>
      <w:r w:rsidR="00072A0C">
        <w:rPr>
          <w:sz w:val="24"/>
        </w:rPr>
        <w:t xml:space="preserve">grades </w:t>
      </w:r>
      <w:r>
        <w:rPr>
          <w:sz w:val="24"/>
        </w:rPr>
        <w:t xml:space="preserve">be modified so a maximum slope of 5% </w:t>
      </w:r>
      <w:r w:rsidR="00072A0C">
        <w:rPr>
          <w:sz w:val="24"/>
        </w:rPr>
        <w:t xml:space="preserve">is maintained </w:t>
      </w:r>
      <w:r>
        <w:rPr>
          <w:sz w:val="24"/>
        </w:rPr>
        <w:t>throughout the subdivision?</w:t>
      </w:r>
    </w:p>
    <w:p w:rsidR="00A91E65" w:rsidRPr="00A91E65" w:rsidRDefault="00A91E65" w:rsidP="00A91E65">
      <w:pPr>
        <w:pStyle w:val="ListParagraph"/>
        <w:numPr>
          <w:ilvl w:val="0"/>
          <w:numId w:val="1"/>
        </w:numPr>
        <w:rPr>
          <w:sz w:val="24"/>
        </w:rPr>
      </w:pPr>
      <w:r w:rsidRPr="00A91E65">
        <w:rPr>
          <w:sz w:val="24"/>
        </w:rPr>
        <w:t xml:space="preserve">There </w:t>
      </w:r>
      <w:r w:rsidR="00072A0C">
        <w:rPr>
          <w:sz w:val="24"/>
        </w:rPr>
        <w:t>are</w:t>
      </w:r>
      <w:r w:rsidR="00072A0C" w:rsidRPr="00A91E65">
        <w:rPr>
          <w:sz w:val="24"/>
        </w:rPr>
        <w:t xml:space="preserve"> some overlapping texts</w:t>
      </w:r>
      <w:r w:rsidRPr="00A91E65">
        <w:rPr>
          <w:sz w:val="24"/>
        </w:rPr>
        <w:t xml:space="preserve"> throughout the grading plan.   </w:t>
      </w:r>
      <w:r w:rsidRPr="00A91E65">
        <w:rPr>
          <w:sz w:val="24"/>
        </w:rPr>
        <w:t>Please make sure all texts are legible.</w:t>
      </w:r>
    </w:p>
    <w:p w:rsidR="00A91E65" w:rsidRDefault="009777A4" w:rsidP="00A91E65">
      <w:pPr>
        <w:pStyle w:val="ListParagraph"/>
        <w:numPr>
          <w:ilvl w:val="0"/>
          <w:numId w:val="1"/>
        </w:numPr>
        <w:rPr>
          <w:sz w:val="24"/>
        </w:rPr>
      </w:pPr>
      <w:r>
        <w:rPr>
          <w:sz w:val="24"/>
        </w:rPr>
        <w:t>Check grades west of Lot 6.</w:t>
      </w:r>
    </w:p>
    <w:p w:rsidR="00F6298F" w:rsidRDefault="009777A4" w:rsidP="00F6298F">
      <w:pPr>
        <w:pStyle w:val="ListParagraph"/>
        <w:numPr>
          <w:ilvl w:val="0"/>
          <w:numId w:val="1"/>
        </w:numPr>
        <w:rPr>
          <w:sz w:val="24"/>
          <w:szCs w:val="24"/>
        </w:rPr>
      </w:pPr>
      <w:r w:rsidRPr="009777A4">
        <w:rPr>
          <w:sz w:val="24"/>
          <w:szCs w:val="24"/>
        </w:rPr>
        <w:t xml:space="preserve">Since the site will be disturbing more than one acre An Erosion and Sediment Control plan will have to be approved prior to </w:t>
      </w:r>
      <w:r>
        <w:rPr>
          <w:sz w:val="24"/>
          <w:szCs w:val="24"/>
        </w:rPr>
        <w:t xml:space="preserve">grading </w:t>
      </w:r>
      <w:r w:rsidRPr="009777A4">
        <w:rPr>
          <w:sz w:val="24"/>
          <w:szCs w:val="24"/>
        </w:rPr>
        <w:t>approval.</w:t>
      </w:r>
    </w:p>
    <w:p w:rsidR="009777A4" w:rsidRDefault="009777A4" w:rsidP="00F6298F">
      <w:pPr>
        <w:pStyle w:val="BodyTextIndent"/>
        <w:ind w:left="0"/>
        <w:rPr>
          <w:sz w:val="24"/>
          <w:szCs w:val="24"/>
        </w:rPr>
      </w:pPr>
    </w:p>
    <w:p w:rsidR="00F6298F" w:rsidRPr="008A6009" w:rsidRDefault="00F6298F" w:rsidP="00F6298F">
      <w:pPr>
        <w:pStyle w:val="BodyTextIndent"/>
        <w:ind w:left="0"/>
        <w:rPr>
          <w:sz w:val="24"/>
          <w:szCs w:val="24"/>
        </w:rPr>
      </w:pPr>
      <w:r w:rsidRPr="008A6009">
        <w:rPr>
          <w:sz w:val="24"/>
          <w:szCs w:val="24"/>
        </w:rPr>
        <w:t>If you have any questions, you can contact me at 924-3</w:t>
      </w:r>
      <w:r>
        <w:rPr>
          <w:sz w:val="24"/>
          <w:szCs w:val="24"/>
        </w:rPr>
        <w:t>999.</w:t>
      </w:r>
    </w:p>
    <w:p w:rsidR="00F6298F" w:rsidRDefault="00F6298F" w:rsidP="00F6298F">
      <w:pPr>
        <w:rPr>
          <w:sz w:val="24"/>
        </w:rPr>
      </w:pPr>
      <w:r w:rsidRPr="008A6009">
        <w:rPr>
          <w:sz w:val="24"/>
          <w:szCs w:val="24"/>
        </w:rPr>
        <w:tab/>
      </w:r>
      <w:r>
        <w:rPr>
          <w:sz w:val="24"/>
        </w:rPr>
        <w:tab/>
      </w:r>
      <w:r>
        <w:rPr>
          <w:sz w:val="24"/>
        </w:rPr>
        <w:tab/>
      </w:r>
      <w:r>
        <w:rPr>
          <w:sz w:val="24"/>
        </w:rPr>
        <w:tab/>
      </w:r>
      <w:r>
        <w:rPr>
          <w:sz w:val="24"/>
        </w:rPr>
        <w:tab/>
      </w:r>
      <w:r>
        <w:rPr>
          <w:sz w:val="24"/>
        </w:rPr>
        <w:tab/>
      </w:r>
    </w:p>
    <w:p w:rsidR="00F6298F" w:rsidRDefault="00F6298F" w:rsidP="00F6298F">
      <w:pPr>
        <w:rPr>
          <w:sz w:val="24"/>
        </w:rPr>
      </w:pPr>
    </w:p>
    <w:p w:rsidR="00F6298F" w:rsidRDefault="00F6298F" w:rsidP="00F6298F">
      <w:pPr>
        <w:rPr>
          <w:sz w:val="24"/>
        </w:rPr>
      </w:pPr>
      <w:r>
        <w:rPr>
          <w:sz w:val="24"/>
        </w:rPr>
        <w:t>Sincerely,</w:t>
      </w:r>
    </w:p>
    <w:p w:rsidR="00F6298F" w:rsidRDefault="00F6298F" w:rsidP="00F6298F">
      <w:pPr>
        <w:rPr>
          <w:sz w:val="24"/>
        </w:rPr>
      </w:pPr>
      <w:r>
        <w:rPr>
          <w:sz w:val="24"/>
        </w:rPr>
        <w:tab/>
      </w:r>
      <w:r>
        <w:rPr>
          <w:sz w:val="24"/>
        </w:rPr>
        <w:tab/>
      </w:r>
      <w:r>
        <w:rPr>
          <w:sz w:val="24"/>
        </w:rPr>
        <w:tab/>
      </w:r>
      <w:r>
        <w:rPr>
          <w:sz w:val="24"/>
        </w:rPr>
        <w:tab/>
      </w:r>
      <w:r>
        <w:rPr>
          <w:sz w:val="24"/>
        </w:rPr>
        <w:tab/>
      </w:r>
      <w:r>
        <w:rPr>
          <w:sz w:val="24"/>
        </w:rPr>
        <w:tab/>
      </w:r>
      <w:r>
        <w:rPr>
          <w:sz w:val="24"/>
        </w:rPr>
        <w:tab/>
      </w:r>
    </w:p>
    <w:p w:rsidR="00F6298F" w:rsidRDefault="00F6298F" w:rsidP="00F6298F">
      <w:pPr>
        <w:rPr>
          <w:sz w:val="24"/>
        </w:rPr>
      </w:pPr>
    </w:p>
    <w:p w:rsidR="00F6298F" w:rsidRDefault="00F6298F" w:rsidP="00F6298F">
      <w:pPr>
        <w:rPr>
          <w:sz w:val="24"/>
        </w:rPr>
      </w:pPr>
      <w:r>
        <w:rPr>
          <w:sz w:val="24"/>
        </w:rPr>
        <w:t>Shahab Biazar, P.E.</w:t>
      </w:r>
    </w:p>
    <w:p w:rsidR="00F6298F" w:rsidRDefault="00F6298F" w:rsidP="00F6298F">
      <w:pPr>
        <w:rPr>
          <w:sz w:val="24"/>
        </w:rPr>
      </w:pPr>
      <w:r>
        <w:rPr>
          <w:sz w:val="24"/>
        </w:rPr>
        <w:t xml:space="preserve">City </w:t>
      </w:r>
      <w:r w:rsidR="009777A4">
        <w:rPr>
          <w:sz w:val="24"/>
        </w:rPr>
        <w:t>Engineer, Planning Department</w:t>
      </w:r>
    </w:p>
    <w:p w:rsidR="00F6298F" w:rsidRDefault="00F6298F" w:rsidP="00F6298F">
      <w:pPr>
        <w:rPr>
          <w:sz w:val="24"/>
        </w:rPr>
      </w:pPr>
      <w:r w:rsidRPr="004C3820">
        <w:rPr>
          <w:sz w:val="24"/>
          <w:szCs w:val="24"/>
        </w:rPr>
        <w:t xml:space="preserve">Development </w:t>
      </w:r>
      <w:r>
        <w:rPr>
          <w:sz w:val="24"/>
          <w:szCs w:val="24"/>
        </w:rPr>
        <w:t xml:space="preserve">Review </w:t>
      </w:r>
      <w:r w:rsidRPr="004C3820">
        <w:rPr>
          <w:sz w:val="24"/>
          <w:szCs w:val="24"/>
        </w:rPr>
        <w:t>Services</w:t>
      </w:r>
    </w:p>
    <w:p w:rsidR="00F6298F" w:rsidRDefault="00F6298F" w:rsidP="00F6298F">
      <w:pPr>
        <w:rPr>
          <w:sz w:val="24"/>
        </w:rPr>
      </w:pPr>
    </w:p>
    <w:p w:rsidR="009777A4" w:rsidRDefault="009777A4" w:rsidP="00F6298F">
      <w:pPr>
        <w:rPr>
          <w:sz w:val="24"/>
        </w:rPr>
      </w:pPr>
    </w:p>
    <w:p w:rsidR="00F6298F" w:rsidRDefault="00F6298F" w:rsidP="00F6298F">
      <w:pPr>
        <w:rPr>
          <w:sz w:val="24"/>
        </w:rPr>
      </w:pPr>
      <w:r>
        <w:rPr>
          <w:sz w:val="24"/>
        </w:rPr>
        <w:t>C:</w:t>
      </w:r>
      <w:r>
        <w:rPr>
          <w:sz w:val="24"/>
        </w:rPr>
        <w:tab/>
        <w:t>e-mail</w:t>
      </w:r>
    </w:p>
    <w:p w:rsidR="00253030" w:rsidRDefault="00253030"/>
    <w:sectPr w:rsidR="00253030" w:rsidSect="00F279E8">
      <w:pgSz w:w="12240" w:h="15840" w:code="1"/>
      <w:pgMar w:top="1440" w:right="1440" w:bottom="1440" w:left="2160" w:header="720" w:footer="720" w:gutter="0"/>
      <w:paperSrc w:first="926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6AE"/>
    <w:multiLevelType w:val="hybridMultilevel"/>
    <w:tmpl w:val="E70A1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93"/>
    <w:rsid w:val="00072A0C"/>
    <w:rsid w:val="001E4E84"/>
    <w:rsid w:val="0022427D"/>
    <w:rsid w:val="00253030"/>
    <w:rsid w:val="0034771A"/>
    <w:rsid w:val="00433A93"/>
    <w:rsid w:val="00867845"/>
    <w:rsid w:val="009777A4"/>
    <w:rsid w:val="009E22FF"/>
    <w:rsid w:val="00A91E65"/>
    <w:rsid w:val="00D17B4B"/>
    <w:rsid w:val="00E47445"/>
    <w:rsid w:val="00F279E8"/>
    <w:rsid w:val="00F6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98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F6298F"/>
  </w:style>
  <w:style w:type="character" w:customStyle="1" w:styleId="DateChar">
    <w:name w:val="Date Char"/>
    <w:basedOn w:val="DefaultParagraphFont"/>
    <w:link w:val="Date"/>
    <w:rsid w:val="00F6298F"/>
    <w:rPr>
      <w:rFonts w:ascii="Times New Roman" w:eastAsia="Times New Roman" w:hAnsi="Times New Roman" w:cs="Times New Roman"/>
      <w:sz w:val="20"/>
      <w:szCs w:val="20"/>
    </w:rPr>
  </w:style>
  <w:style w:type="paragraph" w:customStyle="1" w:styleId="InsideAddressName">
    <w:name w:val="Inside Address Name"/>
    <w:basedOn w:val="Normal"/>
    <w:rsid w:val="00F6298F"/>
  </w:style>
  <w:style w:type="paragraph" w:customStyle="1" w:styleId="InsideAddress">
    <w:name w:val="Inside Address"/>
    <w:basedOn w:val="Normal"/>
    <w:rsid w:val="00F6298F"/>
  </w:style>
  <w:style w:type="paragraph" w:styleId="Salutation">
    <w:name w:val="Salutation"/>
    <w:basedOn w:val="Normal"/>
    <w:next w:val="Normal"/>
    <w:link w:val="SalutationChar"/>
    <w:rsid w:val="00F6298F"/>
  </w:style>
  <w:style w:type="character" w:customStyle="1" w:styleId="SalutationChar">
    <w:name w:val="Salutation Char"/>
    <w:basedOn w:val="DefaultParagraphFont"/>
    <w:link w:val="Salutation"/>
    <w:rsid w:val="00F6298F"/>
    <w:rPr>
      <w:rFonts w:ascii="Times New Roman" w:eastAsia="Times New Roman" w:hAnsi="Times New Roman" w:cs="Times New Roman"/>
      <w:sz w:val="20"/>
      <w:szCs w:val="20"/>
    </w:rPr>
  </w:style>
  <w:style w:type="paragraph" w:styleId="PlainText">
    <w:name w:val="Plain Text"/>
    <w:basedOn w:val="Normal"/>
    <w:link w:val="PlainTextChar"/>
    <w:rsid w:val="00F6298F"/>
    <w:rPr>
      <w:rFonts w:ascii="Courier New" w:hAnsi="Courier New" w:cs="Courier New"/>
    </w:rPr>
  </w:style>
  <w:style w:type="character" w:customStyle="1" w:styleId="PlainTextChar">
    <w:name w:val="Plain Text Char"/>
    <w:basedOn w:val="DefaultParagraphFont"/>
    <w:link w:val="PlainText"/>
    <w:rsid w:val="00F6298F"/>
    <w:rPr>
      <w:rFonts w:ascii="Courier New" w:eastAsia="Times New Roman" w:hAnsi="Courier New" w:cs="Courier New"/>
      <w:sz w:val="20"/>
      <w:szCs w:val="20"/>
    </w:rPr>
  </w:style>
  <w:style w:type="paragraph" w:styleId="BodyTextIndent">
    <w:name w:val="Body Text Indent"/>
    <w:basedOn w:val="Normal"/>
    <w:link w:val="BodyTextIndentChar"/>
    <w:rsid w:val="00F6298F"/>
    <w:pPr>
      <w:spacing w:after="120"/>
      <w:ind w:left="360"/>
    </w:pPr>
  </w:style>
  <w:style w:type="character" w:customStyle="1" w:styleId="BodyTextIndentChar">
    <w:name w:val="Body Text Indent Char"/>
    <w:basedOn w:val="DefaultParagraphFont"/>
    <w:link w:val="BodyTextIndent"/>
    <w:rsid w:val="00F6298F"/>
    <w:rPr>
      <w:rFonts w:ascii="Times New Roman" w:eastAsia="Times New Roman" w:hAnsi="Times New Roman" w:cs="Times New Roman"/>
      <w:sz w:val="20"/>
      <w:szCs w:val="20"/>
    </w:rPr>
  </w:style>
  <w:style w:type="paragraph" w:styleId="ListParagraph">
    <w:name w:val="List Paragraph"/>
    <w:basedOn w:val="Normal"/>
    <w:uiPriority w:val="34"/>
    <w:qFormat/>
    <w:rsid w:val="00F629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98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F6298F"/>
  </w:style>
  <w:style w:type="character" w:customStyle="1" w:styleId="DateChar">
    <w:name w:val="Date Char"/>
    <w:basedOn w:val="DefaultParagraphFont"/>
    <w:link w:val="Date"/>
    <w:rsid w:val="00F6298F"/>
    <w:rPr>
      <w:rFonts w:ascii="Times New Roman" w:eastAsia="Times New Roman" w:hAnsi="Times New Roman" w:cs="Times New Roman"/>
      <w:sz w:val="20"/>
      <w:szCs w:val="20"/>
    </w:rPr>
  </w:style>
  <w:style w:type="paragraph" w:customStyle="1" w:styleId="InsideAddressName">
    <w:name w:val="Inside Address Name"/>
    <w:basedOn w:val="Normal"/>
    <w:rsid w:val="00F6298F"/>
  </w:style>
  <w:style w:type="paragraph" w:customStyle="1" w:styleId="InsideAddress">
    <w:name w:val="Inside Address"/>
    <w:basedOn w:val="Normal"/>
    <w:rsid w:val="00F6298F"/>
  </w:style>
  <w:style w:type="paragraph" w:styleId="Salutation">
    <w:name w:val="Salutation"/>
    <w:basedOn w:val="Normal"/>
    <w:next w:val="Normal"/>
    <w:link w:val="SalutationChar"/>
    <w:rsid w:val="00F6298F"/>
  </w:style>
  <w:style w:type="character" w:customStyle="1" w:styleId="SalutationChar">
    <w:name w:val="Salutation Char"/>
    <w:basedOn w:val="DefaultParagraphFont"/>
    <w:link w:val="Salutation"/>
    <w:rsid w:val="00F6298F"/>
    <w:rPr>
      <w:rFonts w:ascii="Times New Roman" w:eastAsia="Times New Roman" w:hAnsi="Times New Roman" w:cs="Times New Roman"/>
      <w:sz w:val="20"/>
      <w:szCs w:val="20"/>
    </w:rPr>
  </w:style>
  <w:style w:type="paragraph" w:styleId="PlainText">
    <w:name w:val="Plain Text"/>
    <w:basedOn w:val="Normal"/>
    <w:link w:val="PlainTextChar"/>
    <w:rsid w:val="00F6298F"/>
    <w:rPr>
      <w:rFonts w:ascii="Courier New" w:hAnsi="Courier New" w:cs="Courier New"/>
    </w:rPr>
  </w:style>
  <w:style w:type="character" w:customStyle="1" w:styleId="PlainTextChar">
    <w:name w:val="Plain Text Char"/>
    <w:basedOn w:val="DefaultParagraphFont"/>
    <w:link w:val="PlainText"/>
    <w:rsid w:val="00F6298F"/>
    <w:rPr>
      <w:rFonts w:ascii="Courier New" w:eastAsia="Times New Roman" w:hAnsi="Courier New" w:cs="Courier New"/>
      <w:sz w:val="20"/>
      <w:szCs w:val="20"/>
    </w:rPr>
  </w:style>
  <w:style w:type="paragraph" w:styleId="BodyTextIndent">
    <w:name w:val="Body Text Indent"/>
    <w:basedOn w:val="Normal"/>
    <w:link w:val="BodyTextIndentChar"/>
    <w:rsid w:val="00F6298F"/>
    <w:pPr>
      <w:spacing w:after="120"/>
      <w:ind w:left="360"/>
    </w:pPr>
  </w:style>
  <w:style w:type="character" w:customStyle="1" w:styleId="BodyTextIndentChar">
    <w:name w:val="Body Text Indent Char"/>
    <w:basedOn w:val="DefaultParagraphFont"/>
    <w:link w:val="BodyTextIndent"/>
    <w:rsid w:val="00F6298F"/>
    <w:rPr>
      <w:rFonts w:ascii="Times New Roman" w:eastAsia="Times New Roman" w:hAnsi="Times New Roman" w:cs="Times New Roman"/>
      <w:sz w:val="20"/>
      <w:szCs w:val="20"/>
    </w:rPr>
  </w:style>
  <w:style w:type="paragraph" w:styleId="ListParagraph">
    <w:name w:val="List Paragraph"/>
    <w:basedOn w:val="Normal"/>
    <w:uiPriority w:val="34"/>
    <w:qFormat/>
    <w:rsid w:val="00F62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Biazar, Shahab</dc:creator>
  <cp:lastModifiedBy>Biazar, Shahab</cp:lastModifiedBy>
  <cp:revision>6</cp:revision>
  <cp:lastPrinted>2015-11-11T21:27:00Z</cp:lastPrinted>
  <dcterms:created xsi:type="dcterms:W3CDTF">2015-11-11T20:06:00Z</dcterms:created>
  <dcterms:modified xsi:type="dcterms:W3CDTF">2015-11-11T21:27:00Z</dcterms:modified>
</cp:coreProperties>
</file>