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B750" w14:textId="71480CD7" w:rsidR="00321861" w:rsidRDefault="00D949AE">
      <w:r>
        <w:t>12-17-24</w:t>
      </w:r>
    </w:p>
    <w:p w14:paraId="742178BB" w14:textId="7D2F4439" w:rsidR="00D949AE" w:rsidRDefault="00D949AE">
      <w:r>
        <w:t>Met with Kelly, Carl of BHI and Jon and Jeff of the Development Team.  Thee was also another Development team person who was listening in, but did not wish to formally participate.</w:t>
      </w:r>
    </w:p>
    <w:p w14:paraId="1B0DB869" w14:textId="77397B2F" w:rsidR="00D949AE" w:rsidRDefault="00D949AE">
      <w:r>
        <w:t>He did mention once. ‘ This is effectively shutting down the project”</w:t>
      </w:r>
    </w:p>
    <w:p w14:paraId="215F94CD" w14:textId="77777777" w:rsidR="00D949AE" w:rsidRDefault="00D949AE">
      <w:r>
        <w:t>Kelly expressed concerns of incongruent bike lane and whether it is safer or not. It is hard to tell until we see something drawn up.   But this is how long range development is done.</w:t>
      </w:r>
    </w:p>
    <w:p w14:paraId="1FF3E33D" w14:textId="2C7E38EE" w:rsidR="00D949AE" w:rsidRDefault="00D949AE">
      <w:r>
        <w:t>We briefly discussed what the sections may look like, but I told them no decisions would be made based off of the drawings shown.</w:t>
      </w:r>
    </w:p>
    <w:p w14:paraId="015AC0E1" w14:textId="46FB7AC4" w:rsidR="00D949AE" w:rsidRDefault="00D949AE">
      <w:r>
        <w:t>They are to submit a section on Carlisle with a landscape buffer and one without.  Minimum lane width is 10’.</w:t>
      </w:r>
    </w:p>
    <w:p w14:paraId="5308C034" w14:textId="5C5A2EB8" w:rsidR="00D949AE" w:rsidRDefault="00D949AE">
      <w:r>
        <w:t>Curtis</w:t>
      </w:r>
    </w:p>
    <w:p w14:paraId="7337A18C" w14:textId="6ADC4946" w:rsidR="00D949AE" w:rsidRDefault="00D949AE">
      <w:r>
        <w:t xml:space="preserve"> </w:t>
      </w:r>
    </w:p>
    <w:sectPr w:rsidR="00D9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E"/>
    <w:rsid w:val="00321861"/>
    <w:rsid w:val="00D9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DED9"/>
  <w15:chartTrackingRefBased/>
  <w15:docId w15:val="{487FAAE9-8837-4B13-ADA8-0DBBDD99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1</cp:revision>
  <dcterms:created xsi:type="dcterms:W3CDTF">2024-12-17T16:49:00Z</dcterms:created>
  <dcterms:modified xsi:type="dcterms:W3CDTF">2024-12-17T16:56:00Z</dcterms:modified>
</cp:coreProperties>
</file>