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CB48D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23</w:t>
      </w:r>
      <w:r w:rsidR="00137242">
        <w:rPr>
          <w:rFonts w:asciiTheme="minorHAnsi" w:hAnsiTheme="minorHAnsi" w:cstheme="minorHAnsi"/>
        </w:rPr>
        <w:t>, 2022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6675EE">
        <w:rPr>
          <w:rFonts w:asciiTheme="minorHAnsi" w:hAnsiTheme="minorHAnsi" w:cstheme="minorHAnsi"/>
          <w:b/>
          <w:sz w:val="22"/>
          <w:szCs w:val="22"/>
        </w:rPr>
        <w:t>2500 Carlisle Development</w:t>
      </w:r>
    </w:p>
    <w:p w:rsidR="002C5F1B" w:rsidRPr="004D0611" w:rsidRDefault="006675EE" w:rsidP="006675EE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2500 Carlisle</w:t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69B3">
        <w:rPr>
          <w:rFonts w:asciiTheme="minorHAnsi" w:hAnsiTheme="minorHAnsi" w:cstheme="minorHAnsi"/>
          <w:b/>
          <w:sz w:val="22"/>
          <w:szCs w:val="22"/>
        </w:rPr>
        <w:t xml:space="preserve">Blvd. </w:t>
      </w:r>
      <w:r w:rsidR="003B6795">
        <w:rPr>
          <w:rFonts w:asciiTheme="minorHAnsi" w:hAnsiTheme="minorHAnsi" w:cstheme="minorHAnsi"/>
          <w:b/>
          <w:sz w:val="22"/>
          <w:szCs w:val="22"/>
        </w:rPr>
        <w:t>NE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CB48D0">
        <w:rPr>
          <w:rFonts w:asciiTheme="minorHAnsi" w:hAnsiTheme="minorHAnsi" w:cstheme="minorHAnsi"/>
          <w:b/>
          <w:sz w:val="22"/>
          <w:szCs w:val="22"/>
        </w:rPr>
        <w:t xml:space="preserve"> draft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6675EE">
        <w:rPr>
          <w:rFonts w:asciiTheme="minorHAnsi" w:hAnsiTheme="minorHAnsi" w:cstheme="minorHAnsi"/>
          <w:b/>
          <w:sz w:val="22"/>
          <w:szCs w:val="22"/>
        </w:rPr>
        <w:t>H17D002A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137242">
        <w:rPr>
          <w:rFonts w:asciiTheme="minorHAnsi" w:hAnsiTheme="minorHAnsi" w:cstheme="minorHAnsi"/>
          <w:b/>
          <w:sz w:val="22"/>
          <w:szCs w:val="22"/>
        </w:rPr>
        <w:t>March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844C64">
        <w:rPr>
          <w:rFonts w:asciiTheme="minorHAnsi" w:hAnsiTheme="minorHAnsi" w:cstheme="minorHAnsi"/>
        </w:rPr>
        <w:t>d</w:t>
      </w:r>
      <w:r w:rsidR="00E51BE0">
        <w:rPr>
          <w:rFonts w:asciiTheme="minorHAnsi" w:hAnsiTheme="minorHAnsi" w:cstheme="minorHAnsi"/>
        </w:rPr>
        <w:t xml:space="preserve">raft </w:t>
      </w:r>
      <w:r w:rsidR="00991395">
        <w:rPr>
          <w:rFonts w:asciiTheme="minorHAnsi" w:hAnsiTheme="minorHAnsi" w:cstheme="minorHAnsi"/>
        </w:rPr>
        <w:t>Tr</w:t>
      </w:r>
      <w:r w:rsidR="00844C64">
        <w:rPr>
          <w:rFonts w:asciiTheme="minorHAnsi" w:hAnsiTheme="minorHAnsi" w:cstheme="minorHAnsi"/>
        </w:rPr>
        <w:t>affic Impact Study</w:t>
      </w:r>
      <w:r w:rsidR="0034584F">
        <w:rPr>
          <w:rFonts w:asciiTheme="minorHAnsi" w:hAnsiTheme="minorHAnsi" w:cstheme="minorHAnsi"/>
        </w:rPr>
        <w:t xml:space="preserve"> (TIS)</w:t>
      </w:r>
      <w:r w:rsidRPr="004D0611">
        <w:rPr>
          <w:rFonts w:asciiTheme="minorHAnsi" w:hAnsiTheme="minorHAnsi" w:cstheme="minorHAnsi"/>
        </w:rPr>
        <w:t xml:space="preserve"> received on </w:t>
      </w:r>
      <w:r w:rsidR="00137242">
        <w:rPr>
          <w:rFonts w:asciiTheme="minorHAnsi" w:hAnsiTheme="minorHAnsi" w:cstheme="minorHAnsi"/>
        </w:rPr>
        <w:t>M</w:t>
      </w:r>
      <w:r w:rsidR="00CB48D0">
        <w:rPr>
          <w:rFonts w:asciiTheme="minorHAnsi" w:hAnsiTheme="minorHAnsi" w:cstheme="minorHAnsi"/>
        </w:rPr>
        <w:t>ay 9</w:t>
      </w:r>
      <w:bookmarkStart w:id="0" w:name="_GoBack"/>
      <w:bookmarkEnd w:id="0"/>
      <w:r w:rsidR="00137242">
        <w:rPr>
          <w:rFonts w:asciiTheme="minorHAnsi" w:hAnsiTheme="minorHAnsi" w:cstheme="minorHAnsi"/>
        </w:rPr>
        <w:t>, 2022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</w:t>
      </w:r>
      <w:r w:rsidR="00253FAD">
        <w:rPr>
          <w:rFonts w:asciiTheme="minorHAnsi" w:hAnsiTheme="minorHAnsi" w:cstheme="minorHAnsi"/>
        </w:rPr>
        <w:t xml:space="preserve"> The City has no comments and requests the report be</w:t>
      </w:r>
      <w:r w:rsidRPr="004D0611">
        <w:rPr>
          <w:rFonts w:asciiTheme="minorHAnsi" w:hAnsiTheme="minorHAnsi" w:cstheme="minorHAnsi"/>
        </w:rPr>
        <w:t xml:space="preserve"> </w:t>
      </w:r>
      <w:r w:rsidR="00253FAD">
        <w:rPr>
          <w:rFonts w:asciiTheme="minorHAnsi" w:hAnsiTheme="minorHAnsi" w:cstheme="minorHAnsi"/>
        </w:rPr>
        <w:t>resubmitted with a New Mexico PE seal</w:t>
      </w:r>
      <w:r w:rsidR="00F063E9">
        <w:rPr>
          <w:rFonts w:asciiTheme="minorHAnsi" w:hAnsiTheme="minorHAnsi" w:cstheme="minorHAnsi"/>
        </w:rPr>
        <w:t xml:space="preserve"> and signature</w:t>
      </w:r>
      <w:r w:rsidR="00253FAD">
        <w:rPr>
          <w:rFonts w:asciiTheme="minorHAnsi" w:hAnsiTheme="minorHAnsi" w:cstheme="minorHAnsi"/>
        </w:rPr>
        <w:t xml:space="preserve"> for approval by the City.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253FAD" w:rsidRDefault="00253FAD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Hayes, NMDOT D3 Traffic</w:t>
      </w:r>
    </w:p>
    <w:p w:rsidR="00050EA3" w:rsidRPr="004D0611" w:rsidRDefault="00F25FDF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Jeanne Wolfenbarger, COA Planning Transportation Manager</w:t>
      </w:r>
    </w:p>
    <w:sectPr w:rsidR="00050EA3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FA" w:rsidRDefault="00764BFA" w:rsidP="00D45A14">
      <w:r>
        <w:separator/>
      </w:r>
    </w:p>
  </w:endnote>
  <w:endnote w:type="continuationSeparator" w:id="0">
    <w:p w:rsidR="00764BFA" w:rsidRDefault="00764BF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125DA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2500 Carlisle Blvd. </w:t>
        </w:r>
        <w:r w:rsidR="00537804">
          <w:rPr>
            <w:rFonts w:asciiTheme="minorHAnsi" w:hAnsiTheme="minorHAnsi" w:cstheme="minorHAnsi"/>
            <w:sz w:val="16"/>
            <w:szCs w:val="16"/>
          </w:rPr>
          <w:t xml:space="preserve"> TIS</w:t>
        </w:r>
        <w:r w:rsidR="00253FAD">
          <w:rPr>
            <w:rFonts w:asciiTheme="minorHAnsi" w:hAnsiTheme="minorHAnsi" w:cstheme="minorHAnsi"/>
            <w:sz w:val="16"/>
            <w:szCs w:val="16"/>
          </w:rPr>
          <w:t xml:space="preserve"> HT# H17D002A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FA" w:rsidRDefault="00764BFA" w:rsidP="00D45A14">
      <w:r>
        <w:separator/>
      </w:r>
    </w:p>
  </w:footnote>
  <w:footnote w:type="continuationSeparator" w:id="0">
    <w:p w:rsidR="00764BFA" w:rsidRDefault="00764BF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137242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0EA3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37242"/>
    <w:rsid w:val="001401AC"/>
    <w:rsid w:val="00167DDC"/>
    <w:rsid w:val="001766C0"/>
    <w:rsid w:val="00196695"/>
    <w:rsid w:val="001A0CCE"/>
    <w:rsid w:val="001E66BF"/>
    <w:rsid w:val="001F3260"/>
    <w:rsid w:val="001F581A"/>
    <w:rsid w:val="00225107"/>
    <w:rsid w:val="002334D2"/>
    <w:rsid w:val="00253FAD"/>
    <w:rsid w:val="002744F7"/>
    <w:rsid w:val="002B3EFF"/>
    <w:rsid w:val="002B6FBA"/>
    <w:rsid w:val="002C5F1B"/>
    <w:rsid w:val="002D4025"/>
    <w:rsid w:val="002D44D2"/>
    <w:rsid w:val="002D64B8"/>
    <w:rsid w:val="00305235"/>
    <w:rsid w:val="003125DA"/>
    <w:rsid w:val="00343E6E"/>
    <w:rsid w:val="00344946"/>
    <w:rsid w:val="0034584F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4BFA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4C6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9139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8D0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B1B"/>
    <w:rsid w:val="00ED1DBC"/>
    <w:rsid w:val="00ED2486"/>
    <w:rsid w:val="00ED47B9"/>
    <w:rsid w:val="00EE2510"/>
    <w:rsid w:val="00F063E9"/>
    <w:rsid w:val="00F1367F"/>
    <w:rsid w:val="00F14D43"/>
    <w:rsid w:val="00F25FDF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B32BD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217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FFA4-1624-48C8-A6F1-05A90D2C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25</cp:revision>
  <cp:lastPrinted>2021-05-25T20:20:00Z</cp:lastPrinted>
  <dcterms:created xsi:type="dcterms:W3CDTF">2020-03-20T19:01:00Z</dcterms:created>
  <dcterms:modified xsi:type="dcterms:W3CDTF">2022-05-23T20:51:00Z</dcterms:modified>
</cp:coreProperties>
</file>