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F758E">
      <w:pPr>
        <w:pStyle w:val="Date"/>
        <w:rPr>
          <w:sz w:val="24"/>
        </w:rPr>
      </w:pPr>
      <w:r>
        <w:rPr>
          <w:sz w:val="24"/>
        </w:rPr>
        <w:t>March 2</w:t>
      </w:r>
      <w:r w:rsidR="003A2E96">
        <w:rPr>
          <w:sz w:val="24"/>
        </w:rPr>
        <w:t>, 201</w:t>
      </w:r>
      <w:r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F758E">
        <w:rPr>
          <w:b/>
          <w:sz w:val="24"/>
          <w:szCs w:val="24"/>
        </w:rPr>
        <w:t>Country Club Plaza 3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F758E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1F758E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1F758E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1F758E">
        <w:rPr>
          <w:b/>
          <w:sz w:val="24"/>
          <w:szCs w:val="24"/>
        </w:rPr>
        <w:t>J13</w:t>
      </w:r>
      <w:r w:rsidR="00686F1B">
        <w:rPr>
          <w:b/>
          <w:sz w:val="24"/>
          <w:szCs w:val="24"/>
        </w:rPr>
        <w:t>E0</w:t>
      </w:r>
      <w:r w:rsidR="001F758E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1F758E">
        <w:rPr>
          <w:sz w:val="24"/>
          <w:szCs w:val="24"/>
        </w:rPr>
        <w:t>2-28-18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  <w:r w:rsidR="001F758E">
        <w:rPr>
          <w:sz w:val="24"/>
          <w:szCs w:val="24"/>
        </w:rPr>
        <w:t xml:space="preserve">  The plan is also approved to be included in the Work Order construction plans.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1F758E" w:rsidP="00B73682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496CEB">
        <w:rPr>
          <w:sz w:val="24"/>
          <w:szCs w:val="24"/>
        </w:rPr>
        <w:t xml:space="preserve">Include a copy of the approved plan in the </w:t>
      </w:r>
      <w:r>
        <w:rPr>
          <w:sz w:val="24"/>
          <w:szCs w:val="24"/>
        </w:rPr>
        <w:t>Work Order construction plans</w:t>
      </w:r>
      <w:bookmarkStart w:id="0" w:name="_GoBack"/>
      <w:bookmarkEnd w:id="0"/>
      <w:r w:rsidRPr="00496CE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B73682" w:rsidRPr="00B73682" w:rsidRDefault="00686F1B" w:rsidP="00B7368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077D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1F758E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2F0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2017-06-12T21:47:00Z</cp:lastPrinted>
  <dcterms:created xsi:type="dcterms:W3CDTF">2018-03-02T15:28:00Z</dcterms:created>
  <dcterms:modified xsi:type="dcterms:W3CDTF">2018-03-02T15:30:00Z</dcterms:modified>
</cp:coreProperties>
</file>