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766BEF" w:rsidRDefault="004F712D" w:rsidP="00641B25">
      <w:pPr>
        <w:rPr>
          <w:rFonts w:ascii="Arial" w:hAnsi="Arial"/>
        </w:rPr>
      </w:pPr>
      <w:r w:rsidRPr="00766BEF">
        <w:rPr>
          <w:rFonts w:ascii="Arial" w:hAnsi="Arial"/>
        </w:rPr>
        <w:t>J</w:t>
      </w:r>
      <w:r w:rsidR="00BE171A" w:rsidRPr="00766BEF">
        <w:rPr>
          <w:rFonts w:ascii="Arial" w:hAnsi="Arial"/>
        </w:rPr>
        <w:t>uly</w:t>
      </w:r>
      <w:r w:rsidRPr="00766BEF">
        <w:rPr>
          <w:rFonts w:ascii="Arial" w:hAnsi="Arial"/>
        </w:rPr>
        <w:t xml:space="preserve"> 2</w:t>
      </w:r>
      <w:r w:rsidR="001C7111" w:rsidRPr="00766BEF">
        <w:rPr>
          <w:rFonts w:ascii="Arial" w:hAnsi="Arial"/>
        </w:rPr>
        <w:t>, 2021</w:t>
      </w:r>
    </w:p>
    <w:p w:rsidR="00641B25" w:rsidRPr="00766BEF" w:rsidRDefault="00641B25" w:rsidP="00641B25">
      <w:pPr>
        <w:rPr>
          <w:rFonts w:ascii="Arial" w:hAnsi="Arial" w:cs="Arial"/>
        </w:rPr>
      </w:pPr>
    </w:p>
    <w:p w:rsidR="00BE171A" w:rsidRPr="00766BEF" w:rsidRDefault="00BE171A" w:rsidP="00BE171A">
      <w:pPr>
        <w:rPr>
          <w:rFonts w:ascii="Arial" w:hAnsi="Arial" w:cs="Arial"/>
        </w:rPr>
      </w:pPr>
      <w:r w:rsidRPr="00766BEF">
        <w:rPr>
          <w:rFonts w:ascii="Arial" w:hAnsi="Arial" w:cs="Arial"/>
        </w:rPr>
        <w:t>Timothy Simmons, PE, PTOE.</w:t>
      </w:r>
    </w:p>
    <w:p w:rsidR="00BE171A" w:rsidRPr="00766BEF" w:rsidRDefault="00BE171A" w:rsidP="00BE171A">
      <w:pPr>
        <w:rPr>
          <w:rFonts w:ascii="Arial" w:hAnsi="Arial" w:cs="Arial"/>
        </w:rPr>
      </w:pPr>
      <w:r w:rsidRPr="00766BEF">
        <w:rPr>
          <w:rFonts w:ascii="Arial" w:hAnsi="Arial" w:cs="Arial"/>
        </w:rPr>
        <w:t>Civil Transformations Inc.</w:t>
      </w:r>
    </w:p>
    <w:p w:rsidR="00BE171A" w:rsidRPr="00766BEF" w:rsidRDefault="00BE171A" w:rsidP="00BE171A">
      <w:pPr>
        <w:rPr>
          <w:rFonts w:ascii="Arial" w:hAnsi="Arial" w:cs="Arial"/>
        </w:rPr>
      </w:pPr>
      <w:r w:rsidRPr="00766BEF">
        <w:rPr>
          <w:rFonts w:ascii="Arial" w:hAnsi="Arial" w:cs="Arial"/>
        </w:rPr>
        <w:t>2929 Coors Blvd. NW</w:t>
      </w:r>
    </w:p>
    <w:p w:rsidR="00BE171A" w:rsidRPr="00766BEF" w:rsidRDefault="00BE171A" w:rsidP="00BE171A">
      <w:pPr>
        <w:rPr>
          <w:rFonts w:ascii="Arial" w:hAnsi="Arial" w:cs="Arial"/>
        </w:rPr>
      </w:pPr>
      <w:r w:rsidRPr="00766BEF">
        <w:rPr>
          <w:rFonts w:ascii="Arial" w:hAnsi="Arial" w:cs="Arial"/>
        </w:rPr>
        <w:t>Suite 309</w:t>
      </w:r>
    </w:p>
    <w:p w:rsidR="00BE171A" w:rsidRPr="00766BEF" w:rsidRDefault="00BE171A" w:rsidP="00BE171A">
      <w:pPr>
        <w:rPr>
          <w:rFonts w:ascii="Arial" w:hAnsi="Arial" w:cs="Arial"/>
        </w:rPr>
      </w:pPr>
      <w:r w:rsidRPr="00766BEF">
        <w:rPr>
          <w:rFonts w:ascii="Arial" w:hAnsi="Arial" w:cs="Arial"/>
        </w:rPr>
        <w:t>Albuquerque, NM 87120</w:t>
      </w:r>
    </w:p>
    <w:p w:rsidR="00641B25" w:rsidRPr="00766BEF" w:rsidRDefault="00BE171A" w:rsidP="00BE171A">
      <w:pPr>
        <w:pStyle w:val="InsideAddress"/>
        <w:rPr>
          <w:rFonts w:ascii="Arial" w:hAnsi="Arial" w:cs="Arial"/>
          <w:sz w:val="22"/>
          <w:szCs w:val="22"/>
        </w:rPr>
      </w:pPr>
      <w:r w:rsidRPr="00766BEF">
        <w:rPr>
          <w:rFonts w:ascii="Arial" w:hAnsi="Arial" w:cs="Arial"/>
          <w:sz w:val="22"/>
          <w:szCs w:val="22"/>
        </w:rPr>
        <w:t xml:space="preserve">Via email: </w:t>
      </w:r>
      <w:hyperlink r:id="rId8" w:history="1">
        <w:r w:rsidRPr="00766BEF">
          <w:rPr>
            <w:rStyle w:val="Hyperlink"/>
            <w:rFonts w:ascii="Arial" w:hAnsi="Arial" w:cs="Arial"/>
            <w:sz w:val="22"/>
            <w:szCs w:val="22"/>
          </w:rPr>
          <w:t>tsimmons@civiltransformations.com</w:t>
        </w:r>
      </w:hyperlink>
    </w:p>
    <w:p w:rsidR="00BE171A" w:rsidRPr="00766BEF" w:rsidRDefault="00BE171A" w:rsidP="00BE171A">
      <w:pPr>
        <w:pStyle w:val="InsideAddress"/>
        <w:rPr>
          <w:rFonts w:ascii="Arial" w:hAnsi="Arial" w:cs="Arial"/>
          <w:sz w:val="22"/>
          <w:szCs w:val="22"/>
        </w:rPr>
      </w:pPr>
    </w:p>
    <w:p w:rsidR="00641B25" w:rsidRPr="00766BEF" w:rsidRDefault="00641B25" w:rsidP="00641B25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 w:rsidRPr="00766BEF">
        <w:rPr>
          <w:rFonts w:ascii="Arial" w:hAnsi="Arial" w:cs="Arial"/>
          <w:b/>
          <w:sz w:val="22"/>
          <w:szCs w:val="22"/>
        </w:rPr>
        <w:t>Re:</w:t>
      </w:r>
      <w:r w:rsidRPr="00766BEF">
        <w:rPr>
          <w:rFonts w:ascii="Arial" w:hAnsi="Arial" w:cs="Arial"/>
          <w:b/>
          <w:sz w:val="22"/>
          <w:szCs w:val="22"/>
        </w:rPr>
        <w:tab/>
      </w:r>
      <w:r w:rsidR="00FD709A" w:rsidRPr="00766BEF">
        <w:rPr>
          <w:rFonts w:ascii="Arial" w:hAnsi="Arial" w:cs="Arial"/>
          <w:b/>
          <w:sz w:val="22"/>
          <w:szCs w:val="22"/>
        </w:rPr>
        <w:t>98</w:t>
      </w:r>
      <w:r w:rsidR="00FD709A" w:rsidRPr="00766BE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D709A" w:rsidRPr="00766BEF">
        <w:rPr>
          <w:rFonts w:ascii="Arial" w:hAnsi="Arial" w:cs="Arial"/>
          <w:b/>
          <w:sz w:val="22"/>
          <w:szCs w:val="22"/>
        </w:rPr>
        <w:t xml:space="preserve"> &amp; Bluewater Commercial Development</w:t>
      </w:r>
    </w:p>
    <w:p w:rsidR="00641B25" w:rsidRPr="00766BEF" w:rsidRDefault="00641B25" w:rsidP="001C7111">
      <w:pPr>
        <w:pStyle w:val="InsideAddress"/>
        <w:rPr>
          <w:rFonts w:ascii="Arial" w:hAnsi="Arial" w:cs="Arial"/>
          <w:b/>
          <w:sz w:val="22"/>
          <w:szCs w:val="22"/>
        </w:rPr>
      </w:pPr>
      <w:r w:rsidRPr="00766BEF">
        <w:rPr>
          <w:rFonts w:ascii="Arial" w:hAnsi="Arial" w:cs="Arial"/>
          <w:b/>
          <w:sz w:val="22"/>
          <w:szCs w:val="22"/>
        </w:rPr>
        <w:tab/>
      </w:r>
      <w:r w:rsidR="00F27AB6" w:rsidRPr="00766BEF">
        <w:rPr>
          <w:rFonts w:ascii="Arial" w:hAnsi="Arial" w:cs="Arial"/>
          <w:b/>
          <w:sz w:val="22"/>
          <w:szCs w:val="22"/>
        </w:rPr>
        <w:t xml:space="preserve">Traffic Impact Study, </w:t>
      </w:r>
      <w:r w:rsidR="00FD709A" w:rsidRPr="00766BEF">
        <w:rPr>
          <w:rFonts w:ascii="Arial" w:hAnsi="Arial" w:cs="Arial"/>
          <w:b/>
          <w:sz w:val="22"/>
          <w:szCs w:val="22"/>
        </w:rPr>
        <w:t>initial submittal</w:t>
      </w:r>
    </w:p>
    <w:p w:rsidR="00641B25" w:rsidRPr="00766BEF" w:rsidRDefault="00641B25" w:rsidP="00641B25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 w:rsidRPr="00766BEF">
        <w:rPr>
          <w:rFonts w:ascii="Arial" w:hAnsi="Arial" w:cs="Arial"/>
          <w:sz w:val="22"/>
          <w:szCs w:val="22"/>
        </w:rPr>
        <w:tab/>
      </w:r>
      <w:r w:rsidR="00F27AB6" w:rsidRPr="00766BEF">
        <w:rPr>
          <w:rFonts w:ascii="Arial" w:hAnsi="Arial" w:cs="Arial"/>
          <w:b/>
          <w:sz w:val="22"/>
          <w:szCs w:val="22"/>
        </w:rPr>
        <w:t>HT#</w:t>
      </w:r>
      <w:r w:rsidR="00CF1A11" w:rsidRPr="00766BEF">
        <w:rPr>
          <w:rFonts w:ascii="Arial" w:hAnsi="Arial" w:cs="Arial"/>
          <w:b/>
          <w:sz w:val="22"/>
          <w:szCs w:val="22"/>
        </w:rPr>
        <w:t>K09D048</w:t>
      </w:r>
      <w:r w:rsidR="00F27AB6" w:rsidRPr="00766BEF">
        <w:rPr>
          <w:rFonts w:ascii="Arial" w:hAnsi="Arial" w:cs="Arial"/>
          <w:b/>
          <w:sz w:val="22"/>
          <w:szCs w:val="22"/>
        </w:rPr>
        <w:t xml:space="preserve">, Dated </w:t>
      </w:r>
      <w:r w:rsidR="00CF1A11" w:rsidRPr="00766BEF">
        <w:rPr>
          <w:rFonts w:ascii="Arial" w:hAnsi="Arial" w:cs="Arial"/>
          <w:b/>
          <w:sz w:val="22"/>
          <w:szCs w:val="22"/>
        </w:rPr>
        <w:t>06/04/2021</w:t>
      </w:r>
      <w:bookmarkStart w:id="0" w:name="_GoBack"/>
      <w:bookmarkEnd w:id="0"/>
    </w:p>
    <w:p w:rsidR="00641B25" w:rsidRPr="00766BEF" w:rsidRDefault="00641B25" w:rsidP="00641B25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641B25" w:rsidRPr="00766BEF" w:rsidRDefault="00641B25" w:rsidP="00641B25">
      <w:pPr>
        <w:pStyle w:val="InsideAddress"/>
        <w:rPr>
          <w:rFonts w:ascii="Arial" w:eastAsiaTheme="minorHAnsi" w:hAnsi="Arial" w:cs="Arial"/>
          <w:color w:val="000000"/>
          <w:sz w:val="22"/>
          <w:szCs w:val="22"/>
        </w:rPr>
      </w:pPr>
      <w:r w:rsidRPr="00766BEF">
        <w:rPr>
          <w:rFonts w:ascii="Arial" w:eastAsiaTheme="minorHAnsi" w:hAnsi="Arial" w:cs="Arial"/>
          <w:color w:val="000000"/>
          <w:sz w:val="22"/>
          <w:szCs w:val="22"/>
        </w:rPr>
        <w:t xml:space="preserve">Dear Mr. </w:t>
      </w:r>
      <w:r w:rsidR="00D703DD" w:rsidRPr="00766BEF">
        <w:rPr>
          <w:rFonts w:ascii="Arial" w:eastAsiaTheme="minorHAnsi" w:hAnsi="Arial" w:cs="Arial"/>
          <w:color w:val="000000"/>
          <w:sz w:val="22"/>
          <w:szCs w:val="22"/>
        </w:rPr>
        <w:t>Simmons</w:t>
      </w:r>
      <w:r w:rsidRPr="00766BEF">
        <w:rPr>
          <w:rFonts w:ascii="Arial" w:eastAsiaTheme="minorHAnsi" w:hAnsi="Arial" w:cs="Arial"/>
          <w:color w:val="000000"/>
          <w:sz w:val="22"/>
          <w:szCs w:val="22"/>
        </w:rPr>
        <w:t>,</w:t>
      </w:r>
    </w:p>
    <w:p w:rsidR="00641B25" w:rsidRPr="00766BEF" w:rsidRDefault="00641B25" w:rsidP="00641B25">
      <w:pPr>
        <w:rPr>
          <w:rFonts w:ascii="Arial" w:hAnsi="Arial" w:cs="Arial"/>
          <w:color w:val="000000"/>
        </w:rPr>
      </w:pPr>
    </w:p>
    <w:p w:rsidR="00641B25" w:rsidRPr="00766BEF" w:rsidRDefault="00641B25" w:rsidP="00641B25">
      <w:pPr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 xml:space="preserve">After review of the </w:t>
      </w:r>
      <w:r w:rsidR="00E3394A">
        <w:rPr>
          <w:rFonts w:ascii="Arial" w:hAnsi="Arial" w:cs="Arial"/>
          <w:color w:val="000000"/>
        </w:rPr>
        <w:t>initial</w:t>
      </w:r>
      <w:r w:rsidR="001C7111" w:rsidRPr="00766BEF">
        <w:rPr>
          <w:rFonts w:ascii="Arial" w:hAnsi="Arial" w:cs="Arial"/>
          <w:color w:val="000000"/>
        </w:rPr>
        <w:t xml:space="preserve"> </w:t>
      </w:r>
      <w:r w:rsidR="00E3394A" w:rsidRPr="00E3394A">
        <w:rPr>
          <w:rFonts w:ascii="Arial" w:hAnsi="Arial" w:cs="Arial"/>
          <w:color w:val="000000"/>
        </w:rPr>
        <w:t xml:space="preserve">98th &amp; Bluewater Commercial Development </w:t>
      </w:r>
      <w:r w:rsidR="00827BEC" w:rsidRPr="00766BEF">
        <w:rPr>
          <w:rFonts w:ascii="Arial" w:hAnsi="Arial" w:cs="Arial"/>
          <w:color w:val="000000"/>
        </w:rPr>
        <w:t xml:space="preserve">Traffic Impact Study </w:t>
      </w:r>
      <w:r w:rsidR="00CF1A11" w:rsidRPr="00766BEF">
        <w:rPr>
          <w:rFonts w:ascii="Arial" w:hAnsi="Arial" w:cs="Arial"/>
          <w:color w:val="000000"/>
        </w:rPr>
        <w:t xml:space="preserve">received June 7, </w:t>
      </w:r>
      <w:r w:rsidR="00827BEC" w:rsidRPr="00766BEF">
        <w:rPr>
          <w:rFonts w:ascii="Arial" w:hAnsi="Arial" w:cs="Arial"/>
          <w:color w:val="000000"/>
        </w:rPr>
        <w:t>202</w:t>
      </w:r>
      <w:r w:rsidR="001C7111" w:rsidRPr="00766BEF">
        <w:rPr>
          <w:rFonts w:ascii="Arial" w:hAnsi="Arial" w:cs="Arial"/>
          <w:color w:val="000000"/>
        </w:rPr>
        <w:t>1</w:t>
      </w:r>
      <w:r w:rsidR="00827BEC" w:rsidRPr="00766BEF">
        <w:rPr>
          <w:rFonts w:ascii="Arial" w:hAnsi="Arial" w:cs="Arial"/>
          <w:color w:val="000000"/>
        </w:rPr>
        <w:t xml:space="preserve"> the City’s </w:t>
      </w:r>
      <w:r w:rsidR="001C7111" w:rsidRPr="00766BEF">
        <w:rPr>
          <w:rFonts w:ascii="Arial" w:hAnsi="Arial" w:cs="Arial"/>
          <w:color w:val="000000"/>
        </w:rPr>
        <w:t xml:space="preserve">Planning </w:t>
      </w:r>
      <w:r w:rsidRPr="00766BEF">
        <w:rPr>
          <w:rFonts w:ascii="Arial" w:hAnsi="Arial" w:cs="Arial"/>
          <w:color w:val="000000"/>
        </w:rPr>
        <w:t>Transportation Development</w:t>
      </w:r>
      <w:r w:rsidR="00373851" w:rsidRPr="00766BEF">
        <w:rPr>
          <w:rFonts w:ascii="Arial" w:hAnsi="Arial" w:cs="Arial"/>
          <w:color w:val="000000"/>
        </w:rPr>
        <w:t xml:space="preserve"> Review</w:t>
      </w:r>
      <w:r w:rsidR="00827BEC" w:rsidRPr="00766BEF">
        <w:rPr>
          <w:rFonts w:ascii="Arial" w:hAnsi="Arial" w:cs="Arial"/>
          <w:color w:val="000000"/>
        </w:rPr>
        <w:t xml:space="preserve"> has the following comments</w:t>
      </w:r>
      <w:r w:rsidRPr="00766BEF">
        <w:rPr>
          <w:rFonts w:ascii="Arial" w:hAnsi="Arial" w:cs="Arial"/>
          <w:color w:val="000000"/>
        </w:rPr>
        <w:t xml:space="preserve">. </w:t>
      </w:r>
    </w:p>
    <w:p w:rsidR="003C7E2C" w:rsidRPr="00766BEF" w:rsidRDefault="003C7E2C" w:rsidP="003C7E2C">
      <w:pPr>
        <w:rPr>
          <w:rFonts w:ascii="Arial" w:hAnsi="Arial" w:cs="Arial"/>
        </w:rPr>
      </w:pPr>
    </w:p>
    <w:p w:rsidR="003C7E2C" w:rsidRPr="00766BEF" w:rsidRDefault="003C7E2C" w:rsidP="00D24010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>Describe the bike lane and buffer width requirements from the DPM</w:t>
      </w:r>
      <w:r w:rsidR="00D24010" w:rsidRPr="00766BEF">
        <w:rPr>
          <w:rFonts w:ascii="Arial" w:hAnsi="Arial" w:cs="Arial"/>
          <w:color w:val="000000"/>
        </w:rPr>
        <w:t xml:space="preserve"> for this type of roadway classification</w:t>
      </w:r>
      <w:r w:rsidRPr="00766BEF">
        <w:rPr>
          <w:rFonts w:ascii="Arial" w:hAnsi="Arial" w:cs="Arial"/>
          <w:color w:val="000000"/>
        </w:rPr>
        <w:t>.  If there is a range of widths specify the width that you are proposing.  This</w:t>
      </w:r>
      <w:r w:rsidR="00D24010" w:rsidRPr="00766BEF">
        <w:rPr>
          <w:rFonts w:ascii="Arial" w:hAnsi="Arial" w:cs="Arial"/>
          <w:color w:val="000000"/>
        </w:rPr>
        <w:t xml:space="preserve"> will</w:t>
      </w:r>
      <w:r w:rsidRPr="00766BEF">
        <w:rPr>
          <w:rFonts w:ascii="Arial" w:hAnsi="Arial" w:cs="Arial"/>
          <w:color w:val="000000"/>
        </w:rPr>
        <w:t xml:space="preserve"> help the development of the infrastructure list and construction plans.  Show the right-of-way (ROW) and assess the available ROW and potential for obtaining additional ROW if required.  Do the same for the sidewalks</w:t>
      </w:r>
      <w:r w:rsidR="00D24010" w:rsidRPr="00766BEF">
        <w:rPr>
          <w:rFonts w:ascii="Arial" w:hAnsi="Arial" w:cs="Arial"/>
          <w:color w:val="000000"/>
        </w:rPr>
        <w:t xml:space="preserve"> and landscape buffer.</w:t>
      </w:r>
    </w:p>
    <w:p w:rsidR="003C7E2C" w:rsidRPr="00766BEF" w:rsidRDefault="003C7E2C" w:rsidP="003C7E2C">
      <w:pPr>
        <w:rPr>
          <w:rFonts w:ascii="Arial" w:hAnsi="Arial" w:cs="Arial"/>
          <w:color w:val="000000"/>
        </w:rPr>
      </w:pPr>
    </w:p>
    <w:p w:rsidR="00D24010" w:rsidRPr="00766BEF" w:rsidRDefault="003C7E2C" w:rsidP="00E03DEC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>What is recommended to improve the operations of 98th and Central?  Traffic Signal timing and phasing as well a geometric may need improvement.</w:t>
      </w:r>
    </w:p>
    <w:p w:rsidR="003C7E2C" w:rsidRPr="00766BEF" w:rsidRDefault="003C7E2C" w:rsidP="00D24010">
      <w:pPr>
        <w:pStyle w:val="ListParagraph"/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 xml:space="preserve"> </w:t>
      </w:r>
    </w:p>
    <w:p w:rsidR="003C7E2C" w:rsidRPr="00766BEF" w:rsidRDefault="003C7E2C" w:rsidP="00686908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>A</w:t>
      </w:r>
      <w:r w:rsidR="00D24010" w:rsidRPr="00766BEF">
        <w:rPr>
          <w:rFonts w:ascii="Arial" w:hAnsi="Arial" w:cs="Arial"/>
          <w:color w:val="000000"/>
        </w:rPr>
        <w:t>ll</w:t>
      </w:r>
      <w:r w:rsidRPr="00766BEF">
        <w:rPr>
          <w:rFonts w:ascii="Arial" w:hAnsi="Arial" w:cs="Arial"/>
          <w:color w:val="000000"/>
        </w:rPr>
        <w:t xml:space="preserve"> intersection geometric improvements should anticipate and accommodate future needs.   If ROW is expected to be required this should be identified in the report.  </w:t>
      </w:r>
    </w:p>
    <w:p w:rsidR="003C7E2C" w:rsidRPr="00766BEF" w:rsidRDefault="003C7E2C" w:rsidP="003C7E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C7E2C" w:rsidRPr="00766BEF" w:rsidRDefault="003C7E2C" w:rsidP="00D2401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766BEF">
        <w:rPr>
          <w:rFonts w:ascii="Arial" w:hAnsi="Arial" w:cs="Arial"/>
          <w:color w:val="000000"/>
        </w:rPr>
        <w:t>COA DPM allows lane widths of 10' to 11' on arterials.  I would recommend a wider lane to match the existing lane widths of approximately 12 feet.  There are heavy vehicles using 98</w:t>
      </w:r>
      <w:r w:rsidRPr="00766BEF">
        <w:rPr>
          <w:rFonts w:ascii="Arial" w:hAnsi="Arial" w:cs="Arial"/>
          <w:color w:val="000000"/>
          <w:vertAlign w:val="superscript"/>
        </w:rPr>
        <w:t>th</w:t>
      </w:r>
      <w:r w:rsidRPr="00766BEF">
        <w:rPr>
          <w:rFonts w:ascii="Arial" w:hAnsi="Arial" w:cs="Arial"/>
          <w:color w:val="000000"/>
        </w:rPr>
        <w:t xml:space="preserve"> St</w:t>
      </w:r>
      <w:r w:rsidR="00D24010" w:rsidRPr="00766BEF">
        <w:rPr>
          <w:rFonts w:ascii="Arial" w:hAnsi="Arial" w:cs="Arial"/>
          <w:color w:val="000000"/>
        </w:rPr>
        <w:t xml:space="preserve"> and truck facilities on the corridor</w:t>
      </w:r>
      <w:r w:rsidRPr="00766BEF">
        <w:rPr>
          <w:rFonts w:ascii="Arial" w:hAnsi="Arial" w:cs="Arial"/>
          <w:color w:val="000000"/>
        </w:rPr>
        <w:t xml:space="preserve">.  </w:t>
      </w:r>
    </w:p>
    <w:p w:rsidR="003C7E2C" w:rsidRPr="00766BEF" w:rsidRDefault="003C7E2C" w:rsidP="003C7E2C">
      <w:pPr>
        <w:rPr>
          <w:rFonts w:ascii="Arial" w:hAnsi="Arial" w:cs="Arial"/>
        </w:rPr>
      </w:pPr>
    </w:p>
    <w:p w:rsidR="003C7E2C" w:rsidRPr="00766BEF" w:rsidRDefault="00FD709A" w:rsidP="005449A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 xml:space="preserve">The </w:t>
      </w:r>
      <w:r w:rsidR="003C7E2C" w:rsidRPr="00766BEF">
        <w:rPr>
          <w:rFonts w:ascii="Arial" w:hAnsi="Arial" w:cs="Arial"/>
          <w:color w:val="000000"/>
        </w:rPr>
        <w:t>SBL turn lane to Site Driveway 3 within the existing median, approximately 100’ in</w:t>
      </w:r>
      <w:r w:rsidR="00D24010" w:rsidRPr="00766BEF">
        <w:rPr>
          <w:rFonts w:ascii="Arial" w:hAnsi="Arial" w:cs="Arial"/>
          <w:color w:val="000000"/>
        </w:rPr>
        <w:t xml:space="preserve"> </w:t>
      </w:r>
      <w:r w:rsidR="003C7E2C" w:rsidRPr="00766BEF">
        <w:rPr>
          <w:rFonts w:ascii="Arial" w:hAnsi="Arial" w:cs="Arial"/>
          <w:color w:val="000000"/>
        </w:rPr>
        <w:t>length plus transition; the transition may be accomplished as a “back-to-back” transition</w:t>
      </w:r>
      <w:r w:rsidR="00D24010" w:rsidRPr="00766BEF">
        <w:rPr>
          <w:rFonts w:ascii="Arial" w:hAnsi="Arial" w:cs="Arial"/>
          <w:color w:val="000000"/>
        </w:rPr>
        <w:t xml:space="preserve"> </w:t>
      </w:r>
      <w:r w:rsidR="003C7E2C" w:rsidRPr="00766BEF">
        <w:rPr>
          <w:rFonts w:ascii="Arial" w:hAnsi="Arial" w:cs="Arial"/>
          <w:color w:val="000000"/>
        </w:rPr>
        <w:t xml:space="preserve">beginning at the existing NBL turn lane transition if necessary. </w:t>
      </w:r>
      <w:r w:rsidR="008D1478" w:rsidRPr="00766BEF">
        <w:rPr>
          <w:rFonts w:ascii="Arial" w:hAnsi="Arial" w:cs="Arial"/>
          <w:color w:val="000000"/>
        </w:rPr>
        <w:t xml:space="preserve"> </w:t>
      </w:r>
      <w:r w:rsidR="003C7E2C" w:rsidRPr="00766BEF">
        <w:rPr>
          <w:rFonts w:ascii="Arial" w:hAnsi="Arial" w:cs="Arial"/>
          <w:color w:val="000000"/>
        </w:rPr>
        <w:t xml:space="preserve">Explain that </w:t>
      </w:r>
      <w:r w:rsidR="00D24010" w:rsidRPr="00766BEF">
        <w:rPr>
          <w:rFonts w:ascii="Arial" w:hAnsi="Arial" w:cs="Arial"/>
          <w:color w:val="000000"/>
        </w:rPr>
        <w:t xml:space="preserve">SBL turn lane to Site Driveway 3 </w:t>
      </w:r>
      <w:r w:rsidR="00D24010" w:rsidRPr="00766BEF">
        <w:rPr>
          <w:rFonts w:ascii="Arial" w:hAnsi="Arial" w:cs="Arial"/>
          <w:color w:val="000000"/>
        </w:rPr>
        <w:t xml:space="preserve">has </w:t>
      </w:r>
      <w:r w:rsidR="008D1478" w:rsidRPr="00766BEF">
        <w:rPr>
          <w:rFonts w:ascii="Arial" w:hAnsi="Arial" w:cs="Arial"/>
          <w:color w:val="000000"/>
        </w:rPr>
        <w:t>a</w:t>
      </w:r>
      <w:r w:rsidR="00D24010" w:rsidRPr="00766BEF">
        <w:rPr>
          <w:rFonts w:ascii="Arial" w:hAnsi="Arial" w:cs="Arial"/>
          <w:color w:val="000000"/>
        </w:rPr>
        <w:t xml:space="preserve"> physical</w:t>
      </w:r>
      <w:r w:rsidR="003C7E2C" w:rsidRPr="00766BEF">
        <w:rPr>
          <w:rFonts w:ascii="Arial" w:hAnsi="Arial" w:cs="Arial"/>
          <w:color w:val="000000"/>
        </w:rPr>
        <w:t xml:space="preserve"> geometric constraint due to the existing </w:t>
      </w:r>
      <w:r w:rsidR="00D24010" w:rsidRPr="00766BEF">
        <w:rPr>
          <w:rFonts w:ascii="Arial" w:hAnsi="Arial" w:cs="Arial"/>
          <w:color w:val="000000"/>
        </w:rPr>
        <w:t xml:space="preserve">northbound </w:t>
      </w:r>
      <w:r w:rsidR="003C7E2C" w:rsidRPr="00766BEF">
        <w:rPr>
          <w:rFonts w:ascii="Arial" w:hAnsi="Arial" w:cs="Arial"/>
          <w:color w:val="000000"/>
        </w:rPr>
        <w:t xml:space="preserve">median </w:t>
      </w:r>
      <w:r w:rsidR="00D24010" w:rsidRPr="00766BEF">
        <w:rPr>
          <w:rFonts w:ascii="Arial" w:hAnsi="Arial" w:cs="Arial"/>
          <w:color w:val="000000"/>
        </w:rPr>
        <w:t xml:space="preserve">left </w:t>
      </w:r>
      <w:r w:rsidR="003C7E2C" w:rsidRPr="00766BEF">
        <w:rPr>
          <w:rFonts w:ascii="Arial" w:hAnsi="Arial" w:cs="Arial"/>
          <w:color w:val="000000"/>
        </w:rPr>
        <w:t>turn lane.</w:t>
      </w:r>
      <w:r w:rsidR="00D24010" w:rsidRPr="00766BEF">
        <w:rPr>
          <w:rFonts w:ascii="Arial" w:hAnsi="Arial" w:cs="Arial"/>
          <w:color w:val="000000"/>
        </w:rPr>
        <w:t xml:space="preserve">  This will limit the available southbound </w:t>
      </w:r>
      <w:r w:rsidR="008D1478" w:rsidRPr="00766BEF">
        <w:rPr>
          <w:rFonts w:ascii="Arial" w:hAnsi="Arial" w:cs="Arial"/>
          <w:color w:val="000000"/>
        </w:rPr>
        <w:t xml:space="preserve">turn lane </w:t>
      </w:r>
      <w:r w:rsidR="00D24010" w:rsidRPr="00766BEF">
        <w:rPr>
          <w:rFonts w:ascii="Arial" w:hAnsi="Arial" w:cs="Arial"/>
          <w:color w:val="000000"/>
        </w:rPr>
        <w:t>length to be less than required in the DPM</w:t>
      </w:r>
      <w:r w:rsidR="008D1478" w:rsidRPr="00766BEF">
        <w:rPr>
          <w:rFonts w:ascii="Arial" w:hAnsi="Arial" w:cs="Arial"/>
          <w:color w:val="000000"/>
        </w:rPr>
        <w:t>.  The shorter turn lane will be allowed.</w:t>
      </w:r>
    </w:p>
    <w:p w:rsidR="004606CA" w:rsidRPr="00766BEF" w:rsidRDefault="004606CA" w:rsidP="004606CA">
      <w:pPr>
        <w:pStyle w:val="ListParagraph"/>
        <w:rPr>
          <w:rFonts w:ascii="Arial" w:hAnsi="Arial" w:cs="Arial"/>
          <w:color w:val="000000"/>
        </w:rPr>
      </w:pPr>
    </w:p>
    <w:p w:rsidR="004606CA" w:rsidRPr="00766BEF" w:rsidRDefault="004606CA" w:rsidP="004606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66BEF">
        <w:rPr>
          <w:rFonts w:ascii="Arial" w:hAnsi="Arial" w:cs="Arial"/>
          <w:color w:val="000000"/>
        </w:rPr>
        <w:t xml:space="preserve">The </w:t>
      </w:r>
      <w:r w:rsidR="00DB04D2" w:rsidRPr="00766BEF">
        <w:rPr>
          <w:rFonts w:ascii="Arial" w:hAnsi="Arial" w:cs="Arial"/>
          <w:color w:val="000000"/>
        </w:rPr>
        <w:t>proposed</w:t>
      </w:r>
      <w:r w:rsidRPr="00766BEF">
        <w:rPr>
          <w:rFonts w:ascii="Arial" w:hAnsi="Arial" w:cs="Arial"/>
          <w:color w:val="000000"/>
        </w:rPr>
        <w:t xml:space="preserve"> mitigatio</w:t>
      </w:r>
      <w:r w:rsidR="00DB04D2" w:rsidRPr="00766BEF">
        <w:rPr>
          <w:rFonts w:ascii="Arial" w:hAnsi="Arial" w:cs="Arial"/>
          <w:color w:val="000000"/>
        </w:rPr>
        <w:t>ns and infrastructure improvements recommended are in</w:t>
      </w:r>
      <w:r w:rsidR="00FD709A" w:rsidRPr="00766BEF">
        <w:rPr>
          <w:rFonts w:ascii="Arial" w:hAnsi="Arial" w:cs="Arial"/>
          <w:color w:val="000000"/>
        </w:rPr>
        <w:t>-</w:t>
      </w:r>
      <w:r w:rsidR="00DB04D2" w:rsidRPr="00766BEF">
        <w:rPr>
          <w:rFonts w:ascii="Arial" w:hAnsi="Arial" w:cs="Arial"/>
          <w:color w:val="000000"/>
        </w:rPr>
        <w:t>line with what the City will require.</w:t>
      </w:r>
    </w:p>
    <w:p w:rsidR="00766BEF" w:rsidRDefault="00766BEF" w:rsidP="004606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6BEF" w:rsidRPr="00766BEF" w:rsidRDefault="00766BEF" w:rsidP="004606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41B25" w:rsidRPr="00766BEF" w:rsidRDefault="00D44ADD" w:rsidP="00641B25">
      <w:pPr>
        <w:rPr>
          <w:rFonts w:ascii="Arial" w:hAnsi="Arial" w:cs="Arial"/>
        </w:rPr>
      </w:pPr>
      <w:r w:rsidRPr="00766BEF">
        <w:rPr>
          <w:rFonts w:ascii="Arial" w:hAnsi="Arial" w:cs="Arial"/>
        </w:rPr>
        <w:lastRenderedPageBreak/>
        <w:t>Resubmit the revised TIA addressing the City’s comments.  I</w:t>
      </w:r>
      <w:r w:rsidR="00641B25" w:rsidRPr="00766BEF">
        <w:rPr>
          <w:rFonts w:ascii="Arial" w:hAnsi="Arial" w:cs="Arial"/>
        </w:rPr>
        <w:t>f you have any questions, please contact me at (505) 924-</w:t>
      </w:r>
      <w:r w:rsidR="00305235" w:rsidRPr="00766BEF">
        <w:rPr>
          <w:rFonts w:ascii="Arial" w:hAnsi="Arial" w:cs="Arial"/>
        </w:rPr>
        <w:t>3362</w:t>
      </w:r>
      <w:r w:rsidR="00641B25" w:rsidRPr="00766BEF">
        <w:rPr>
          <w:rFonts w:ascii="Arial" w:hAnsi="Arial" w:cs="Arial"/>
        </w:rPr>
        <w:t>.</w:t>
      </w:r>
    </w:p>
    <w:p w:rsidR="00641B25" w:rsidRPr="00766BEF" w:rsidRDefault="00641B25" w:rsidP="00641B25">
      <w:pPr>
        <w:rPr>
          <w:rFonts w:ascii="Arial" w:hAnsi="Arial" w:cs="Arial"/>
        </w:rPr>
      </w:pPr>
    </w:p>
    <w:p w:rsidR="00641B25" w:rsidRPr="00766BEF" w:rsidRDefault="00641B25" w:rsidP="00641B25">
      <w:pPr>
        <w:rPr>
          <w:rFonts w:ascii="Arial" w:hAnsi="Arial" w:cs="Arial"/>
        </w:rPr>
      </w:pPr>
    </w:p>
    <w:p w:rsidR="00641B25" w:rsidRPr="00766BEF" w:rsidRDefault="00641B25" w:rsidP="00641B25">
      <w:pPr>
        <w:rPr>
          <w:rFonts w:ascii="Arial" w:hAnsi="Arial" w:cs="Arial"/>
        </w:rPr>
      </w:pPr>
      <w:r w:rsidRPr="00766BEF">
        <w:rPr>
          <w:rFonts w:ascii="Arial" w:hAnsi="Arial" w:cs="Arial"/>
        </w:rPr>
        <w:t>Sincerely,</w:t>
      </w:r>
    </w:p>
    <w:p w:rsidR="00641B25" w:rsidRPr="00766BEF" w:rsidRDefault="00641B25" w:rsidP="00641B25">
      <w:pPr>
        <w:rPr>
          <w:rFonts w:ascii="Arial" w:hAnsi="Arial" w:cs="Arial"/>
        </w:rPr>
      </w:pPr>
      <w:r w:rsidRPr="00766BEF">
        <w:rPr>
          <w:rFonts w:ascii="Arial" w:hAnsi="Arial" w:cs="Arial"/>
          <w:noProof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766BEF" w:rsidRDefault="00641B25" w:rsidP="00641B25">
      <w:pPr>
        <w:rPr>
          <w:rFonts w:ascii="Arial" w:hAnsi="Arial" w:cs="Arial"/>
        </w:rPr>
      </w:pPr>
    </w:p>
    <w:p w:rsidR="00641B25" w:rsidRPr="00766BEF" w:rsidRDefault="00641B25" w:rsidP="00641B25">
      <w:pPr>
        <w:tabs>
          <w:tab w:val="left" w:pos="540"/>
        </w:tabs>
        <w:rPr>
          <w:rFonts w:ascii="Arial" w:hAnsi="Arial" w:cs="Arial"/>
        </w:rPr>
      </w:pPr>
      <w:r w:rsidRPr="00766BEF">
        <w:rPr>
          <w:rFonts w:ascii="Arial" w:hAnsi="Arial" w:cs="Arial"/>
        </w:rPr>
        <w:t>Matt Grush, P.E., PTOE</w:t>
      </w:r>
    </w:p>
    <w:p w:rsidR="00641B25" w:rsidRPr="00766BEF" w:rsidRDefault="00641B25" w:rsidP="00641B25">
      <w:pPr>
        <w:tabs>
          <w:tab w:val="left" w:pos="540"/>
        </w:tabs>
        <w:rPr>
          <w:rFonts w:ascii="Arial" w:hAnsi="Arial" w:cs="Arial"/>
        </w:rPr>
      </w:pPr>
      <w:r w:rsidRPr="00766BEF">
        <w:rPr>
          <w:rFonts w:ascii="Arial" w:hAnsi="Arial" w:cs="Arial"/>
        </w:rPr>
        <w:t>Senior Engineer</w:t>
      </w:r>
    </w:p>
    <w:p w:rsidR="00641B25" w:rsidRPr="00766BEF" w:rsidRDefault="00641B25" w:rsidP="00641B25">
      <w:pPr>
        <w:tabs>
          <w:tab w:val="left" w:pos="540"/>
        </w:tabs>
        <w:rPr>
          <w:rFonts w:ascii="Arial" w:hAnsi="Arial" w:cs="Arial"/>
        </w:rPr>
      </w:pPr>
      <w:r w:rsidRPr="00766BEF">
        <w:rPr>
          <w:rFonts w:ascii="Arial" w:hAnsi="Arial" w:cs="Arial"/>
        </w:rPr>
        <w:t>City of Albuquerque</w:t>
      </w:r>
    </w:p>
    <w:p w:rsidR="00641B25" w:rsidRPr="00766BEF" w:rsidRDefault="00641B25" w:rsidP="00641B25">
      <w:pPr>
        <w:tabs>
          <w:tab w:val="left" w:pos="540"/>
        </w:tabs>
        <w:rPr>
          <w:rFonts w:ascii="Arial" w:hAnsi="Arial" w:cs="Arial"/>
        </w:rPr>
      </w:pPr>
      <w:r w:rsidRPr="00766BEF">
        <w:rPr>
          <w:rFonts w:ascii="Arial" w:hAnsi="Arial" w:cs="Arial"/>
        </w:rPr>
        <w:t>Planning Department</w:t>
      </w:r>
    </w:p>
    <w:p w:rsidR="00641B25" w:rsidRPr="00766BEF" w:rsidRDefault="00641B25" w:rsidP="00641B25">
      <w:pPr>
        <w:tabs>
          <w:tab w:val="left" w:pos="540"/>
        </w:tabs>
        <w:rPr>
          <w:rFonts w:ascii="Arial" w:hAnsi="Arial" w:cs="Arial"/>
        </w:rPr>
      </w:pPr>
      <w:r w:rsidRPr="00766BEF">
        <w:rPr>
          <w:rFonts w:ascii="Arial" w:hAnsi="Arial" w:cs="Arial"/>
        </w:rPr>
        <w:t>Development Review Services</w:t>
      </w:r>
    </w:p>
    <w:p w:rsidR="00641B25" w:rsidRPr="00766BEF" w:rsidRDefault="00641B25" w:rsidP="00641B25">
      <w:pPr>
        <w:rPr>
          <w:rFonts w:ascii="Arial" w:hAnsi="Arial" w:cs="Arial"/>
        </w:rPr>
      </w:pPr>
    </w:p>
    <w:p w:rsidR="00641B25" w:rsidRPr="00766BEF" w:rsidRDefault="00641B25" w:rsidP="00641B25">
      <w:pPr>
        <w:rPr>
          <w:rFonts w:ascii="Arial" w:hAnsi="Arial" w:cs="Arial"/>
        </w:rPr>
      </w:pPr>
    </w:p>
    <w:p w:rsidR="00641B25" w:rsidRPr="00766BEF" w:rsidRDefault="00641B25" w:rsidP="00641B25">
      <w:pPr>
        <w:rPr>
          <w:rFonts w:ascii="Arial" w:hAnsi="Arial" w:cs="Arial"/>
        </w:rPr>
      </w:pPr>
      <w:r w:rsidRPr="00766BEF">
        <w:rPr>
          <w:rFonts w:ascii="Arial" w:hAnsi="Arial" w:cs="Arial"/>
        </w:rPr>
        <w:t xml:space="preserve">via: </w:t>
      </w:r>
      <w:r w:rsidRPr="00766BEF">
        <w:rPr>
          <w:rFonts w:ascii="Arial" w:hAnsi="Arial" w:cs="Arial"/>
        </w:rPr>
        <w:tab/>
        <w:t>email</w:t>
      </w:r>
    </w:p>
    <w:p w:rsidR="00641B25" w:rsidRPr="00766BEF" w:rsidRDefault="00641B25" w:rsidP="00641B25">
      <w:pPr>
        <w:rPr>
          <w:rFonts w:ascii="Arial" w:hAnsi="Arial" w:cs="Arial"/>
        </w:rPr>
      </w:pPr>
      <w:r w:rsidRPr="00766BEF">
        <w:rPr>
          <w:rFonts w:ascii="Arial" w:hAnsi="Arial" w:cs="Arial"/>
        </w:rPr>
        <w:t>C:</w:t>
      </w:r>
      <w:r w:rsidRPr="00766BEF">
        <w:rPr>
          <w:rFonts w:ascii="Arial" w:hAnsi="Arial" w:cs="Arial"/>
        </w:rPr>
        <w:tab/>
        <w:t>Applicant, File</w:t>
      </w:r>
    </w:p>
    <w:sectPr w:rsidR="00641B25" w:rsidRPr="00766BEF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6A" w:rsidRDefault="0004226A" w:rsidP="00D45A14">
      <w:r>
        <w:separator/>
      </w:r>
    </w:p>
  </w:endnote>
  <w:endnote w:type="continuationSeparator" w:id="0">
    <w:p w:rsidR="0004226A" w:rsidRDefault="0004226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6A" w:rsidRDefault="0004226A" w:rsidP="00D45A14">
      <w:r>
        <w:separator/>
      </w:r>
    </w:p>
  </w:footnote>
  <w:footnote w:type="continuationSeparator" w:id="0">
    <w:p w:rsidR="0004226A" w:rsidRDefault="0004226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17B91"/>
    <w:multiLevelType w:val="hybridMultilevel"/>
    <w:tmpl w:val="87E8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17"/>
  </w:num>
  <w:num w:numId="27">
    <w:abstractNumId w:val="21"/>
  </w:num>
  <w:num w:numId="28">
    <w:abstractNumId w:val="25"/>
  </w:num>
  <w:num w:numId="29">
    <w:abstractNumId w:val="30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226A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E66BF"/>
    <w:rsid w:val="001F3260"/>
    <w:rsid w:val="001F581A"/>
    <w:rsid w:val="00225107"/>
    <w:rsid w:val="00231BBE"/>
    <w:rsid w:val="002334D2"/>
    <w:rsid w:val="002744F7"/>
    <w:rsid w:val="002B3EFF"/>
    <w:rsid w:val="002B6FBA"/>
    <w:rsid w:val="002D4025"/>
    <w:rsid w:val="002D44D2"/>
    <w:rsid w:val="002D64B8"/>
    <w:rsid w:val="002F6168"/>
    <w:rsid w:val="00305235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A1C60"/>
    <w:rsid w:val="003B08CA"/>
    <w:rsid w:val="003C7E2C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606CA"/>
    <w:rsid w:val="00490F9E"/>
    <w:rsid w:val="004B41BB"/>
    <w:rsid w:val="004B57BF"/>
    <w:rsid w:val="004B5B19"/>
    <w:rsid w:val="004B78FE"/>
    <w:rsid w:val="004F2695"/>
    <w:rsid w:val="004F43E7"/>
    <w:rsid w:val="004F712D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BEF"/>
    <w:rsid w:val="00766E17"/>
    <w:rsid w:val="00791719"/>
    <w:rsid w:val="00793C17"/>
    <w:rsid w:val="007948A2"/>
    <w:rsid w:val="007959B2"/>
    <w:rsid w:val="007C4095"/>
    <w:rsid w:val="007E1701"/>
    <w:rsid w:val="007E549B"/>
    <w:rsid w:val="0080013A"/>
    <w:rsid w:val="00827284"/>
    <w:rsid w:val="00827BEC"/>
    <w:rsid w:val="00847272"/>
    <w:rsid w:val="00850A27"/>
    <w:rsid w:val="008D1201"/>
    <w:rsid w:val="008D1478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9005C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E171A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D0EDE"/>
    <w:rsid w:val="00CE48F4"/>
    <w:rsid w:val="00CF1A11"/>
    <w:rsid w:val="00CF245A"/>
    <w:rsid w:val="00D205C8"/>
    <w:rsid w:val="00D24010"/>
    <w:rsid w:val="00D44ADD"/>
    <w:rsid w:val="00D45A14"/>
    <w:rsid w:val="00D47F84"/>
    <w:rsid w:val="00D658B2"/>
    <w:rsid w:val="00D703DD"/>
    <w:rsid w:val="00D74698"/>
    <w:rsid w:val="00D90DD7"/>
    <w:rsid w:val="00DA5C13"/>
    <w:rsid w:val="00DB04D2"/>
    <w:rsid w:val="00DC0151"/>
    <w:rsid w:val="00DC104A"/>
    <w:rsid w:val="00DE7085"/>
    <w:rsid w:val="00DE7E81"/>
    <w:rsid w:val="00E01113"/>
    <w:rsid w:val="00E23C78"/>
    <w:rsid w:val="00E250F3"/>
    <w:rsid w:val="00E324CA"/>
    <w:rsid w:val="00E3394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D70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9C1A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E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mmons@civiltransforma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7821-34DA-4675-A4D2-AF09EA2C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Peterson;Dana M.</dc:creator>
  <cp:lastModifiedBy>Grush, Matthew P.</cp:lastModifiedBy>
  <cp:revision>11</cp:revision>
  <cp:lastPrinted>2020-03-20T19:34:00Z</cp:lastPrinted>
  <dcterms:created xsi:type="dcterms:W3CDTF">2021-07-02T14:10:00Z</dcterms:created>
  <dcterms:modified xsi:type="dcterms:W3CDTF">2021-07-02T16:13:00Z</dcterms:modified>
</cp:coreProperties>
</file>