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E4D" w:rsidRPr="00755E4D" w:rsidRDefault="00755E4D" w:rsidP="00755E4D"/>
    <w:p w:rsidR="003D1A90" w:rsidRDefault="003D1A90">
      <w:pPr>
        <w:pStyle w:val="Date"/>
        <w:rPr>
          <w:sz w:val="24"/>
          <w:szCs w:val="24"/>
        </w:rPr>
      </w:pPr>
    </w:p>
    <w:p w:rsidR="002F3E64" w:rsidRPr="003754C7" w:rsidRDefault="008A263F">
      <w:pPr>
        <w:pStyle w:val="Date"/>
        <w:rPr>
          <w:sz w:val="24"/>
          <w:szCs w:val="24"/>
        </w:rPr>
      </w:pPr>
      <w:r>
        <w:rPr>
          <w:sz w:val="24"/>
          <w:szCs w:val="24"/>
        </w:rPr>
        <w:t>August 1</w:t>
      </w:r>
      <w:r w:rsidR="00232CCF">
        <w:rPr>
          <w:sz w:val="24"/>
          <w:szCs w:val="24"/>
        </w:rPr>
        <w:t>9</w:t>
      </w:r>
      <w:r>
        <w:rPr>
          <w:sz w:val="24"/>
          <w:szCs w:val="24"/>
        </w:rPr>
        <w:t>, 2014</w:t>
      </w:r>
    </w:p>
    <w:p w:rsidR="00755E4D" w:rsidRPr="003754C7" w:rsidRDefault="00755E4D">
      <w:pPr>
        <w:rPr>
          <w:sz w:val="24"/>
          <w:szCs w:val="24"/>
        </w:rPr>
      </w:pPr>
    </w:p>
    <w:p w:rsidR="002F3E64" w:rsidRPr="003754C7" w:rsidRDefault="008A263F">
      <w:pPr>
        <w:pStyle w:val="InsideAddressName"/>
        <w:rPr>
          <w:sz w:val="24"/>
          <w:szCs w:val="24"/>
        </w:rPr>
      </w:pPr>
      <w:r>
        <w:rPr>
          <w:sz w:val="24"/>
          <w:szCs w:val="24"/>
        </w:rPr>
        <w:t>Ron Bohannan</w:t>
      </w:r>
      <w:r w:rsidR="002F3E64" w:rsidRPr="003754C7">
        <w:rPr>
          <w:sz w:val="24"/>
          <w:szCs w:val="24"/>
        </w:rPr>
        <w:t>, P.E.</w:t>
      </w:r>
    </w:p>
    <w:p w:rsidR="00AC77CD" w:rsidRDefault="008A263F">
      <w:pPr>
        <w:pStyle w:val="InsideAddressName"/>
        <w:rPr>
          <w:sz w:val="24"/>
          <w:szCs w:val="24"/>
        </w:rPr>
      </w:pPr>
      <w:r>
        <w:rPr>
          <w:sz w:val="24"/>
          <w:szCs w:val="24"/>
        </w:rPr>
        <w:t>Tierra West, LLC</w:t>
      </w:r>
    </w:p>
    <w:p w:rsidR="002F3E64" w:rsidRDefault="008A263F">
      <w:pPr>
        <w:pStyle w:val="InsideAddressName"/>
        <w:rPr>
          <w:sz w:val="24"/>
          <w:szCs w:val="24"/>
        </w:rPr>
      </w:pPr>
      <w:r>
        <w:rPr>
          <w:sz w:val="24"/>
          <w:szCs w:val="24"/>
        </w:rPr>
        <w:t>5571 Midway Park Pl NE</w:t>
      </w:r>
    </w:p>
    <w:p w:rsidR="009E7A49" w:rsidRDefault="00D45C1B">
      <w:pPr>
        <w:pStyle w:val="InsideAddressName"/>
        <w:rPr>
          <w:sz w:val="24"/>
          <w:szCs w:val="24"/>
        </w:rPr>
      </w:pPr>
      <w:r>
        <w:rPr>
          <w:sz w:val="24"/>
          <w:szCs w:val="24"/>
        </w:rPr>
        <w:t>Albuquerque</w:t>
      </w:r>
      <w:r w:rsidR="00AE70E5">
        <w:rPr>
          <w:sz w:val="24"/>
          <w:szCs w:val="24"/>
        </w:rPr>
        <w:t>, NM 87</w:t>
      </w:r>
      <w:r>
        <w:rPr>
          <w:sz w:val="24"/>
          <w:szCs w:val="24"/>
        </w:rPr>
        <w:t>1</w:t>
      </w:r>
      <w:r w:rsidR="008A263F">
        <w:rPr>
          <w:sz w:val="24"/>
          <w:szCs w:val="24"/>
        </w:rPr>
        <w:t>09</w:t>
      </w:r>
    </w:p>
    <w:p w:rsidR="003D1A90" w:rsidRDefault="003D1A90">
      <w:pPr>
        <w:pStyle w:val="InsideAddress"/>
        <w:rPr>
          <w:sz w:val="24"/>
          <w:szCs w:val="24"/>
        </w:rPr>
      </w:pPr>
    </w:p>
    <w:p w:rsidR="00755E4D" w:rsidRPr="003754C7" w:rsidRDefault="00755E4D">
      <w:pPr>
        <w:pStyle w:val="InsideAddress"/>
        <w:rPr>
          <w:sz w:val="24"/>
          <w:szCs w:val="24"/>
        </w:rPr>
      </w:pPr>
    </w:p>
    <w:p w:rsidR="002F3E64" w:rsidRPr="003754C7" w:rsidRDefault="002F3E64" w:rsidP="006B1EAE">
      <w:pPr>
        <w:pStyle w:val="ReferenceLine"/>
        <w:spacing w:after="0"/>
        <w:ind w:left="720" w:hanging="720"/>
        <w:rPr>
          <w:b/>
          <w:sz w:val="24"/>
          <w:szCs w:val="24"/>
        </w:rPr>
      </w:pPr>
      <w:r w:rsidRPr="003754C7">
        <w:rPr>
          <w:b/>
          <w:sz w:val="24"/>
          <w:szCs w:val="24"/>
        </w:rPr>
        <w:fldChar w:fldCharType="begin"/>
      </w:r>
      <w:r w:rsidRPr="003754C7">
        <w:rPr>
          <w:b/>
          <w:sz w:val="24"/>
          <w:szCs w:val="24"/>
        </w:rPr>
        <w:instrText xml:space="preserve"> AUTOTEXTLIST </w:instrText>
      </w:r>
      <w:r w:rsidRPr="003754C7">
        <w:rPr>
          <w:b/>
          <w:sz w:val="24"/>
          <w:szCs w:val="24"/>
        </w:rPr>
        <w:fldChar w:fldCharType="separate"/>
      </w:r>
      <w:r w:rsidRPr="003754C7">
        <w:rPr>
          <w:b/>
          <w:sz w:val="24"/>
          <w:szCs w:val="24"/>
        </w:rPr>
        <w:t>Re:</w:t>
      </w:r>
      <w:r w:rsidRPr="003754C7">
        <w:rPr>
          <w:b/>
          <w:sz w:val="24"/>
          <w:szCs w:val="24"/>
        </w:rPr>
        <w:tab/>
      </w:r>
      <w:r w:rsidR="00AF0D5D">
        <w:rPr>
          <w:b/>
          <w:sz w:val="24"/>
          <w:szCs w:val="24"/>
        </w:rPr>
        <w:t>I</w:t>
      </w:r>
      <w:r w:rsidR="008A263F">
        <w:rPr>
          <w:b/>
          <w:sz w:val="24"/>
          <w:szCs w:val="24"/>
        </w:rPr>
        <w:t>mperial Building Grading Plan</w:t>
      </w:r>
    </w:p>
    <w:p w:rsidR="002F3E64" w:rsidRDefault="00B1520F" w:rsidP="002B6DC2">
      <w:pPr>
        <w:pStyle w:val="ReferenceLine"/>
        <w:spacing w:after="0"/>
        <w:ind w:firstLine="720"/>
        <w:rPr>
          <w:b/>
          <w:sz w:val="24"/>
          <w:szCs w:val="24"/>
        </w:rPr>
      </w:pPr>
      <w:r w:rsidRPr="003754C7">
        <w:rPr>
          <w:b/>
          <w:sz w:val="24"/>
          <w:szCs w:val="24"/>
        </w:rPr>
        <w:t>Engineer’s Stamp Date</w:t>
      </w:r>
      <w:r w:rsidR="00907877" w:rsidRPr="003754C7">
        <w:rPr>
          <w:b/>
          <w:sz w:val="24"/>
          <w:szCs w:val="24"/>
        </w:rPr>
        <w:t xml:space="preserve"> </w:t>
      </w:r>
      <w:r w:rsidR="008A263F">
        <w:rPr>
          <w:b/>
          <w:sz w:val="24"/>
          <w:szCs w:val="24"/>
        </w:rPr>
        <w:t>8</w:t>
      </w:r>
      <w:r w:rsidR="00AC77CD">
        <w:rPr>
          <w:b/>
          <w:sz w:val="24"/>
          <w:szCs w:val="24"/>
        </w:rPr>
        <w:t>-</w:t>
      </w:r>
      <w:r w:rsidR="008A263F">
        <w:rPr>
          <w:b/>
          <w:sz w:val="24"/>
          <w:szCs w:val="24"/>
        </w:rPr>
        <w:t>7</w:t>
      </w:r>
      <w:r w:rsidR="00AC77CD">
        <w:rPr>
          <w:b/>
          <w:sz w:val="24"/>
          <w:szCs w:val="24"/>
        </w:rPr>
        <w:t>-1</w:t>
      </w:r>
      <w:r w:rsidR="00AF0D5D">
        <w:rPr>
          <w:b/>
          <w:sz w:val="24"/>
          <w:szCs w:val="24"/>
        </w:rPr>
        <w:t>4</w:t>
      </w:r>
      <w:r w:rsidR="002F3E64" w:rsidRPr="003754C7">
        <w:rPr>
          <w:b/>
          <w:sz w:val="24"/>
          <w:szCs w:val="24"/>
        </w:rPr>
        <w:t xml:space="preserve"> (</w:t>
      </w:r>
      <w:r w:rsidR="00AF0D5D">
        <w:rPr>
          <w:b/>
          <w:sz w:val="24"/>
          <w:szCs w:val="24"/>
        </w:rPr>
        <w:t>K</w:t>
      </w:r>
      <w:r w:rsidR="008A263F">
        <w:rPr>
          <w:b/>
          <w:sz w:val="24"/>
          <w:szCs w:val="24"/>
        </w:rPr>
        <w:t>14</w:t>
      </w:r>
      <w:r w:rsidR="00AC77CD">
        <w:rPr>
          <w:b/>
          <w:sz w:val="24"/>
          <w:szCs w:val="24"/>
        </w:rPr>
        <w:t>D</w:t>
      </w:r>
      <w:r w:rsidR="008A263F">
        <w:rPr>
          <w:b/>
          <w:sz w:val="24"/>
          <w:szCs w:val="24"/>
        </w:rPr>
        <w:t>1</w:t>
      </w:r>
      <w:r w:rsidR="00AC77CD">
        <w:rPr>
          <w:b/>
          <w:sz w:val="24"/>
          <w:szCs w:val="24"/>
        </w:rPr>
        <w:t>0</w:t>
      </w:r>
      <w:r w:rsidR="00AF0D5D">
        <w:rPr>
          <w:b/>
          <w:sz w:val="24"/>
          <w:szCs w:val="24"/>
        </w:rPr>
        <w:t>6</w:t>
      </w:r>
      <w:r w:rsidR="002F3E64" w:rsidRPr="003754C7">
        <w:rPr>
          <w:b/>
          <w:sz w:val="24"/>
          <w:szCs w:val="24"/>
        </w:rPr>
        <w:t>)</w:t>
      </w:r>
      <w:r w:rsidR="002F3E64" w:rsidRPr="003754C7">
        <w:rPr>
          <w:b/>
          <w:sz w:val="24"/>
          <w:szCs w:val="24"/>
        </w:rPr>
        <w:fldChar w:fldCharType="end"/>
      </w:r>
    </w:p>
    <w:p w:rsidR="008E5C58" w:rsidRPr="003754C7" w:rsidRDefault="008E5C58" w:rsidP="008E5C58">
      <w:pPr>
        <w:pStyle w:val="ReferenceLine"/>
        <w:rPr>
          <w:b/>
          <w:sz w:val="24"/>
          <w:szCs w:val="24"/>
        </w:rPr>
      </w:pPr>
    </w:p>
    <w:p w:rsidR="002F3E64" w:rsidRPr="003754C7" w:rsidRDefault="002F3E64">
      <w:pPr>
        <w:pStyle w:val="Salutation"/>
        <w:rPr>
          <w:sz w:val="24"/>
          <w:szCs w:val="24"/>
        </w:rPr>
      </w:pPr>
      <w:r w:rsidRPr="003754C7">
        <w:rPr>
          <w:sz w:val="24"/>
          <w:szCs w:val="24"/>
        </w:rPr>
        <w:fldChar w:fldCharType="begin"/>
      </w:r>
      <w:r w:rsidRPr="003754C7">
        <w:rPr>
          <w:sz w:val="24"/>
          <w:szCs w:val="24"/>
        </w:rPr>
        <w:instrText xml:space="preserve"> AUTOTEXTLIST </w:instrText>
      </w:r>
      <w:r w:rsidRPr="003754C7">
        <w:rPr>
          <w:sz w:val="24"/>
          <w:szCs w:val="24"/>
        </w:rPr>
        <w:fldChar w:fldCharType="separate"/>
      </w:r>
      <w:r w:rsidRPr="003754C7">
        <w:rPr>
          <w:sz w:val="24"/>
          <w:szCs w:val="24"/>
        </w:rPr>
        <w:t>Dear Mr.</w:t>
      </w:r>
      <w:r w:rsidR="00FC0E4B">
        <w:rPr>
          <w:sz w:val="24"/>
          <w:szCs w:val="24"/>
        </w:rPr>
        <w:t xml:space="preserve"> </w:t>
      </w:r>
      <w:r w:rsidR="008A263F">
        <w:rPr>
          <w:sz w:val="24"/>
          <w:szCs w:val="24"/>
        </w:rPr>
        <w:t>Bohannan</w:t>
      </w:r>
      <w:r w:rsidRPr="003754C7">
        <w:rPr>
          <w:sz w:val="24"/>
          <w:szCs w:val="24"/>
        </w:rPr>
        <w:t>,</w:t>
      </w:r>
      <w:r w:rsidRPr="003754C7">
        <w:rPr>
          <w:sz w:val="24"/>
          <w:szCs w:val="24"/>
        </w:rPr>
        <w:fldChar w:fldCharType="end"/>
      </w:r>
    </w:p>
    <w:p w:rsidR="002F3E64" w:rsidRPr="003754C7" w:rsidRDefault="002F3E64">
      <w:pPr>
        <w:pStyle w:val="Heading2"/>
        <w:rPr>
          <w:rFonts w:ascii="Times New Roman" w:hAnsi="Times New Roman"/>
          <w:b w:val="0"/>
          <w:szCs w:val="24"/>
        </w:rPr>
      </w:pPr>
    </w:p>
    <w:p w:rsidR="00885A09" w:rsidRDefault="006B1EAE" w:rsidP="00885A09">
      <w:pPr>
        <w:rPr>
          <w:sz w:val="24"/>
        </w:rPr>
      </w:pPr>
      <w:r>
        <w:rPr>
          <w:sz w:val="24"/>
        </w:rPr>
        <w:tab/>
      </w:r>
      <w:r w:rsidR="00885A09">
        <w:rPr>
          <w:sz w:val="24"/>
        </w:rPr>
        <w:t xml:space="preserve">Based upon the information provided in your submittal received </w:t>
      </w:r>
      <w:r w:rsidR="008A263F">
        <w:rPr>
          <w:sz w:val="24"/>
        </w:rPr>
        <w:t>8</w:t>
      </w:r>
      <w:r w:rsidR="00885A09">
        <w:rPr>
          <w:sz w:val="24"/>
        </w:rPr>
        <w:t>-</w:t>
      </w:r>
      <w:r w:rsidR="008A263F">
        <w:rPr>
          <w:sz w:val="24"/>
        </w:rPr>
        <w:t>7</w:t>
      </w:r>
      <w:r w:rsidR="00885A09">
        <w:rPr>
          <w:sz w:val="24"/>
        </w:rPr>
        <w:t>-1</w:t>
      </w:r>
      <w:r w:rsidR="00AF0D5D">
        <w:rPr>
          <w:sz w:val="24"/>
        </w:rPr>
        <w:t>4</w:t>
      </w:r>
      <w:r w:rsidR="00885A09">
        <w:rPr>
          <w:sz w:val="24"/>
        </w:rPr>
        <w:t xml:space="preserve">, the </w:t>
      </w:r>
      <w:r>
        <w:rPr>
          <w:sz w:val="24"/>
        </w:rPr>
        <w:t xml:space="preserve">above referenced </w:t>
      </w:r>
      <w:r w:rsidR="008A263F">
        <w:rPr>
          <w:sz w:val="24"/>
        </w:rPr>
        <w:t>plan</w:t>
      </w:r>
      <w:r w:rsidR="00AF0D5D">
        <w:rPr>
          <w:sz w:val="24"/>
        </w:rPr>
        <w:t xml:space="preserve"> cannot be </w:t>
      </w:r>
      <w:r w:rsidR="00885A09">
        <w:rPr>
          <w:sz w:val="24"/>
        </w:rPr>
        <w:t xml:space="preserve">approved </w:t>
      </w:r>
      <w:r w:rsidR="008A263F">
        <w:rPr>
          <w:sz w:val="24"/>
        </w:rPr>
        <w:t>conceptually or for Building Permit</w:t>
      </w:r>
      <w:r w:rsidR="00EA0783">
        <w:rPr>
          <w:sz w:val="24"/>
        </w:rPr>
        <w:t>.</w:t>
      </w:r>
    </w:p>
    <w:p w:rsidR="00AF0D5D" w:rsidRDefault="00AF0D5D" w:rsidP="00885A09">
      <w:pPr>
        <w:rPr>
          <w:sz w:val="24"/>
        </w:rPr>
      </w:pPr>
    </w:p>
    <w:p w:rsidR="00EA0783" w:rsidRDefault="00294D67" w:rsidP="00EA0783">
      <w:pPr>
        <w:ind w:firstLine="360"/>
        <w:rPr>
          <w:sz w:val="24"/>
        </w:rPr>
      </w:pPr>
      <w:r>
        <w:rPr>
          <w:sz w:val="24"/>
        </w:rPr>
        <w:t>This plan p</w:t>
      </w:r>
      <w:r w:rsidR="007D6EC4">
        <w:rPr>
          <w:sz w:val="24"/>
        </w:rPr>
        <w:t>ropose</w:t>
      </w:r>
      <w:r>
        <w:rPr>
          <w:sz w:val="24"/>
        </w:rPr>
        <w:t>s numerous nonstandard designs in the</w:t>
      </w:r>
      <w:r w:rsidR="007D6EC4">
        <w:rPr>
          <w:sz w:val="24"/>
        </w:rPr>
        <w:t xml:space="preserve"> ROW</w:t>
      </w:r>
      <w:r>
        <w:rPr>
          <w:sz w:val="24"/>
        </w:rPr>
        <w:t xml:space="preserve">.  Since this site is experimenting with LID techniques, Hydrology is proposing that LID strategies used at this site should be at a level </w:t>
      </w:r>
      <w:r w:rsidR="00EA0783">
        <w:rPr>
          <w:sz w:val="24"/>
        </w:rPr>
        <w:t>that can</w:t>
      </w:r>
      <w:r>
        <w:rPr>
          <w:sz w:val="24"/>
        </w:rPr>
        <w:t xml:space="preserve"> be ported to other site/streets in town.</w:t>
      </w:r>
      <w:r w:rsidR="00EA0783">
        <w:rPr>
          <w:sz w:val="24"/>
        </w:rPr>
        <w:t xml:space="preserve">  Therefore, hydrology proposes</w:t>
      </w:r>
      <w:r w:rsidR="00224AC5">
        <w:rPr>
          <w:sz w:val="24"/>
        </w:rPr>
        <w:t>:</w:t>
      </w:r>
      <w:r w:rsidR="00EA0783">
        <w:rPr>
          <w:sz w:val="24"/>
        </w:rPr>
        <w:t xml:space="preserve">  </w:t>
      </w:r>
    </w:p>
    <w:p w:rsidR="00EA0783" w:rsidRDefault="00EA0783" w:rsidP="00EA0783">
      <w:pPr>
        <w:ind w:firstLine="360"/>
        <w:rPr>
          <w:sz w:val="24"/>
        </w:rPr>
      </w:pPr>
    </w:p>
    <w:p w:rsidR="007D6EC4" w:rsidRDefault="00EA0783" w:rsidP="00EA0783">
      <w:pPr>
        <w:pStyle w:val="ListParagraph"/>
        <w:numPr>
          <w:ilvl w:val="0"/>
          <w:numId w:val="18"/>
        </w:numPr>
        <w:rPr>
          <w:sz w:val="24"/>
        </w:rPr>
      </w:pPr>
      <w:r>
        <w:rPr>
          <w:sz w:val="24"/>
        </w:rPr>
        <w:t xml:space="preserve">The </w:t>
      </w:r>
      <w:proofErr w:type="gramStart"/>
      <w:r>
        <w:rPr>
          <w:sz w:val="24"/>
        </w:rPr>
        <w:t>site capture</w:t>
      </w:r>
      <w:proofErr w:type="gramEnd"/>
      <w:r>
        <w:rPr>
          <w:sz w:val="24"/>
        </w:rPr>
        <w:t xml:space="preserve"> roof flows and build curb cuts around the perimeter for the tree wells.</w:t>
      </w:r>
      <w:r w:rsidR="00224AC5">
        <w:rPr>
          <w:sz w:val="24"/>
        </w:rPr>
        <w:t xml:space="preserve">  If additional water is required</w:t>
      </w:r>
      <w:r w:rsidR="00DA6FD9">
        <w:rPr>
          <w:sz w:val="24"/>
        </w:rPr>
        <w:t xml:space="preserve"> for the trees</w:t>
      </w:r>
      <w:r w:rsidR="00224AC5">
        <w:rPr>
          <w:sz w:val="24"/>
        </w:rPr>
        <w:t>, it can come from the 34,000 gallon tank.</w:t>
      </w:r>
    </w:p>
    <w:p w:rsidR="00224AC5" w:rsidRDefault="00EA0783" w:rsidP="00EA0783">
      <w:pPr>
        <w:pStyle w:val="ListParagraph"/>
        <w:numPr>
          <w:ilvl w:val="0"/>
          <w:numId w:val="18"/>
        </w:numPr>
        <w:rPr>
          <w:sz w:val="24"/>
        </w:rPr>
      </w:pPr>
      <w:r>
        <w:rPr>
          <w:sz w:val="24"/>
        </w:rPr>
        <w:t>The tree wells contain natural soil</w:t>
      </w:r>
      <w:r w:rsidR="00224AC5">
        <w:rPr>
          <w:sz w:val="24"/>
        </w:rPr>
        <w:t xml:space="preserve"> and the grade behind the curb is just </w:t>
      </w:r>
      <w:r w:rsidR="00DA6FD9">
        <w:rPr>
          <w:sz w:val="24"/>
        </w:rPr>
        <w:t xml:space="preserve">below flow line </w:t>
      </w:r>
      <w:r w:rsidR="006962FD">
        <w:rPr>
          <w:sz w:val="24"/>
        </w:rPr>
        <w:t xml:space="preserve">in the area of the curb cut </w:t>
      </w:r>
      <w:r w:rsidR="00204A6A">
        <w:rPr>
          <w:sz w:val="24"/>
        </w:rPr>
        <w:t xml:space="preserve">  </w:t>
      </w:r>
      <w:bookmarkStart w:id="0" w:name="_GoBack"/>
      <w:bookmarkEnd w:id="0"/>
      <w:r w:rsidR="00DA6FD9">
        <w:rPr>
          <w:sz w:val="24"/>
        </w:rPr>
        <w:t>with a ponding area in the middle of the well.</w:t>
      </w:r>
    </w:p>
    <w:p w:rsidR="006B5242" w:rsidRDefault="006B5242" w:rsidP="00EA0783">
      <w:pPr>
        <w:pStyle w:val="ListParagraph"/>
        <w:numPr>
          <w:ilvl w:val="0"/>
          <w:numId w:val="18"/>
        </w:numPr>
        <w:rPr>
          <w:sz w:val="24"/>
        </w:rPr>
      </w:pPr>
      <w:r>
        <w:rPr>
          <w:sz w:val="24"/>
        </w:rPr>
        <w:t>Grates are built over the wells.</w:t>
      </w:r>
    </w:p>
    <w:p w:rsidR="00EA0783" w:rsidRDefault="00224AC5" w:rsidP="00EA0783">
      <w:pPr>
        <w:pStyle w:val="ListParagraph"/>
        <w:numPr>
          <w:ilvl w:val="0"/>
          <w:numId w:val="18"/>
        </w:numPr>
        <w:rPr>
          <w:sz w:val="24"/>
        </w:rPr>
      </w:pPr>
      <w:r>
        <w:rPr>
          <w:sz w:val="24"/>
        </w:rPr>
        <w:t>An underdrain system is not built.</w:t>
      </w:r>
      <w:r>
        <w:rPr>
          <w:sz w:val="24"/>
        </w:rPr>
        <w:br/>
      </w:r>
    </w:p>
    <w:p w:rsidR="00EA0783" w:rsidRDefault="00224AC5" w:rsidP="00EA0783">
      <w:pPr>
        <w:pStyle w:val="ListParagraph"/>
        <w:rPr>
          <w:sz w:val="24"/>
        </w:rPr>
      </w:pPr>
      <w:r>
        <w:rPr>
          <w:sz w:val="24"/>
        </w:rPr>
        <w:t>Comments on the grading plan:</w:t>
      </w:r>
    </w:p>
    <w:p w:rsidR="00224AC5" w:rsidRDefault="00224AC5" w:rsidP="00224AC5">
      <w:pPr>
        <w:pStyle w:val="ListParagraph"/>
        <w:numPr>
          <w:ilvl w:val="0"/>
          <w:numId w:val="19"/>
        </w:numPr>
        <w:rPr>
          <w:sz w:val="24"/>
        </w:rPr>
      </w:pPr>
      <w:r>
        <w:rPr>
          <w:sz w:val="24"/>
        </w:rPr>
        <w:t>Provide a small water block at the entrance.  Is the alley built with an alley section?</w:t>
      </w:r>
    </w:p>
    <w:p w:rsidR="006B5242" w:rsidRDefault="006B5242" w:rsidP="00224AC5">
      <w:pPr>
        <w:pStyle w:val="ListParagraph"/>
        <w:numPr>
          <w:ilvl w:val="0"/>
          <w:numId w:val="19"/>
        </w:numPr>
        <w:rPr>
          <w:sz w:val="24"/>
        </w:rPr>
      </w:pPr>
      <w:r>
        <w:rPr>
          <w:sz w:val="24"/>
        </w:rPr>
        <w:t>How does the 34,000 gallon tank overflow in to the inlet when it is lower in elevation?</w:t>
      </w:r>
    </w:p>
    <w:p w:rsidR="006B5242" w:rsidRDefault="006B5242" w:rsidP="00224AC5">
      <w:pPr>
        <w:pStyle w:val="ListParagraph"/>
        <w:numPr>
          <w:ilvl w:val="0"/>
          <w:numId w:val="19"/>
        </w:numPr>
        <w:rPr>
          <w:sz w:val="24"/>
        </w:rPr>
      </w:pPr>
      <w:r>
        <w:rPr>
          <w:sz w:val="24"/>
        </w:rPr>
        <w:t>Should the trench drain be connected to the 34,000 gallon tank?</w:t>
      </w:r>
    </w:p>
    <w:p w:rsidR="00DF7A1B" w:rsidRDefault="00DF7A1B" w:rsidP="00224AC5">
      <w:pPr>
        <w:pStyle w:val="ListParagraph"/>
        <w:numPr>
          <w:ilvl w:val="0"/>
          <w:numId w:val="19"/>
        </w:numPr>
        <w:rPr>
          <w:sz w:val="24"/>
        </w:rPr>
      </w:pPr>
      <w:r>
        <w:rPr>
          <w:sz w:val="24"/>
        </w:rPr>
        <w:t xml:space="preserve">Basin 2 produces 16,000 gallons in the 6-hour storm.  The proposed tank is 3,500 gallons.  Provide the manufacturer’s information </w:t>
      </w:r>
      <w:r w:rsidR="00C478D0">
        <w:rPr>
          <w:sz w:val="24"/>
        </w:rPr>
        <w:t>for</w:t>
      </w:r>
      <w:r>
        <w:rPr>
          <w:sz w:val="24"/>
        </w:rPr>
        <w:t xml:space="preserve"> the pump and a pond hydrograph to size the tank.</w:t>
      </w:r>
    </w:p>
    <w:p w:rsidR="00265074" w:rsidRDefault="00265074" w:rsidP="00224AC5">
      <w:pPr>
        <w:pStyle w:val="ListParagraph"/>
        <w:numPr>
          <w:ilvl w:val="0"/>
          <w:numId w:val="19"/>
        </w:numPr>
        <w:rPr>
          <w:sz w:val="24"/>
        </w:rPr>
      </w:pPr>
      <w:r>
        <w:rPr>
          <w:sz w:val="24"/>
        </w:rPr>
        <w:t>Show the roof drains connecting to the 34,000 gallon tank.</w:t>
      </w:r>
    </w:p>
    <w:p w:rsidR="006770E8" w:rsidRDefault="00AE610C" w:rsidP="00224AC5">
      <w:pPr>
        <w:pStyle w:val="ListParagraph"/>
        <w:numPr>
          <w:ilvl w:val="0"/>
          <w:numId w:val="19"/>
        </w:numPr>
        <w:rPr>
          <w:sz w:val="24"/>
        </w:rPr>
      </w:pPr>
      <w:r>
        <w:rPr>
          <w:sz w:val="24"/>
        </w:rPr>
        <w:t>If the area between the two buildings alon</w:t>
      </w:r>
      <w:r w:rsidR="006770E8">
        <w:rPr>
          <w:sz w:val="24"/>
        </w:rPr>
        <w:t>g</w:t>
      </w:r>
      <w:r>
        <w:rPr>
          <w:sz w:val="24"/>
        </w:rPr>
        <w:t xml:space="preserve"> Silver Ave is in a b</w:t>
      </w:r>
      <w:r w:rsidR="00C478D0">
        <w:rPr>
          <w:sz w:val="24"/>
        </w:rPr>
        <w:t>uilding</w:t>
      </w:r>
      <w:r>
        <w:rPr>
          <w:sz w:val="24"/>
        </w:rPr>
        <w:t>, the interior does not need to be shown.</w:t>
      </w:r>
    </w:p>
    <w:p w:rsidR="006770E8" w:rsidRDefault="006770E8" w:rsidP="00224AC5">
      <w:pPr>
        <w:pStyle w:val="ListParagraph"/>
        <w:numPr>
          <w:ilvl w:val="0"/>
          <w:numId w:val="19"/>
        </w:numPr>
        <w:rPr>
          <w:sz w:val="24"/>
        </w:rPr>
      </w:pPr>
      <w:r>
        <w:rPr>
          <w:sz w:val="24"/>
        </w:rPr>
        <w:t>P</w:t>
      </w:r>
      <w:r w:rsidR="00AE610C">
        <w:rPr>
          <w:sz w:val="24"/>
        </w:rPr>
        <w:t xml:space="preserve">rovide grades </w:t>
      </w:r>
      <w:r>
        <w:rPr>
          <w:sz w:val="24"/>
        </w:rPr>
        <w:t xml:space="preserve">at </w:t>
      </w:r>
      <w:r w:rsidR="00C478D0">
        <w:rPr>
          <w:sz w:val="24"/>
        </w:rPr>
        <w:t>all entrances</w:t>
      </w:r>
      <w:r>
        <w:rPr>
          <w:sz w:val="24"/>
        </w:rPr>
        <w:t xml:space="preserve"> and in the annulus between the buildings.</w:t>
      </w:r>
    </w:p>
    <w:p w:rsidR="00232CCF" w:rsidRDefault="00232CCF" w:rsidP="00232CCF">
      <w:pPr>
        <w:rPr>
          <w:sz w:val="24"/>
        </w:rPr>
      </w:pPr>
    </w:p>
    <w:p w:rsidR="00232CCF" w:rsidRDefault="00232CCF" w:rsidP="00232CCF">
      <w:pPr>
        <w:rPr>
          <w:sz w:val="24"/>
        </w:rPr>
      </w:pPr>
    </w:p>
    <w:p w:rsidR="00232CCF" w:rsidRDefault="00232CCF" w:rsidP="00232CCF">
      <w:pPr>
        <w:rPr>
          <w:sz w:val="24"/>
        </w:rPr>
      </w:pPr>
    </w:p>
    <w:p w:rsidR="00232CCF" w:rsidRDefault="00232CCF" w:rsidP="00232CCF">
      <w:pPr>
        <w:rPr>
          <w:sz w:val="24"/>
        </w:rPr>
      </w:pPr>
    </w:p>
    <w:p w:rsidR="00232CCF" w:rsidRDefault="00232CCF" w:rsidP="00232CCF">
      <w:pPr>
        <w:rPr>
          <w:sz w:val="24"/>
        </w:rPr>
      </w:pPr>
    </w:p>
    <w:p w:rsidR="00232CCF" w:rsidRDefault="00232CCF" w:rsidP="00232CCF">
      <w:pPr>
        <w:rPr>
          <w:sz w:val="24"/>
        </w:rPr>
      </w:pPr>
    </w:p>
    <w:p w:rsidR="00232CCF" w:rsidRDefault="00232CCF" w:rsidP="00232CCF">
      <w:pPr>
        <w:rPr>
          <w:sz w:val="24"/>
        </w:rPr>
      </w:pPr>
    </w:p>
    <w:p w:rsidR="00232CCF" w:rsidRPr="00232CCF" w:rsidRDefault="00232CCF" w:rsidP="00232CCF">
      <w:pPr>
        <w:rPr>
          <w:sz w:val="24"/>
        </w:rPr>
      </w:pPr>
    </w:p>
    <w:p w:rsidR="006770E8" w:rsidRDefault="006770E8" w:rsidP="00224AC5">
      <w:pPr>
        <w:pStyle w:val="ListParagraph"/>
        <w:numPr>
          <w:ilvl w:val="0"/>
          <w:numId w:val="19"/>
        </w:numPr>
        <w:rPr>
          <w:sz w:val="24"/>
        </w:rPr>
      </w:pPr>
      <w:r>
        <w:rPr>
          <w:sz w:val="24"/>
        </w:rPr>
        <w:t>Unused drive entrances are required to be closed; curb and gutter and sidewalk built.</w:t>
      </w:r>
      <w:r w:rsidR="00C478D0">
        <w:rPr>
          <w:sz w:val="24"/>
        </w:rPr>
        <w:t xml:space="preserve">  Show locations on the plan with build notes.</w:t>
      </w:r>
    </w:p>
    <w:p w:rsidR="006770E8" w:rsidRDefault="006770E8" w:rsidP="00224AC5">
      <w:pPr>
        <w:pStyle w:val="ListParagraph"/>
        <w:numPr>
          <w:ilvl w:val="0"/>
          <w:numId w:val="19"/>
        </w:numPr>
        <w:rPr>
          <w:sz w:val="24"/>
        </w:rPr>
      </w:pPr>
      <w:r>
        <w:rPr>
          <w:sz w:val="24"/>
        </w:rPr>
        <w:t>Provide spot flow line elevation</w:t>
      </w:r>
      <w:r w:rsidR="00C478D0">
        <w:rPr>
          <w:sz w:val="24"/>
        </w:rPr>
        <w:t>s</w:t>
      </w:r>
      <w:r>
        <w:rPr>
          <w:sz w:val="24"/>
        </w:rPr>
        <w:t xml:space="preserve"> </w:t>
      </w:r>
      <w:r w:rsidR="00C478D0">
        <w:rPr>
          <w:sz w:val="24"/>
        </w:rPr>
        <w:t xml:space="preserve">in the gutter </w:t>
      </w:r>
      <w:r>
        <w:rPr>
          <w:sz w:val="24"/>
        </w:rPr>
        <w:t>around the perimeter.  The minimum finished floor elevation is top of curb plus 0.02 times the width of the sidewalk.</w:t>
      </w:r>
    </w:p>
    <w:p w:rsidR="00AE610C" w:rsidRDefault="006770E8" w:rsidP="00224AC5">
      <w:pPr>
        <w:pStyle w:val="ListParagraph"/>
        <w:numPr>
          <w:ilvl w:val="0"/>
          <w:numId w:val="19"/>
        </w:numPr>
        <w:rPr>
          <w:sz w:val="24"/>
        </w:rPr>
      </w:pPr>
      <w:r>
        <w:rPr>
          <w:sz w:val="24"/>
        </w:rPr>
        <w:t xml:space="preserve"> What does the line work represent along the south and west edges of the parking lot?</w:t>
      </w:r>
    </w:p>
    <w:p w:rsidR="00265074" w:rsidRDefault="00265074" w:rsidP="00265074">
      <w:pPr>
        <w:pStyle w:val="ListParagraph"/>
        <w:numPr>
          <w:ilvl w:val="0"/>
          <w:numId w:val="19"/>
        </w:numPr>
        <w:rPr>
          <w:sz w:val="24"/>
        </w:rPr>
      </w:pPr>
      <w:r>
        <w:rPr>
          <w:sz w:val="24"/>
        </w:rPr>
        <w:t>The plan should be a grading and drainage plan not just a grading plan.</w:t>
      </w:r>
    </w:p>
    <w:p w:rsidR="00265074" w:rsidRDefault="00265074" w:rsidP="00265074">
      <w:pPr>
        <w:pStyle w:val="ListParagraph"/>
        <w:rPr>
          <w:sz w:val="24"/>
        </w:rPr>
      </w:pPr>
    </w:p>
    <w:p w:rsidR="00224AC5" w:rsidRPr="00EA0783" w:rsidRDefault="00224AC5" w:rsidP="00EA0783">
      <w:pPr>
        <w:pStyle w:val="ListParagraph"/>
        <w:rPr>
          <w:sz w:val="24"/>
        </w:rPr>
      </w:pPr>
    </w:p>
    <w:p w:rsidR="007D6EC4" w:rsidRDefault="007D6EC4" w:rsidP="00885A09">
      <w:pPr>
        <w:rPr>
          <w:sz w:val="24"/>
        </w:rPr>
      </w:pPr>
      <w:r>
        <w:rPr>
          <w:sz w:val="24"/>
        </w:rPr>
        <w:t xml:space="preserve"> </w:t>
      </w:r>
    </w:p>
    <w:p w:rsidR="00506782" w:rsidRDefault="00506782" w:rsidP="00885A09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885A09" w:rsidRPr="008A6009" w:rsidRDefault="00885A09" w:rsidP="00885A09">
      <w:pPr>
        <w:pStyle w:val="BodyTextIndent"/>
        <w:ind w:left="0"/>
        <w:rPr>
          <w:sz w:val="24"/>
          <w:szCs w:val="24"/>
        </w:rPr>
      </w:pPr>
      <w:r w:rsidRPr="008A6009">
        <w:rPr>
          <w:sz w:val="24"/>
          <w:szCs w:val="24"/>
        </w:rPr>
        <w:t>If you have any questions, you can contact me at 924-3</w:t>
      </w:r>
      <w:r w:rsidR="00AF4B6F">
        <w:rPr>
          <w:sz w:val="24"/>
          <w:szCs w:val="24"/>
        </w:rPr>
        <w:t>986</w:t>
      </w:r>
      <w:r w:rsidRPr="008A6009">
        <w:rPr>
          <w:sz w:val="24"/>
          <w:szCs w:val="24"/>
        </w:rPr>
        <w:t>.</w:t>
      </w:r>
    </w:p>
    <w:p w:rsidR="00885A09" w:rsidRDefault="00885A09" w:rsidP="00885A09">
      <w:pPr>
        <w:rPr>
          <w:sz w:val="24"/>
        </w:rPr>
      </w:pPr>
      <w:r w:rsidRPr="008A6009">
        <w:rPr>
          <w:sz w:val="24"/>
          <w:szCs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885A09" w:rsidRDefault="00885A09" w:rsidP="00885A09">
      <w:pPr>
        <w:rPr>
          <w:sz w:val="24"/>
        </w:rPr>
      </w:pPr>
    </w:p>
    <w:p w:rsidR="00885A09" w:rsidRDefault="0036227B" w:rsidP="00885A09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885A09">
        <w:rPr>
          <w:sz w:val="24"/>
        </w:rPr>
        <w:t>Sincerely,</w:t>
      </w:r>
    </w:p>
    <w:p w:rsidR="00885A09" w:rsidRDefault="00885A09" w:rsidP="00885A09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885A09" w:rsidRDefault="00885A09" w:rsidP="00885A09">
      <w:pPr>
        <w:rPr>
          <w:sz w:val="24"/>
        </w:rPr>
      </w:pPr>
    </w:p>
    <w:p w:rsidR="00885A09" w:rsidRDefault="0036227B" w:rsidP="00885A09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6B1EAE">
        <w:rPr>
          <w:sz w:val="24"/>
        </w:rPr>
        <w:t>Curtis Cherne</w:t>
      </w:r>
      <w:r w:rsidR="00885A09">
        <w:rPr>
          <w:sz w:val="24"/>
        </w:rPr>
        <w:t>, P.E.</w:t>
      </w:r>
    </w:p>
    <w:p w:rsidR="00885A09" w:rsidRDefault="0036227B" w:rsidP="00885A09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6B1EAE">
        <w:rPr>
          <w:sz w:val="24"/>
        </w:rPr>
        <w:t xml:space="preserve">Principal </w:t>
      </w:r>
      <w:r w:rsidR="00885A09">
        <w:rPr>
          <w:sz w:val="24"/>
        </w:rPr>
        <w:t xml:space="preserve">Engineer, </w:t>
      </w:r>
      <w:r w:rsidR="00AC77CD">
        <w:rPr>
          <w:sz w:val="24"/>
        </w:rPr>
        <w:t>Hydrology</w:t>
      </w:r>
    </w:p>
    <w:p w:rsidR="00885A09" w:rsidRDefault="0036227B" w:rsidP="00885A09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proofErr w:type="gramStart"/>
      <w:r w:rsidR="00AC77CD">
        <w:rPr>
          <w:sz w:val="24"/>
          <w:szCs w:val="24"/>
        </w:rPr>
        <w:t>Planning Dept.</w:t>
      </w:r>
      <w:proofErr w:type="gramEnd"/>
    </w:p>
    <w:p w:rsidR="00885A09" w:rsidRDefault="00885A09" w:rsidP="00885A09">
      <w:pPr>
        <w:rPr>
          <w:sz w:val="24"/>
        </w:rPr>
      </w:pPr>
    </w:p>
    <w:p w:rsidR="00AE34C8" w:rsidRDefault="00AE34C8" w:rsidP="00885A09">
      <w:pPr>
        <w:rPr>
          <w:sz w:val="24"/>
        </w:rPr>
      </w:pPr>
    </w:p>
    <w:p w:rsidR="00755E4D" w:rsidRPr="00885A09" w:rsidRDefault="00885A09" w:rsidP="00885A09">
      <w:pPr>
        <w:rPr>
          <w:sz w:val="24"/>
          <w:szCs w:val="24"/>
        </w:rPr>
      </w:pPr>
      <w:r w:rsidRPr="00885A09">
        <w:rPr>
          <w:sz w:val="24"/>
          <w:szCs w:val="24"/>
        </w:rPr>
        <w:t>C:</w:t>
      </w:r>
      <w:r w:rsidRPr="00885A09">
        <w:rPr>
          <w:sz w:val="24"/>
          <w:szCs w:val="24"/>
        </w:rPr>
        <w:tab/>
        <w:t>e-mail</w:t>
      </w:r>
      <w:r w:rsidR="00AC77CD">
        <w:rPr>
          <w:sz w:val="24"/>
          <w:szCs w:val="24"/>
        </w:rPr>
        <w:t>, Jon Niski</w:t>
      </w:r>
    </w:p>
    <w:p w:rsidR="003B41BA" w:rsidRPr="003B41BA" w:rsidRDefault="003B41BA" w:rsidP="00755E4D">
      <w:pPr>
        <w:pStyle w:val="BodyTextIndent"/>
        <w:spacing w:after="0"/>
        <w:ind w:left="0"/>
      </w:pPr>
    </w:p>
    <w:sectPr w:rsidR="003B41BA" w:rsidRPr="003B41BA" w:rsidSect="00182AA4">
      <w:pgSz w:w="12240" w:h="15840" w:code="1"/>
      <w:pgMar w:top="1440" w:right="1440" w:bottom="1440" w:left="2160" w:header="720" w:footer="720" w:gutter="0"/>
      <w:paperSrc w:first="9262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95A67"/>
    <w:multiLevelType w:val="hybridMultilevel"/>
    <w:tmpl w:val="6A5231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536909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B2126DB"/>
    <w:multiLevelType w:val="hybridMultilevel"/>
    <w:tmpl w:val="BDFAB112"/>
    <w:lvl w:ilvl="0" w:tplc="040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3">
    <w:nsid w:val="262173DC"/>
    <w:multiLevelType w:val="hybridMultilevel"/>
    <w:tmpl w:val="047ED4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7FF1FCE"/>
    <w:multiLevelType w:val="hybridMultilevel"/>
    <w:tmpl w:val="A6326546"/>
    <w:lvl w:ilvl="0" w:tplc="040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5">
    <w:nsid w:val="2D641877"/>
    <w:multiLevelType w:val="hybridMultilevel"/>
    <w:tmpl w:val="98E2BB3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2E3303A5"/>
    <w:multiLevelType w:val="hybridMultilevel"/>
    <w:tmpl w:val="2438C8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4060F0F"/>
    <w:multiLevelType w:val="hybridMultilevel"/>
    <w:tmpl w:val="C6C4C05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35165A2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4676550A"/>
    <w:multiLevelType w:val="hybridMultilevel"/>
    <w:tmpl w:val="73B457F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4BB82922"/>
    <w:multiLevelType w:val="hybridMultilevel"/>
    <w:tmpl w:val="5ACE2E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0C72B4F"/>
    <w:multiLevelType w:val="hybridMultilevel"/>
    <w:tmpl w:val="D72C70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E06DC7"/>
    <w:multiLevelType w:val="hybridMultilevel"/>
    <w:tmpl w:val="69C8935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5A441AB3"/>
    <w:multiLevelType w:val="hybridMultilevel"/>
    <w:tmpl w:val="F73C58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CBD78D0"/>
    <w:multiLevelType w:val="hybridMultilevel"/>
    <w:tmpl w:val="190434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5FA6478"/>
    <w:multiLevelType w:val="hybridMultilevel"/>
    <w:tmpl w:val="4B40533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661C156D"/>
    <w:multiLevelType w:val="hybridMultilevel"/>
    <w:tmpl w:val="6A5231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415144"/>
    <w:multiLevelType w:val="hybridMultilevel"/>
    <w:tmpl w:val="CB4CDF1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7EEC7C4D"/>
    <w:multiLevelType w:val="hybridMultilevel"/>
    <w:tmpl w:val="F37451CA"/>
    <w:lvl w:ilvl="0" w:tplc="F6A6D3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18"/>
  </w:num>
  <w:num w:numId="5">
    <w:abstractNumId w:val="2"/>
  </w:num>
  <w:num w:numId="6">
    <w:abstractNumId w:val="5"/>
  </w:num>
  <w:num w:numId="7">
    <w:abstractNumId w:val="9"/>
  </w:num>
  <w:num w:numId="8">
    <w:abstractNumId w:val="15"/>
  </w:num>
  <w:num w:numId="9">
    <w:abstractNumId w:val="4"/>
  </w:num>
  <w:num w:numId="10">
    <w:abstractNumId w:val="12"/>
  </w:num>
  <w:num w:numId="11">
    <w:abstractNumId w:val="17"/>
  </w:num>
  <w:num w:numId="12">
    <w:abstractNumId w:val="13"/>
  </w:num>
  <w:num w:numId="13">
    <w:abstractNumId w:val="14"/>
  </w:num>
  <w:num w:numId="14">
    <w:abstractNumId w:val="10"/>
  </w:num>
  <w:num w:numId="15">
    <w:abstractNumId w:val="6"/>
  </w:num>
  <w:num w:numId="16">
    <w:abstractNumId w:val="3"/>
  </w:num>
  <w:num w:numId="17">
    <w:abstractNumId w:val="11"/>
  </w:num>
  <w:num w:numId="18">
    <w:abstractNumId w:val="0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131077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771"/>
    <w:rsid w:val="00062E04"/>
    <w:rsid w:val="00082854"/>
    <w:rsid w:val="000A13CA"/>
    <w:rsid w:val="000B62A7"/>
    <w:rsid w:val="000D65E2"/>
    <w:rsid w:val="000D67A1"/>
    <w:rsid w:val="000F2ED2"/>
    <w:rsid w:val="001107B5"/>
    <w:rsid w:val="00134F1B"/>
    <w:rsid w:val="001822D5"/>
    <w:rsid w:val="00182AA4"/>
    <w:rsid w:val="001B39DB"/>
    <w:rsid w:val="001C2330"/>
    <w:rsid w:val="001C687F"/>
    <w:rsid w:val="001D766B"/>
    <w:rsid w:val="001F1A66"/>
    <w:rsid w:val="00204A6A"/>
    <w:rsid w:val="00221E48"/>
    <w:rsid w:val="00224AC5"/>
    <w:rsid w:val="00232CCF"/>
    <w:rsid w:val="00235714"/>
    <w:rsid w:val="002447A1"/>
    <w:rsid w:val="00265074"/>
    <w:rsid w:val="00293CFD"/>
    <w:rsid w:val="00294D67"/>
    <w:rsid w:val="002B6DC2"/>
    <w:rsid w:val="002F3E64"/>
    <w:rsid w:val="002F63FB"/>
    <w:rsid w:val="00325330"/>
    <w:rsid w:val="00326CAA"/>
    <w:rsid w:val="0036227B"/>
    <w:rsid w:val="00366D1A"/>
    <w:rsid w:val="003754C7"/>
    <w:rsid w:val="003770CF"/>
    <w:rsid w:val="0038001D"/>
    <w:rsid w:val="00390EE3"/>
    <w:rsid w:val="00392AD1"/>
    <w:rsid w:val="003B41BA"/>
    <w:rsid w:val="003B60EE"/>
    <w:rsid w:val="003D1A90"/>
    <w:rsid w:val="003F4257"/>
    <w:rsid w:val="0041222A"/>
    <w:rsid w:val="0041300B"/>
    <w:rsid w:val="004435B3"/>
    <w:rsid w:val="00462A59"/>
    <w:rsid w:val="004823E9"/>
    <w:rsid w:val="004902C3"/>
    <w:rsid w:val="00490989"/>
    <w:rsid w:val="004C0771"/>
    <w:rsid w:val="004E61D2"/>
    <w:rsid w:val="004F37CF"/>
    <w:rsid w:val="0050057D"/>
    <w:rsid w:val="005054FA"/>
    <w:rsid w:val="005058BD"/>
    <w:rsid w:val="00506782"/>
    <w:rsid w:val="005120D8"/>
    <w:rsid w:val="00522801"/>
    <w:rsid w:val="0052713F"/>
    <w:rsid w:val="00550AE1"/>
    <w:rsid w:val="00571127"/>
    <w:rsid w:val="005857EA"/>
    <w:rsid w:val="00597E07"/>
    <w:rsid w:val="00600B82"/>
    <w:rsid w:val="00621DE0"/>
    <w:rsid w:val="00627894"/>
    <w:rsid w:val="0064005C"/>
    <w:rsid w:val="0065792C"/>
    <w:rsid w:val="006617EC"/>
    <w:rsid w:val="00673FAF"/>
    <w:rsid w:val="006770E8"/>
    <w:rsid w:val="006962FD"/>
    <w:rsid w:val="006A79E2"/>
    <w:rsid w:val="006B1103"/>
    <w:rsid w:val="006B1EAE"/>
    <w:rsid w:val="006B5242"/>
    <w:rsid w:val="006C736C"/>
    <w:rsid w:val="006D2D71"/>
    <w:rsid w:val="006E4287"/>
    <w:rsid w:val="007034C1"/>
    <w:rsid w:val="00703EF8"/>
    <w:rsid w:val="0072337A"/>
    <w:rsid w:val="007328D1"/>
    <w:rsid w:val="007414AE"/>
    <w:rsid w:val="00755E4D"/>
    <w:rsid w:val="00790032"/>
    <w:rsid w:val="007D6EC4"/>
    <w:rsid w:val="00813FED"/>
    <w:rsid w:val="00820512"/>
    <w:rsid w:val="00842067"/>
    <w:rsid w:val="00885A09"/>
    <w:rsid w:val="008916E4"/>
    <w:rsid w:val="008A263F"/>
    <w:rsid w:val="008E300E"/>
    <w:rsid w:val="008E5C58"/>
    <w:rsid w:val="00904F02"/>
    <w:rsid w:val="00907877"/>
    <w:rsid w:val="0092167E"/>
    <w:rsid w:val="00935A2F"/>
    <w:rsid w:val="009440C6"/>
    <w:rsid w:val="00944CC4"/>
    <w:rsid w:val="009567BF"/>
    <w:rsid w:val="009A2394"/>
    <w:rsid w:val="009C0E43"/>
    <w:rsid w:val="009E7A49"/>
    <w:rsid w:val="00A00E1B"/>
    <w:rsid w:val="00A15CEC"/>
    <w:rsid w:val="00A55E7A"/>
    <w:rsid w:val="00A66B38"/>
    <w:rsid w:val="00A90A06"/>
    <w:rsid w:val="00AA5551"/>
    <w:rsid w:val="00AC77CD"/>
    <w:rsid w:val="00AE285E"/>
    <w:rsid w:val="00AE34C8"/>
    <w:rsid w:val="00AE610C"/>
    <w:rsid w:val="00AE6573"/>
    <w:rsid w:val="00AE70E5"/>
    <w:rsid w:val="00AE7C0B"/>
    <w:rsid w:val="00AF0D5D"/>
    <w:rsid w:val="00AF4B6F"/>
    <w:rsid w:val="00B10A9E"/>
    <w:rsid w:val="00B1520F"/>
    <w:rsid w:val="00B70B9E"/>
    <w:rsid w:val="00B86955"/>
    <w:rsid w:val="00B91911"/>
    <w:rsid w:val="00BA1E62"/>
    <w:rsid w:val="00BC5BB8"/>
    <w:rsid w:val="00BC7C52"/>
    <w:rsid w:val="00C478D0"/>
    <w:rsid w:val="00C6544E"/>
    <w:rsid w:val="00C6652A"/>
    <w:rsid w:val="00CB37B3"/>
    <w:rsid w:val="00CC48E0"/>
    <w:rsid w:val="00CD06BA"/>
    <w:rsid w:val="00D00A42"/>
    <w:rsid w:val="00D1720A"/>
    <w:rsid w:val="00D2088C"/>
    <w:rsid w:val="00D301EC"/>
    <w:rsid w:val="00D45C1B"/>
    <w:rsid w:val="00D555CE"/>
    <w:rsid w:val="00D736DD"/>
    <w:rsid w:val="00DA6FD9"/>
    <w:rsid w:val="00DE1CD1"/>
    <w:rsid w:val="00DF7A1B"/>
    <w:rsid w:val="00E23F1E"/>
    <w:rsid w:val="00E717F8"/>
    <w:rsid w:val="00E81989"/>
    <w:rsid w:val="00EA0783"/>
    <w:rsid w:val="00ED098B"/>
    <w:rsid w:val="00EE6BD7"/>
    <w:rsid w:val="00EF7046"/>
    <w:rsid w:val="00F32361"/>
    <w:rsid w:val="00F4257B"/>
    <w:rsid w:val="00F6630B"/>
    <w:rsid w:val="00F72ABE"/>
    <w:rsid w:val="00FC0E4B"/>
    <w:rsid w:val="00FE01F8"/>
    <w:rsid w:val="00FE0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paragraph" w:styleId="PlainText">
    <w:name w:val="Plain Text"/>
    <w:basedOn w:val="Normal"/>
    <w:rPr>
      <w:rFonts w:ascii="Courier New" w:hAnsi="Courier New" w:cs="Courier New"/>
    </w:rPr>
  </w:style>
  <w:style w:type="paragraph" w:styleId="BodyTextIndent">
    <w:name w:val="Body Text Indent"/>
    <w:basedOn w:val="Normal"/>
    <w:rsid w:val="004435B3"/>
    <w:pPr>
      <w:spacing w:after="120"/>
      <w:ind w:left="360"/>
    </w:pPr>
  </w:style>
  <w:style w:type="character" w:styleId="Hyperlink">
    <w:name w:val="Hyperlink"/>
    <w:rsid w:val="003D1A90"/>
    <w:rPr>
      <w:color w:val="0000FF"/>
      <w:u w:val="single"/>
    </w:rPr>
  </w:style>
  <w:style w:type="paragraph" w:styleId="BalloonText">
    <w:name w:val="Balloon Text"/>
    <w:basedOn w:val="Normal"/>
    <w:semiHidden/>
    <w:rsid w:val="00182AA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A07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paragraph" w:styleId="PlainText">
    <w:name w:val="Plain Text"/>
    <w:basedOn w:val="Normal"/>
    <w:rPr>
      <w:rFonts w:ascii="Courier New" w:hAnsi="Courier New" w:cs="Courier New"/>
    </w:rPr>
  </w:style>
  <w:style w:type="paragraph" w:styleId="BodyTextIndent">
    <w:name w:val="Body Text Indent"/>
    <w:basedOn w:val="Normal"/>
    <w:rsid w:val="004435B3"/>
    <w:pPr>
      <w:spacing w:after="120"/>
      <w:ind w:left="360"/>
    </w:pPr>
  </w:style>
  <w:style w:type="character" w:styleId="Hyperlink">
    <w:name w:val="Hyperlink"/>
    <w:rsid w:val="003D1A90"/>
    <w:rPr>
      <w:color w:val="0000FF"/>
      <w:u w:val="single"/>
    </w:rPr>
  </w:style>
  <w:style w:type="paragraph" w:styleId="BalloonText">
    <w:name w:val="Balloon Text"/>
    <w:basedOn w:val="Normal"/>
    <w:semiHidden/>
    <w:rsid w:val="00182AA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A07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3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</TotalTime>
  <Pages>2</Pages>
  <Words>416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11, 1999</vt:lpstr>
    </vt:vector>
  </TitlesOfParts>
  <Company>CITY OF ALBUQUERQUE</Company>
  <LinksUpToDate>false</LinksUpToDate>
  <CharactersWithSpaces>2442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11, 1999</dc:title>
  <dc:creator>City of Albuquerque</dc:creator>
  <cp:lastModifiedBy>Cherne, Curtis</cp:lastModifiedBy>
  <cp:revision>14</cp:revision>
  <cp:lastPrinted>2014-08-19T20:53:00Z</cp:lastPrinted>
  <dcterms:created xsi:type="dcterms:W3CDTF">2014-08-18T18:32:00Z</dcterms:created>
  <dcterms:modified xsi:type="dcterms:W3CDTF">2014-08-19T22:39:00Z</dcterms:modified>
</cp:coreProperties>
</file>