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8B74A7">
      <w:pPr>
        <w:pStyle w:val="Date"/>
        <w:rPr>
          <w:sz w:val="24"/>
        </w:rPr>
      </w:pPr>
      <w:r>
        <w:rPr>
          <w:sz w:val="24"/>
        </w:rPr>
        <w:t>April 26</w:t>
      </w:r>
      <w:r w:rsidR="00A52682">
        <w:rPr>
          <w:sz w:val="24"/>
        </w:rPr>
        <w:t>,</w:t>
      </w:r>
      <w:r w:rsidR="00341582">
        <w:rPr>
          <w:sz w:val="24"/>
        </w:rPr>
        <w:t xml:space="preserve"> 201</w:t>
      </w:r>
      <w:r>
        <w:rPr>
          <w:sz w:val="24"/>
        </w:rPr>
        <w:t>6</w:t>
      </w:r>
    </w:p>
    <w:p w:rsidR="002F0128" w:rsidRDefault="002F0128">
      <w:pPr>
        <w:rPr>
          <w:rFonts w:ascii="Arial" w:hAnsi="Arial"/>
          <w:sz w:val="24"/>
        </w:rPr>
      </w:pPr>
    </w:p>
    <w:p w:rsidR="000E1755" w:rsidRDefault="00C13CBD" w:rsidP="000E1755">
      <w:pPr>
        <w:pStyle w:val="InsideAddressName"/>
        <w:rPr>
          <w:sz w:val="24"/>
        </w:rPr>
      </w:pPr>
      <w:r>
        <w:rPr>
          <w:sz w:val="24"/>
        </w:rPr>
        <w:t>David</w:t>
      </w:r>
      <w:r w:rsidR="00BD2BB8">
        <w:rPr>
          <w:sz w:val="24"/>
        </w:rPr>
        <w:t xml:space="preserve"> Tull</w:t>
      </w:r>
      <w:r w:rsidR="003D6E55">
        <w:rPr>
          <w:sz w:val="24"/>
        </w:rPr>
        <w:t>, P</w:t>
      </w:r>
      <w:r w:rsidR="000E1755">
        <w:rPr>
          <w:sz w:val="24"/>
        </w:rPr>
        <w:t>.</w:t>
      </w:r>
      <w:r w:rsidR="003D6E55">
        <w:rPr>
          <w:sz w:val="24"/>
        </w:rPr>
        <w:t>E</w:t>
      </w:r>
      <w:r w:rsidR="000E1755">
        <w:rPr>
          <w:sz w:val="24"/>
        </w:rPr>
        <w:t>.</w:t>
      </w:r>
    </w:p>
    <w:p w:rsidR="00C562ED" w:rsidRDefault="00BD2BB8" w:rsidP="000E1755">
      <w:pPr>
        <w:pStyle w:val="InsideAddressName"/>
        <w:rPr>
          <w:sz w:val="24"/>
        </w:rPr>
      </w:pPr>
      <w:r>
        <w:rPr>
          <w:sz w:val="24"/>
        </w:rPr>
        <w:t>Superior Stormwater Services, LLC</w:t>
      </w:r>
    </w:p>
    <w:p w:rsidR="00A52682" w:rsidRDefault="00BD2BB8" w:rsidP="000E1755">
      <w:pPr>
        <w:pStyle w:val="InsideAddressName"/>
        <w:rPr>
          <w:sz w:val="24"/>
        </w:rPr>
      </w:pPr>
      <w:r>
        <w:rPr>
          <w:sz w:val="24"/>
        </w:rPr>
        <w:t>8505 Paseo Alameda NE</w:t>
      </w:r>
    </w:p>
    <w:p w:rsidR="00C562ED" w:rsidRDefault="00545FA6">
      <w:pPr>
        <w:pStyle w:val="InsideAddress"/>
        <w:rPr>
          <w:sz w:val="24"/>
        </w:rPr>
      </w:pPr>
      <w:r>
        <w:rPr>
          <w:sz w:val="24"/>
        </w:rPr>
        <w:t>Albuquerque, NM 871</w:t>
      </w:r>
      <w:r w:rsidR="00BD2BB8">
        <w:rPr>
          <w:sz w:val="24"/>
        </w:rPr>
        <w:t>13</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8B74A7">
        <w:rPr>
          <w:b/>
          <w:sz w:val="24"/>
          <w:szCs w:val="24"/>
        </w:rPr>
        <w:t>CNM Smith Brasher Hall</w:t>
      </w:r>
    </w:p>
    <w:p w:rsidR="00D57771" w:rsidRDefault="00D57771" w:rsidP="00D57771">
      <w:pPr>
        <w:pStyle w:val="InsideAddress"/>
        <w:ind w:firstLine="720"/>
        <w:rPr>
          <w:b/>
          <w:sz w:val="24"/>
          <w:szCs w:val="24"/>
        </w:rPr>
      </w:pPr>
      <w:r>
        <w:rPr>
          <w:b/>
          <w:sz w:val="24"/>
          <w:szCs w:val="24"/>
        </w:rPr>
        <w:t xml:space="preserve">Erosion </w:t>
      </w:r>
      <w:r w:rsidR="008B74A7">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8B74A7">
        <w:rPr>
          <w:b/>
          <w:sz w:val="24"/>
          <w:szCs w:val="24"/>
        </w:rPr>
        <w:t>3</w:t>
      </w:r>
      <w:r w:rsidR="00545FA6">
        <w:rPr>
          <w:b/>
          <w:sz w:val="24"/>
          <w:szCs w:val="24"/>
        </w:rPr>
        <w:t>-</w:t>
      </w:r>
      <w:r w:rsidR="008B74A7">
        <w:rPr>
          <w:b/>
          <w:sz w:val="24"/>
          <w:szCs w:val="24"/>
        </w:rPr>
        <w:t>16</w:t>
      </w:r>
      <w:r w:rsidR="00545FA6">
        <w:rPr>
          <w:b/>
          <w:sz w:val="24"/>
          <w:szCs w:val="24"/>
        </w:rPr>
        <w:t>-1</w:t>
      </w:r>
      <w:r w:rsidR="008B74A7">
        <w:rPr>
          <w:b/>
          <w:sz w:val="24"/>
          <w:szCs w:val="24"/>
        </w:rPr>
        <w:t>6</w:t>
      </w:r>
      <w:r w:rsidRPr="00491126">
        <w:rPr>
          <w:b/>
          <w:sz w:val="24"/>
          <w:szCs w:val="24"/>
        </w:rPr>
        <w:t xml:space="preserve"> (</w:t>
      </w:r>
      <w:r w:rsidR="008B74A7">
        <w:rPr>
          <w:b/>
          <w:sz w:val="24"/>
          <w:szCs w:val="24"/>
        </w:rPr>
        <w:t>K15</w:t>
      </w:r>
      <w:r w:rsidR="00545FA6">
        <w:rPr>
          <w:b/>
          <w:sz w:val="24"/>
          <w:szCs w:val="24"/>
        </w:rPr>
        <w:t>E0</w:t>
      </w:r>
      <w:r w:rsidR="008B74A7">
        <w:rPr>
          <w:b/>
          <w:sz w:val="24"/>
          <w:szCs w:val="24"/>
        </w:rPr>
        <w:t>76)</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256E65">
        <w:rPr>
          <w:sz w:val="24"/>
          <w:szCs w:val="24"/>
        </w:rPr>
        <w:t xml:space="preserve"> Tull</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4B22EE"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8B74A7">
        <w:rPr>
          <w:sz w:val="24"/>
          <w:szCs w:val="24"/>
        </w:rPr>
        <w:t>4</w:t>
      </w:r>
      <w:r w:rsidR="00F375E8">
        <w:rPr>
          <w:sz w:val="24"/>
          <w:szCs w:val="24"/>
        </w:rPr>
        <w:t>-</w:t>
      </w:r>
      <w:r w:rsidR="00371870">
        <w:rPr>
          <w:sz w:val="24"/>
          <w:szCs w:val="24"/>
        </w:rPr>
        <w:t>1</w:t>
      </w:r>
      <w:r w:rsidR="008B74A7">
        <w:rPr>
          <w:sz w:val="24"/>
          <w:szCs w:val="24"/>
        </w:rPr>
        <w:t>8</w:t>
      </w:r>
      <w:r w:rsidR="00F375E8">
        <w:rPr>
          <w:sz w:val="24"/>
          <w:szCs w:val="24"/>
        </w:rPr>
        <w:t>-</w:t>
      </w:r>
      <w:r w:rsidR="00545FA6">
        <w:rPr>
          <w:sz w:val="24"/>
          <w:szCs w:val="24"/>
        </w:rPr>
        <w:t>1</w:t>
      </w:r>
      <w:r w:rsidR="008B74A7">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4B22EE">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for </w:t>
      </w:r>
      <w:r w:rsidR="004B22EE">
        <w:rPr>
          <w:sz w:val="24"/>
          <w:szCs w:val="24"/>
        </w:rPr>
        <w:t>ESC Permit or Work Order until the following comments are addressed:</w:t>
      </w:r>
    </w:p>
    <w:p w:rsidR="004B22EE" w:rsidRDefault="004B22EE" w:rsidP="00545FA6">
      <w:pPr>
        <w:pStyle w:val="Salutation"/>
        <w:ind w:firstLine="720"/>
        <w:rPr>
          <w:sz w:val="24"/>
          <w:szCs w:val="24"/>
        </w:rPr>
      </w:pPr>
      <w:r>
        <w:rPr>
          <w:sz w:val="24"/>
          <w:szCs w:val="24"/>
        </w:rPr>
        <w:t>1.  The plan does not show the construction or include BMPs in the public ROW.  Utility cuts are proposed in Hazeldine Avenue and University Boulevard.  For utility cuts in existing streets include</w:t>
      </w:r>
      <w:r>
        <w:rPr>
          <w:sz w:val="24"/>
          <w:szCs w:val="24"/>
        </w:rPr>
        <w:t xml:space="preserve"> a legend item and Keyed Note that the dirt should be placed on the uphill side of the street cut and the area swept after the work is complete.</w:t>
      </w:r>
    </w:p>
    <w:p w:rsidR="004B22EE" w:rsidRDefault="004B22EE" w:rsidP="004B22EE">
      <w:pPr>
        <w:rPr>
          <w:sz w:val="24"/>
          <w:szCs w:val="24"/>
        </w:rPr>
      </w:pPr>
      <w:r>
        <w:tab/>
      </w:r>
      <w:r w:rsidRPr="004B22EE">
        <w:rPr>
          <w:sz w:val="24"/>
          <w:szCs w:val="24"/>
        </w:rPr>
        <w:t>2</w:t>
      </w:r>
      <w:r>
        <w:rPr>
          <w:sz w:val="24"/>
          <w:szCs w:val="24"/>
        </w:rPr>
        <w:t xml:space="preserve">. </w:t>
      </w:r>
      <w:r w:rsidRPr="004B22EE">
        <w:rPr>
          <w:sz w:val="24"/>
          <w:szCs w:val="24"/>
        </w:rPr>
        <w:t xml:space="preserve"> </w:t>
      </w:r>
      <w:r w:rsidRPr="00427830">
        <w:rPr>
          <w:sz w:val="24"/>
          <w:szCs w:val="24"/>
        </w:rPr>
        <w:t xml:space="preserve">Please add a note that </w:t>
      </w:r>
      <w:r w:rsidRPr="00A2588C">
        <w:rPr>
          <w:sz w:val="24"/>
          <w:szCs w:val="24"/>
        </w:rPr>
        <w:t>“</w:t>
      </w:r>
      <w:r w:rsidRPr="004B52EA">
        <w:rPr>
          <w:sz w:val="24"/>
          <w:szCs w:val="24"/>
        </w:rPr>
        <w:t>When doing work in the City ROW (e.g. sidewalk, drive pads, utilities</w:t>
      </w:r>
      <w:r w:rsidR="00C04A30">
        <w:rPr>
          <w:sz w:val="24"/>
          <w:szCs w:val="24"/>
        </w:rPr>
        <w:t>, etc…</w:t>
      </w:r>
      <w:bookmarkStart w:id="0" w:name="_GoBack"/>
      <w:bookmarkEnd w:id="0"/>
      <w:r w:rsidRPr="004B52EA">
        <w:rPr>
          <w:sz w:val="24"/>
          <w:szCs w:val="24"/>
        </w:rPr>
        <w:t>) prevent dirt from getting into the street.  If dirt is present in the street, the street should be swept every few days or the same day if rain is imminent.</w:t>
      </w:r>
    </w:p>
    <w:p w:rsidR="00122F21" w:rsidRDefault="004B22EE" w:rsidP="004B22EE">
      <w:pPr>
        <w:rPr>
          <w:sz w:val="24"/>
          <w:szCs w:val="24"/>
        </w:rPr>
      </w:pPr>
      <w:r>
        <w:rPr>
          <w:sz w:val="24"/>
          <w:szCs w:val="24"/>
        </w:rPr>
        <w:tab/>
        <w:t xml:space="preserve">3.  </w:t>
      </w:r>
      <w:r w:rsidR="00122F21">
        <w:rPr>
          <w:sz w:val="24"/>
          <w:szCs w:val="24"/>
        </w:rPr>
        <w:t xml:space="preserve">When construction is occurring </w:t>
      </w:r>
      <w:r w:rsidR="00642454">
        <w:rPr>
          <w:sz w:val="24"/>
          <w:szCs w:val="24"/>
        </w:rPr>
        <w:t xml:space="preserve">in the ROW </w:t>
      </w:r>
      <w:r w:rsidR="00122F21">
        <w:rPr>
          <w:sz w:val="24"/>
          <w:szCs w:val="24"/>
        </w:rPr>
        <w:t xml:space="preserve">uphill of the inlet shown on Sheet </w:t>
      </w:r>
      <w:r w:rsidR="00C04A30">
        <w:rPr>
          <w:sz w:val="24"/>
          <w:szCs w:val="24"/>
        </w:rPr>
        <w:t>ES</w:t>
      </w:r>
      <w:r w:rsidR="00122F21">
        <w:rPr>
          <w:sz w:val="24"/>
          <w:szCs w:val="24"/>
        </w:rPr>
        <w:t>C</w:t>
      </w:r>
      <w:r w:rsidR="00C04A30">
        <w:rPr>
          <w:sz w:val="24"/>
          <w:szCs w:val="24"/>
        </w:rPr>
        <w:t xml:space="preserve"> </w:t>
      </w:r>
      <w:r w:rsidR="00122F21">
        <w:rPr>
          <w:sz w:val="24"/>
          <w:szCs w:val="24"/>
        </w:rPr>
        <w:t>101</w:t>
      </w:r>
      <w:r w:rsidR="00C04A30">
        <w:rPr>
          <w:sz w:val="24"/>
          <w:szCs w:val="24"/>
        </w:rPr>
        <w:t xml:space="preserve"> in Hazeldine Ave.</w:t>
      </w:r>
      <w:r w:rsidR="00122F21">
        <w:rPr>
          <w:sz w:val="24"/>
          <w:szCs w:val="24"/>
        </w:rPr>
        <w:t>, should inlet protection be installed on the inlet?</w:t>
      </w:r>
    </w:p>
    <w:p w:rsidR="00122F21" w:rsidRDefault="00122F21" w:rsidP="004B22EE">
      <w:pPr>
        <w:rPr>
          <w:sz w:val="24"/>
          <w:szCs w:val="24"/>
        </w:rPr>
      </w:pPr>
      <w:r>
        <w:rPr>
          <w:sz w:val="24"/>
          <w:szCs w:val="24"/>
        </w:rPr>
        <w:tab/>
        <w:t>4.  When construction is occurring around the inlet shown on Sheet ESC 101</w:t>
      </w:r>
      <w:r w:rsidR="00C04A30">
        <w:rPr>
          <w:sz w:val="24"/>
          <w:szCs w:val="24"/>
        </w:rPr>
        <w:t xml:space="preserve"> in Hazeldine Ave.</w:t>
      </w:r>
      <w:r>
        <w:rPr>
          <w:sz w:val="24"/>
          <w:szCs w:val="24"/>
        </w:rPr>
        <w:t>, inlet protection should be provided for this inlet.</w:t>
      </w:r>
    </w:p>
    <w:p w:rsidR="00642454" w:rsidRDefault="00122F21" w:rsidP="004B22EE">
      <w:pPr>
        <w:rPr>
          <w:sz w:val="24"/>
          <w:szCs w:val="24"/>
        </w:rPr>
      </w:pPr>
      <w:r>
        <w:rPr>
          <w:sz w:val="24"/>
          <w:szCs w:val="24"/>
        </w:rPr>
        <w:tab/>
        <w:t>5.  There is an inlet 100 feet west of the inlet shown on Sheet ESC 101</w:t>
      </w:r>
      <w:r w:rsidR="00C04A30">
        <w:rPr>
          <w:sz w:val="24"/>
          <w:szCs w:val="24"/>
        </w:rPr>
        <w:t xml:space="preserve"> in Hazeldine Ave.</w:t>
      </w:r>
      <w:r>
        <w:rPr>
          <w:sz w:val="24"/>
          <w:szCs w:val="24"/>
        </w:rPr>
        <w:t>, should inlet protection be proposed when construction ( 24” sd, utility cut) is occurring at the northwest corner of the site in the ROW?</w:t>
      </w:r>
    </w:p>
    <w:p w:rsidR="00122F21" w:rsidRDefault="00642454" w:rsidP="004B22EE">
      <w:pPr>
        <w:rPr>
          <w:sz w:val="24"/>
          <w:szCs w:val="24"/>
        </w:rPr>
      </w:pPr>
      <w:r>
        <w:rPr>
          <w:sz w:val="24"/>
          <w:szCs w:val="24"/>
        </w:rPr>
        <w:tab/>
        <w:t>6.  The City recommends getting a copy of the Work Order Construction plans from BHI.</w:t>
      </w:r>
      <w:r w:rsidR="00122F21">
        <w:rPr>
          <w:sz w:val="24"/>
          <w:szCs w:val="24"/>
        </w:rPr>
        <w:t xml:space="preserve"> </w:t>
      </w:r>
    </w:p>
    <w:p w:rsidR="0069738B" w:rsidRPr="002F0128" w:rsidRDefault="0069738B" w:rsidP="00642454">
      <w:pPr>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642454" w:rsidRDefault="00642454">
      <w:pPr>
        <w:rPr>
          <w:sz w:val="24"/>
        </w:rPr>
      </w:pP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C04A30">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22F21"/>
    <w:rsid w:val="0013218F"/>
    <w:rsid w:val="00170F1D"/>
    <w:rsid w:val="001C475C"/>
    <w:rsid w:val="001D6719"/>
    <w:rsid w:val="00256E65"/>
    <w:rsid w:val="00262FEC"/>
    <w:rsid w:val="002B351F"/>
    <w:rsid w:val="002F0128"/>
    <w:rsid w:val="00307D49"/>
    <w:rsid w:val="0031749F"/>
    <w:rsid w:val="00341582"/>
    <w:rsid w:val="00371870"/>
    <w:rsid w:val="003C67F0"/>
    <w:rsid w:val="003D6E55"/>
    <w:rsid w:val="00401CE0"/>
    <w:rsid w:val="00416942"/>
    <w:rsid w:val="0042797E"/>
    <w:rsid w:val="004345E2"/>
    <w:rsid w:val="00481913"/>
    <w:rsid w:val="00481AD0"/>
    <w:rsid w:val="00484117"/>
    <w:rsid w:val="004B22EE"/>
    <w:rsid w:val="004E554D"/>
    <w:rsid w:val="00545FA6"/>
    <w:rsid w:val="00584008"/>
    <w:rsid w:val="005857D7"/>
    <w:rsid w:val="005923E6"/>
    <w:rsid w:val="005D0DBE"/>
    <w:rsid w:val="005D27AE"/>
    <w:rsid w:val="005D7763"/>
    <w:rsid w:val="00631A3F"/>
    <w:rsid w:val="00642454"/>
    <w:rsid w:val="006928E9"/>
    <w:rsid w:val="0069738B"/>
    <w:rsid w:val="00731FE7"/>
    <w:rsid w:val="007A5074"/>
    <w:rsid w:val="007C66C1"/>
    <w:rsid w:val="007E266A"/>
    <w:rsid w:val="007E4523"/>
    <w:rsid w:val="007E5A26"/>
    <w:rsid w:val="008B05A4"/>
    <w:rsid w:val="008B74A7"/>
    <w:rsid w:val="008B7F27"/>
    <w:rsid w:val="008C656D"/>
    <w:rsid w:val="008F4621"/>
    <w:rsid w:val="00970B93"/>
    <w:rsid w:val="009B1BF7"/>
    <w:rsid w:val="009D70C3"/>
    <w:rsid w:val="00A00848"/>
    <w:rsid w:val="00A52682"/>
    <w:rsid w:val="00A56FCA"/>
    <w:rsid w:val="00A731B3"/>
    <w:rsid w:val="00A764A8"/>
    <w:rsid w:val="00AA157C"/>
    <w:rsid w:val="00AB029C"/>
    <w:rsid w:val="00AB1F71"/>
    <w:rsid w:val="00AB3259"/>
    <w:rsid w:val="00B246AB"/>
    <w:rsid w:val="00B56E22"/>
    <w:rsid w:val="00BD2BB8"/>
    <w:rsid w:val="00C04A30"/>
    <w:rsid w:val="00C13CBD"/>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3</cp:revision>
  <cp:lastPrinted>2016-04-26T19:55:00Z</cp:lastPrinted>
  <dcterms:created xsi:type="dcterms:W3CDTF">2016-04-26T19:15:00Z</dcterms:created>
  <dcterms:modified xsi:type="dcterms:W3CDTF">2016-04-26T19:57:00Z</dcterms:modified>
</cp:coreProperties>
</file>