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ED" w:rsidRDefault="002E69FE">
      <w:pPr>
        <w:pStyle w:val="Date"/>
        <w:rPr>
          <w:sz w:val="24"/>
        </w:rPr>
      </w:pPr>
      <w:r>
        <w:rPr>
          <w:sz w:val="24"/>
        </w:rPr>
        <w:t>March 1</w:t>
      </w:r>
      <w:r w:rsidR="00874BBC">
        <w:rPr>
          <w:sz w:val="24"/>
        </w:rPr>
        <w:t>5</w:t>
      </w:r>
      <w:r w:rsidR="00F126C6">
        <w:rPr>
          <w:sz w:val="24"/>
        </w:rPr>
        <w:t>, 201</w:t>
      </w:r>
      <w:r>
        <w:rPr>
          <w:sz w:val="24"/>
        </w:rPr>
        <w:t>9</w:t>
      </w:r>
    </w:p>
    <w:p w:rsidR="002F0128" w:rsidRDefault="002F0128">
      <w:pPr>
        <w:rPr>
          <w:rFonts w:ascii="Arial" w:hAnsi="Arial"/>
          <w:sz w:val="24"/>
        </w:rPr>
      </w:pPr>
    </w:p>
    <w:p w:rsidR="000E1755" w:rsidRDefault="00E81EFE" w:rsidP="000E1755">
      <w:pPr>
        <w:pStyle w:val="InsideAddressName"/>
        <w:rPr>
          <w:sz w:val="24"/>
        </w:rPr>
      </w:pPr>
      <w:r>
        <w:rPr>
          <w:sz w:val="24"/>
        </w:rPr>
        <w:t>Ron Bohannan</w:t>
      </w:r>
      <w:r w:rsidR="003D6E55">
        <w:rPr>
          <w:sz w:val="24"/>
        </w:rPr>
        <w:t>, P</w:t>
      </w:r>
      <w:r w:rsidR="000E1755">
        <w:rPr>
          <w:sz w:val="24"/>
        </w:rPr>
        <w:t>.</w:t>
      </w:r>
      <w:r w:rsidR="003D6E55">
        <w:rPr>
          <w:sz w:val="24"/>
        </w:rPr>
        <w:t>E</w:t>
      </w:r>
      <w:r w:rsidR="000E1755">
        <w:rPr>
          <w:sz w:val="24"/>
        </w:rPr>
        <w:t>.</w:t>
      </w:r>
    </w:p>
    <w:p w:rsidR="00C562ED" w:rsidRDefault="00805E83" w:rsidP="000E1755">
      <w:pPr>
        <w:pStyle w:val="InsideAddressName"/>
        <w:rPr>
          <w:sz w:val="24"/>
        </w:rPr>
      </w:pPr>
      <w:r>
        <w:rPr>
          <w:sz w:val="24"/>
        </w:rPr>
        <w:t>Tierra West, LLC</w:t>
      </w:r>
    </w:p>
    <w:p w:rsidR="00A52682" w:rsidRDefault="00805E83" w:rsidP="000E1755">
      <w:pPr>
        <w:pStyle w:val="InsideAddressName"/>
        <w:rPr>
          <w:sz w:val="24"/>
        </w:rPr>
      </w:pPr>
      <w:r>
        <w:rPr>
          <w:sz w:val="24"/>
        </w:rPr>
        <w:t>5571 Midway Park Pl NE</w:t>
      </w:r>
    </w:p>
    <w:p w:rsidR="00C562ED" w:rsidRDefault="00545FA6">
      <w:pPr>
        <w:pStyle w:val="InsideAddress"/>
        <w:rPr>
          <w:sz w:val="24"/>
        </w:rPr>
      </w:pPr>
      <w:r>
        <w:rPr>
          <w:sz w:val="24"/>
        </w:rPr>
        <w:t>Albuquerque, NM 871</w:t>
      </w:r>
      <w:r w:rsidR="00805E83">
        <w:rPr>
          <w:sz w:val="24"/>
        </w:rPr>
        <w:t>09</w:t>
      </w: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2E69FE">
        <w:rPr>
          <w:b/>
          <w:sz w:val="24"/>
          <w:szCs w:val="24"/>
        </w:rPr>
        <w:t xml:space="preserve">Maverik – </w:t>
      </w:r>
      <w:r w:rsidR="00874BBC">
        <w:rPr>
          <w:b/>
          <w:sz w:val="24"/>
          <w:szCs w:val="24"/>
        </w:rPr>
        <w:t>650 Juan Tabo NE</w:t>
      </w:r>
    </w:p>
    <w:p w:rsidR="00D57771" w:rsidRDefault="00D57771" w:rsidP="00D57771">
      <w:pPr>
        <w:pStyle w:val="InsideAddress"/>
        <w:ind w:firstLine="720"/>
        <w:rPr>
          <w:b/>
          <w:sz w:val="24"/>
          <w:szCs w:val="24"/>
        </w:rPr>
      </w:pPr>
      <w:r>
        <w:rPr>
          <w:b/>
          <w:sz w:val="24"/>
          <w:szCs w:val="24"/>
        </w:rPr>
        <w:t xml:space="preserve">Erosion </w:t>
      </w:r>
      <w:r w:rsidR="00874BBC">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E54A18">
        <w:rPr>
          <w:b/>
          <w:sz w:val="24"/>
          <w:szCs w:val="24"/>
        </w:rPr>
        <w:t>1</w:t>
      </w:r>
      <w:r w:rsidR="00545FA6">
        <w:rPr>
          <w:b/>
          <w:sz w:val="24"/>
          <w:szCs w:val="24"/>
        </w:rPr>
        <w:t>-</w:t>
      </w:r>
      <w:r w:rsidR="00874BBC">
        <w:rPr>
          <w:b/>
          <w:sz w:val="24"/>
          <w:szCs w:val="24"/>
        </w:rPr>
        <w:t>18</w:t>
      </w:r>
      <w:r w:rsidR="00545FA6">
        <w:rPr>
          <w:b/>
          <w:sz w:val="24"/>
          <w:szCs w:val="24"/>
        </w:rPr>
        <w:t>-1</w:t>
      </w:r>
      <w:r w:rsidR="00874BBC">
        <w:rPr>
          <w:b/>
          <w:sz w:val="24"/>
          <w:szCs w:val="24"/>
        </w:rPr>
        <w:t>9</w:t>
      </w:r>
      <w:r w:rsidRPr="00491126">
        <w:rPr>
          <w:b/>
          <w:sz w:val="24"/>
          <w:szCs w:val="24"/>
        </w:rPr>
        <w:t xml:space="preserve"> (</w:t>
      </w:r>
      <w:r w:rsidR="00874BBC">
        <w:rPr>
          <w:b/>
          <w:sz w:val="24"/>
          <w:szCs w:val="24"/>
        </w:rPr>
        <w:t>K22</w:t>
      </w:r>
      <w:r w:rsidR="00E54A18">
        <w:rPr>
          <w:b/>
          <w:sz w:val="24"/>
          <w:szCs w:val="24"/>
        </w:rPr>
        <w:t>E0</w:t>
      </w:r>
      <w:r w:rsidR="00874BBC">
        <w:rPr>
          <w:b/>
          <w:sz w:val="24"/>
          <w:szCs w:val="24"/>
        </w:rPr>
        <w:t>5</w:t>
      </w:r>
      <w:r w:rsidR="00E54A18">
        <w:rPr>
          <w:b/>
          <w:sz w:val="24"/>
          <w:szCs w:val="24"/>
        </w:rPr>
        <w:t>9</w:t>
      </w:r>
      <w:r>
        <w:rPr>
          <w:b/>
          <w:sz w:val="24"/>
          <w:szCs w:val="24"/>
        </w:rPr>
        <w:t>)</w:t>
      </w:r>
    </w:p>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E81EFE">
        <w:rPr>
          <w:sz w:val="24"/>
          <w:szCs w:val="24"/>
        </w:rPr>
        <w:t xml:space="preserve"> Bohannan</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D6397E" w:rsidRDefault="000341C2" w:rsidP="00F126C6">
      <w:pPr>
        <w:pStyle w:val="Salutation"/>
        <w:ind w:firstLine="720"/>
        <w:rPr>
          <w:sz w:val="24"/>
          <w:szCs w:val="24"/>
        </w:rPr>
      </w:pPr>
      <w:r w:rsidRPr="002F0128">
        <w:rPr>
          <w:sz w:val="24"/>
          <w:szCs w:val="24"/>
        </w:rPr>
        <w:t xml:space="preserve">Based upon the information provided in your submittal received </w:t>
      </w:r>
      <w:r>
        <w:rPr>
          <w:sz w:val="24"/>
          <w:szCs w:val="24"/>
        </w:rPr>
        <w:t>3-</w:t>
      </w:r>
      <w:r w:rsidR="00874BBC">
        <w:rPr>
          <w:sz w:val="24"/>
          <w:szCs w:val="24"/>
        </w:rPr>
        <w:t>14</w:t>
      </w:r>
      <w:r>
        <w:rPr>
          <w:sz w:val="24"/>
          <w:szCs w:val="24"/>
        </w:rPr>
        <w:t>-19,</w:t>
      </w:r>
      <w:r w:rsidRPr="002F0128">
        <w:rPr>
          <w:sz w:val="24"/>
          <w:szCs w:val="24"/>
        </w:rPr>
        <w:t xml:space="preserve"> the above referenced plan </w:t>
      </w:r>
      <w:r w:rsidR="00A665FE">
        <w:rPr>
          <w:sz w:val="24"/>
          <w:szCs w:val="24"/>
        </w:rPr>
        <w:t>is not approved</w:t>
      </w:r>
      <w:r>
        <w:rPr>
          <w:sz w:val="24"/>
          <w:szCs w:val="24"/>
        </w:rPr>
        <w:t xml:space="preserve"> </w:t>
      </w:r>
      <w:r w:rsidR="00A665FE">
        <w:rPr>
          <w:sz w:val="24"/>
          <w:szCs w:val="24"/>
        </w:rPr>
        <w:t xml:space="preserve">to be included in the SWPPP or </w:t>
      </w:r>
      <w:r>
        <w:rPr>
          <w:sz w:val="24"/>
          <w:szCs w:val="24"/>
        </w:rPr>
        <w:t>for NOI documentation review for grading and Building Permit until the following comments are addressed:</w:t>
      </w:r>
    </w:p>
    <w:p w:rsidR="00727A12" w:rsidRDefault="00727A12" w:rsidP="00727A12"/>
    <w:p w:rsidR="00727A12" w:rsidRDefault="00727A12" w:rsidP="00727A12">
      <w:pPr>
        <w:rPr>
          <w:sz w:val="24"/>
          <w:szCs w:val="24"/>
        </w:rPr>
      </w:pPr>
      <w:r w:rsidRPr="00E54A18">
        <w:rPr>
          <w:sz w:val="24"/>
          <w:szCs w:val="24"/>
        </w:rPr>
        <w:tab/>
      </w:r>
      <w:r w:rsidR="00E54A18" w:rsidRPr="00E54A18">
        <w:rPr>
          <w:sz w:val="24"/>
          <w:szCs w:val="24"/>
        </w:rPr>
        <w:t xml:space="preserve">1.  </w:t>
      </w:r>
      <w:r w:rsidR="00C11D35">
        <w:rPr>
          <w:sz w:val="24"/>
          <w:szCs w:val="24"/>
        </w:rPr>
        <w:t xml:space="preserve">Provide </w:t>
      </w:r>
      <w:r w:rsidR="00874BBC">
        <w:rPr>
          <w:sz w:val="24"/>
          <w:szCs w:val="24"/>
        </w:rPr>
        <w:t xml:space="preserve">existing </w:t>
      </w:r>
      <w:r w:rsidR="00C11D35">
        <w:rPr>
          <w:sz w:val="24"/>
          <w:szCs w:val="24"/>
        </w:rPr>
        <w:t>grades.</w:t>
      </w:r>
    </w:p>
    <w:p w:rsidR="00E54A18" w:rsidRDefault="00E54A18" w:rsidP="00874BBC">
      <w:pPr>
        <w:ind w:left="720"/>
        <w:rPr>
          <w:sz w:val="24"/>
          <w:szCs w:val="24"/>
        </w:rPr>
      </w:pPr>
      <w:r>
        <w:rPr>
          <w:sz w:val="24"/>
          <w:szCs w:val="24"/>
        </w:rPr>
        <w:t xml:space="preserve">2.  </w:t>
      </w:r>
      <w:r w:rsidR="00874BBC">
        <w:rPr>
          <w:sz w:val="24"/>
          <w:szCs w:val="24"/>
        </w:rPr>
        <w:t xml:space="preserve">Provide a BMP detail for the wattle.  </w:t>
      </w:r>
      <w:r w:rsidR="00882FDE">
        <w:rPr>
          <w:sz w:val="24"/>
          <w:szCs w:val="24"/>
        </w:rPr>
        <w:t>A</w:t>
      </w:r>
      <w:r w:rsidR="00874BBC">
        <w:rPr>
          <w:sz w:val="24"/>
          <w:szCs w:val="24"/>
        </w:rPr>
        <w:t xml:space="preserve"> detail is required for every BMP shown on the plan. </w:t>
      </w:r>
    </w:p>
    <w:p w:rsidR="00E54A18" w:rsidRDefault="00874BBC" w:rsidP="00E54A18">
      <w:pPr>
        <w:ind w:left="720"/>
        <w:rPr>
          <w:sz w:val="24"/>
          <w:szCs w:val="24"/>
        </w:rPr>
      </w:pPr>
      <w:r>
        <w:rPr>
          <w:sz w:val="24"/>
          <w:szCs w:val="24"/>
        </w:rPr>
        <w:t>3</w:t>
      </w:r>
      <w:r w:rsidR="00E54A18">
        <w:rPr>
          <w:sz w:val="24"/>
          <w:szCs w:val="24"/>
        </w:rPr>
        <w:t>.  Silt fence is proposed on an impervious surface.  It won’t seal on the asphalt.  A filter sock or similar is necessary at the toe of the silt fence.</w:t>
      </w:r>
    </w:p>
    <w:p w:rsidR="00874BBC" w:rsidRPr="00D227B3" w:rsidRDefault="00874BBC" w:rsidP="00E54A18">
      <w:pPr>
        <w:ind w:left="720"/>
        <w:rPr>
          <w:sz w:val="16"/>
          <w:szCs w:val="16"/>
        </w:rPr>
      </w:pPr>
    </w:p>
    <w:p w:rsidR="00874BBC" w:rsidRDefault="00874BBC" w:rsidP="00874BBC">
      <w:pPr>
        <w:ind w:left="720" w:firstLine="720"/>
        <w:rPr>
          <w:sz w:val="24"/>
          <w:szCs w:val="24"/>
        </w:rPr>
      </w:pPr>
      <w:r>
        <w:rPr>
          <w:sz w:val="24"/>
          <w:szCs w:val="24"/>
        </w:rPr>
        <w:t xml:space="preserve">Another way to approach this may be to use filter socks for the asphalt demo phase and silt fence once the asphalt has been removed.  This can be shown on the plan using a standard legend with an accompanying note. </w:t>
      </w:r>
    </w:p>
    <w:p w:rsidR="00874BBC" w:rsidRPr="00D227B3" w:rsidRDefault="00874BBC" w:rsidP="00874BBC">
      <w:pPr>
        <w:ind w:left="720" w:firstLine="720"/>
        <w:rPr>
          <w:sz w:val="16"/>
          <w:szCs w:val="16"/>
        </w:rPr>
      </w:pPr>
    </w:p>
    <w:p w:rsidR="00874BBC" w:rsidRDefault="00874BBC" w:rsidP="00874BBC">
      <w:pPr>
        <w:ind w:left="720" w:firstLine="720"/>
        <w:rPr>
          <w:sz w:val="24"/>
          <w:szCs w:val="24"/>
        </w:rPr>
      </w:pPr>
      <w:r>
        <w:rPr>
          <w:sz w:val="24"/>
          <w:szCs w:val="24"/>
        </w:rPr>
        <w:t>Filter/mulch socks work better than wattles as wattles do not let drainage pass through, whereas a filter/mulch sock will.  Wattles will cause drainage to pond for a longer period of time which may cause the s</w:t>
      </w:r>
      <w:r w:rsidR="007B4D33">
        <w:rPr>
          <w:sz w:val="24"/>
          <w:szCs w:val="24"/>
        </w:rPr>
        <w:t>ite</w:t>
      </w:r>
      <w:bookmarkStart w:id="0" w:name="_GoBack"/>
      <w:bookmarkEnd w:id="0"/>
      <w:r>
        <w:rPr>
          <w:sz w:val="24"/>
          <w:szCs w:val="24"/>
        </w:rPr>
        <w:t xml:space="preserve"> to be muddy.</w:t>
      </w:r>
    </w:p>
    <w:p w:rsidR="00874BBC" w:rsidRPr="00D227B3" w:rsidRDefault="00874BBC" w:rsidP="00AB1F71">
      <w:pPr>
        <w:ind w:firstLine="720"/>
        <w:rPr>
          <w:sz w:val="16"/>
          <w:szCs w:val="16"/>
        </w:rPr>
      </w:pPr>
    </w:p>
    <w:p w:rsidR="00874BBC" w:rsidRDefault="00874BBC" w:rsidP="00AB1F71">
      <w:pPr>
        <w:ind w:firstLine="720"/>
        <w:rPr>
          <w:sz w:val="24"/>
          <w:szCs w:val="24"/>
        </w:rPr>
      </w:pPr>
      <w:r>
        <w:rPr>
          <w:sz w:val="24"/>
          <w:szCs w:val="24"/>
        </w:rPr>
        <w:t xml:space="preserve">4.  There is a line type for “Boundary Line”.  This line type is usually used for the property line.  Project </w:t>
      </w:r>
      <w:r w:rsidR="00D227B3">
        <w:rPr>
          <w:sz w:val="24"/>
          <w:szCs w:val="24"/>
        </w:rPr>
        <w:t>B</w:t>
      </w:r>
      <w:r>
        <w:rPr>
          <w:sz w:val="24"/>
          <w:szCs w:val="24"/>
        </w:rPr>
        <w:t>oundary/</w:t>
      </w:r>
      <w:r w:rsidR="00D227B3">
        <w:rPr>
          <w:sz w:val="24"/>
          <w:szCs w:val="24"/>
        </w:rPr>
        <w:t>L</w:t>
      </w:r>
      <w:r>
        <w:rPr>
          <w:sz w:val="24"/>
          <w:szCs w:val="24"/>
        </w:rPr>
        <w:t>imit</w:t>
      </w:r>
      <w:r w:rsidR="00D227B3">
        <w:rPr>
          <w:sz w:val="24"/>
          <w:szCs w:val="24"/>
        </w:rPr>
        <w:t>s</w:t>
      </w:r>
      <w:r>
        <w:rPr>
          <w:sz w:val="24"/>
          <w:szCs w:val="24"/>
        </w:rPr>
        <w:t xml:space="preserve"> of </w:t>
      </w:r>
      <w:r w:rsidR="00D227B3">
        <w:rPr>
          <w:sz w:val="24"/>
          <w:szCs w:val="24"/>
        </w:rPr>
        <w:t>D</w:t>
      </w:r>
      <w:r>
        <w:rPr>
          <w:sz w:val="24"/>
          <w:szCs w:val="24"/>
        </w:rPr>
        <w:t>isturbance should be shown on the plan.  I</w:t>
      </w:r>
      <w:r w:rsidR="00D227B3">
        <w:rPr>
          <w:sz w:val="24"/>
          <w:szCs w:val="24"/>
        </w:rPr>
        <w:t>t</w:t>
      </w:r>
      <w:r>
        <w:rPr>
          <w:sz w:val="24"/>
          <w:szCs w:val="24"/>
        </w:rPr>
        <w:t xml:space="preserve"> seems the Project Boundary</w:t>
      </w:r>
      <w:r w:rsidR="00D227B3">
        <w:rPr>
          <w:sz w:val="24"/>
          <w:szCs w:val="24"/>
        </w:rPr>
        <w:t>/</w:t>
      </w:r>
      <w:r w:rsidR="00882FDE">
        <w:rPr>
          <w:sz w:val="24"/>
          <w:szCs w:val="24"/>
        </w:rPr>
        <w:t xml:space="preserve"> Limits of Disturbance should align with the proposed silt fence on the west side of the project.</w:t>
      </w:r>
      <w:r w:rsidR="00D227B3">
        <w:rPr>
          <w:sz w:val="24"/>
          <w:szCs w:val="24"/>
        </w:rPr>
        <w:t xml:space="preserve">  </w:t>
      </w:r>
      <w:r w:rsidR="00690381">
        <w:rPr>
          <w:sz w:val="24"/>
          <w:szCs w:val="24"/>
        </w:rPr>
        <w:t xml:space="preserve">The purpose of the </w:t>
      </w:r>
      <w:r w:rsidR="00D227B3">
        <w:rPr>
          <w:sz w:val="24"/>
          <w:szCs w:val="24"/>
        </w:rPr>
        <w:t>“Boundary Line” shown in the middle of the</w:t>
      </w:r>
      <w:r w:rsidR="00690381">
        <w:rPr>
          <w:sz w:val="24"/>
          <w:szCs w:val="24"/>
        </w:rPr>
        <w:t xml:space="preserve"> </w:t>
      </w:r>
      <w:r w:rsidR="00D227B3">
        <w:rPr>
          <w:sz w:val="24"/>
          <w:szCs w:val="24"/>
        </w:rPr>
        <w:t>p</w:t>
      </w:r>
      <w:r w:rsidR="00690381">
        <w:rPr>
          <w:sz w:val="24"/>
          <w:szCs w:val="24"/>
        </w:rPr>
        <w:t>roject is not clear for erosion and sediment control purposes.</w:t>
      </w:r>
      <w:r w:rsidR="00D227B3">
        <w:rPr>
          <w:sz w:val="24"/>
          <w:szCs w:val="24"/>
        </w:rPr>
        <w:t xml:space="preserve"> </w:t>
      </w:r>
    </w:p>
    <w:p w:rsidR="00874BBC" w:rsidRDefault="00825FD8" w:rsidP="00AB1F71">
      <w:pPr>
        <w:ind w:firstLine="720"/>
        <w:rPr>
          <w:sz w:val="24"/>
          <w:szCs w:val="24"/>
        </w:rPr>
      </w:pPr>
      <w:r>
        <w:rPr>
          <w:sz w:val="24"/>
          <w:szCs w:val="24"/>
        </w:rPr>
        <w:t xml:space="preserve">5.  </w:t>
      </w:r>
      <w:r w:rsidR="00D227B3">
        <w:rPr>
          <w:sz w:val="24"/>
          <w:szCs w:val="24"/>
        </w:rPr>
        <w:t>There is a note to “Provide positive drainage to sediment basin during all grading operations” in the northwest corner of the site.  Prior to curbs being constructed, it appears most of the site will not drain to the pond.</w:t>
      </w:r>
    </w:p>
    <w:p w:rsidR="00D227B3" w:rsidRDefault="00D227B3" w:rsidP="00AB1F71">
      <w:pPr>
        <w:ind w:firstLine="720"/>
        <w:rPr>
          <w:sz w:val="24"/>
          <w:szCs w:val="24"/>
        </w:rPr>
      </w:pPr>
    </w:p>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sectPr w:rsidR="00C562ED" w:rsidSect="00E42FEE">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1E7B4F"/>
    <w:multiLevelType w:val="hybridMultilevel"/>
    <w:tmpl w:val="CFCC7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341C2"/>
    <w:rsid w:val="00086469"/>
    <w:rsid w:val="000B1889"/>
    <w:rsid w:val="000D6440"/>
    <w:rsid w:val="000E1755"/>
    <w:rsid w:val="0013218F"/>
    <w:rsid w:val="00170F1D"/>
    <w:rsid w:val="001C475C"/>
    <w:rsid w:val="001D6719"/>
    <w:rsid w:val="001D694A"/>
    <w:rsid w:val="001F5C32"/>
    <w:rsid w:val="00262FEC"/>
    <w:rsid w:val="002B351F"/>
    <w:rsid w:val="002E69FE"/>
    <w:rsid w:val="002F0128"/>
    <w:rsid w:val="0030061A"/>
    <w:rsid w:val="00307D49"/>
    <w:rsid w:val="0031749F"/>
    <w:rsid w:val="00341582"/>
    <w:rsid w:val="003C67F0"/>
    <w:rsid w:val="003D6E55"/>
    <w:rsid w:val="00416942"/>
    <w:rsid w:val="0042797E"/>
    <w:rsid w:val="004345E2"/>
    <w:rsid w:val="00481AD0"/>
    <w:rsid w:val="00484117"/>
    <w:rsid w:val="004A11C2"/>
    <w:rsid w:val="004E554D"/>
    <w:rsid w:val="00507246"/>
    <w:rsid w:val="00521BFD"/>
    <w:rsid w:val="00545FA6"/>
    <w:rsid w:val="00584008"/>
    <w:rsid w:val="005857D7"/>
    <w:rsid w:val="005923E6"/>
    <w:rsid w:val="005B31AB"/>
    <w:rsid w:val="005D0DBE"/>
    <w:rsid w:val="005D27AE"/>
    <w:rsid w:val="005D7763"/>
    <w:rsid w:val="00631A3F"/>
    <w:rsid w:val="00690381"/>
    <w:rsid w:val="006928E9"/>
    <w:rsid w:val="0069738B"/>
    <w:rsid w:val="00727A12"/>
    <w:rsid w:val="00731FE7"/>
    <w:rsid w:val="007A5074"/>
    <w:rsid w:val="007B4D33"/>
    <w:rsid w:val="007C66C1"/>
    <w:rsid w:val="007E266A"/>
    <w:rsid w:val="007E4523"/>
    <w:rsid w:val="007E5A26"/>
    <w:rsid w:val="00805E83"/>
    <w:rsid w:val="00825FD8"/>
    <w:rsid w:val="00874BBC"/>
    <w:rsid w:val="00882FDE"/>
    <w:rsid w:val="008B05A4"/>
    <w:rsid w:val="008B7F27"/>
    <w:rsid w:val="008C656D"/>
    <w:rsid w:val="008D17D1"/>
    <w:rsid w:val="008F4621"/>
    <w:rsid w:val="00900B40"/>
    <w:rsid w:val="009278C1"/>
    <w:rsid w:val="009459B9"/>
    <w:rsid w:val="00970B93"/>
    <w:rsid w:val="009B1BF7"/>
    <w:rsid w:val="009D70C3"/>
    <w:rsid w:val="00A00848"/>
    <w:rsid w:val="00A52682"/>
    <w:rsid w:val="00A56FCA"/>
    <w:rsid w:val="00A665FE"/>
    <w:rsid w:val="00A731B3"/>
    <w:rsid w:val="00A734F0"/>
    <w:rsid w:val="00A764A8"/>
    <w:rsid w:val="00AA157C"/>
    <w:rsid w:val="00AB029C"/>
    <w:rsid w:val="00AB1F71"/>
    <w:rsid w:val="00AB3259"/>
    <w:rsid w:val="00B246AB"/>
    <w:rsid w:val="00B56E22"/>
    <w:rsid w:val="00BF1244"/>
    <w:rsid w:val="00C11D35"/>
    <w:rsid w:val="00C562ED"/>
    <w:rsid w:val="00CC20ED"/>
    <w:rsid w:val="00CF7AEA"/>
    <w:rsid w:val="00D07EFA"/>
    <w:rsid w:val="00D227B3"/>
    <w:rsid w:val="00D27D42"/>
    <w:rsid w:val="00D57771"/>
    <w:rsid w:val="00D6397E"/>
    <w:rsid w:val="00D91561"/>
    <w:rsid w:val="00DE7DDB"/>
    <w:rsid w:val="00E42FEE"/>
    <w:rsid w:val="00E54A18"/>
    <w:rsid w:val="00E81EFE"/>
    <w:rsid w:val="00E96D20"/>
    <w:rsid w:val="00E97D5E"/>
    <w:rsid w:val="00EA08BB"/>
    <w:rsid w:val="00EA3724"/>
    <w:rsid w:val="00F126C6"/>
    <w:rsid w:val="00F12EC7"/>
    <w:rsid w:val="00F375E8"/>
    <w:rsid w:val="00F5247D"/>
    <w:rsid w:val="00F741D4"/>
    <w:rsid w:val="00F76238"/>
    <w:rsid w:val="00F806E5"/>
    <w:rsid w:val="00FB023F"/>
    <w:rsid w:val="00FD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805E83"/>
    <w:pPr>
      <w:ind w:left="720"/>
      <w:contextualSpacing/>
    </w:pPr>
  </w:style>
  <w:style w:type="character" w:customStyle="1" w:styleId="SalutationChar">
    <w:name w:val="Salutation Char"/>
    <w:basedOn w:val="DefaultParagraphFont"/>
    <w:link w:val="Salutation"/>
    <w:rsid w:val="00F52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805E83"/>
    <w:pPr>
      <w:ind w:left="720"/>
      <w:contextualSpacing/>
    </w:pPr>
  </w:style>
  <w:style w:type="character" w:customStyle="1" w:styleId="SalutationChar">
    <w:name w:val="Salutation Char"/>
    <w:basedOn w:val="DefaultParagraphFont"/>
    <w:link w:val="Salutation"/>
    <w:rsid w:val="00F52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340</Words>
  <Characters>1698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6</cp:revision>
  <cp:lastPrinted>2019-03-15T17:13:00Z</cp:lastPrinted>
  <dcterms:created xsi:type="dcterms:W3CDTF">2019-03-15T15:57:00Z</dcterms:created>
  <dcterms:modified xsi:type="dcterms:W3CDTF">2019-03-15T17:44:00Z</dcterms:modified>
</cp:coreProperties>
</file>