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2" w:rsidRDefault="00BD05D3" w:rsidP="00CE2682">
      <w:pPr>
        <w:pStyle w:val="Date"/>
        <w:rPr>
          <w:sz w:val="24"/>
        </w:rPr>
      </w:pPr>
      <w:r>
        <w:rPr>
          <w:sz w:val="24"/>
        </w:rPr>
        <w:t>January 24</w:t>
      </w:r>
      <w:r w:rsidR="00CE2682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6E6537" w:rsidP="00CE2682">
      <w:pPr>
        <w:pStyle w:val="InsideAddress"/>
        <w:rPr>
          <w:sz w:val="24"/>
        </w:rPr>
      </w:pPr>
      <w:r>
        <w:rPr>
          <w:sz w:val="24"/>
        </w:rPr>
        <w:t>John Jarrard</w:t>
      </w:r>
      <w:r w:rsidR="00CE2682">
        <w:rPr>
          <w:sz w:val="24"/>
        </w:rPr>
        <w:t>, P.E.</w:t>
      </w:r>
    </w:p>
    <w:p w:rsidR="00CE2682" w:rsidRDefault="006E6537" w:rsidP="00CE2682">
      <w:pPr>
        <w:pStyle w:val="InsideAddress"/>
        <w:rPr>
          <w:sz w:val="24"/>
        </w:rPr>
      </w:pPr>
      <w:r>
        <w:rPr>
          <w:sz w:val="24"/>
        </w:rPr>
        <w:t>Huitt-Zollers Inc.</w:t>
      </w:r>
      <w:r w:rsidR="00CE2682">
        <w:rPr>
          <w:sz w:val="24"/>
        </w:rPr>
        <w:t xml:space="preserve"> </w:t>
      </w:r>
    </w:p>
    <w:p w:rsidR="00CE2682" w:rsidRDefault="006E6537" w:rsidP="00CE2682">
      <w:pPr>
        <w:pStyle w:val="InsideAddress"/>
        <w:rPr>
          <w:sz w:val="24"/>
        </w:rPr>
      </w:pPr>
      <w:r>
        <w:rPr>
          <w:sz w:val="24"/>
        </w:rPr>
        <w:t>333 Rio Rancho Blvd, Suite 101</w:t>
      </w:r>
    </w:p>
    <w:p w:rsidR="00CE2682" w:rsidRDefault="006E6537" w:rsidP="00CE2682">
      <w:pPr>
        <w:pStyle w:val="InsideAddress"/>
        <w:rPr>
          <w:sz w:val="24"/>
        </w:rPr>
      </w:pPr>
      <w:r>
        <w:rPr>
          <w:sz w:val="24"/>
        </w:rPr>
        <w:t>Rio Rancho, New Mexico  87124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6E6537">
        <w:rPr>
          <w:b/>
          <w:sz w:val="24"/>
          <w:szCs w:val="24"/>
        </w:rPr>
        <w:t>Wilson Middle School Additions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CE2682" w:rsidRDefault="00CE2682" w:rsidP="00CE2682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6E6537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>Engineers Stamp Date 11</w:t>
      </w:r>
      <w:r w:rsidR="00CE2682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8/13 (L</w:t>
      </w:r>
      <w:r w:rsidR="00CE268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CE2682">
        <w:rPr>
          <w:b/>
          <w:sz w:val="24"/>
          <w:szCs w:val="24"/>
        </w:rPr>
        <w:t>-D0</w:t>
      </w:r>
      <w:r>
        <w:rPr>
          <w:b/>
          <w:sz w:val="24"/>
          <w:szCs w:val="24"/>
        </w:rPr>
        <w:t>50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6E6537">
        <w:rPr>
          <w:sz w:val="24"/>
        </w:rPr>
        <w:t>Jarrard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6E6537">
        <w:rPr>
          <w:sz w:val="24"/>
        </w:rPr>
        <w:t>ed in your submittal received 1</w:t>
      </w:r>
      <w:r>
        <w:rPr>
          <w:sz w:val="24"/>
        </w:rPr>
        <w:t>/</w:t>
      </w:r>
      <w:r w:rsidR="006E6537">
        <w:rPr>
          <w:sz w:val="24"/>
        </w:rPr>
        <w:t>1</w:t>
      </w:r>
      <w:r>
        <w:rPr>
          <w:sz w:val="24"/>
        </w:rPr>
        <w:t>5/1</w:t>
      </w:r>
      <w:r w:rsidR="006E6537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6E6537">
        <w:rPr>
          <w:sz w:val="24"/>
        </w:rPr>
        <w:t>Building Permit.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Please attach a copy of this approved plan to each of the Building Permit sets, prior to seeki</w:t>
      </w:r>
      <w:r w:rsidR="006E6537">
        <w:rPr>
          <w:sz w:val="24"/>
        </w:rPr>
        <w:t>ng approval by Hydrology</w:t>
      </w:r>
      <w:r>
        <w:rPr>
          <w:sz w:val="24"/>
        </w:rPr>
        <w:t xml:space="preserve">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Prior to Certificate of Occupancy release, an Engineer Certification of the as-constructed, Grading and Drainage Plan will be required, per the DPM checklist.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6E6537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6E6537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Principal Engineer, Planning Department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Development and Review Services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6E6537" w:rsidP="00CE2682">
      <w:r>
        <w:t>RR/CC</w:t>
      </w:r>
    </w:p>
    <w:p w:rsidR="00CE2682" w:rsidRDefault="00CE2682" w:rsidP="00CE2682">
      <w:r>
        <w:t>C: File</w:t>
      </w:r>
    </w:p>
    <w:p w:rsidR="004A46F6" w:rsidRDefault="006E6537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842D0"/>
    <w:rsid w:val="00646B09"/>
    <w:rsid w:val="006E6537"/>
    <w:rsid w:val="00BD05D3"/>
    <w:rsid w:val="00C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2014-01-10T16:28:00Z</cp:lastPrinted>
  <dcterms:created xsi:type="dcterms:W3CDTF">2014-01-24T17:21:00Z</dcterms:created>
  <dcterms:modified xsi:type="dcterms:W3CDTF">2014-01-24T17:21:00Z</dcterms:modified>
</cp:coreProperties>
</file>