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9F04DE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 1</w:t>
      </w:r>
      <w:r w:rsidR="004D6118">
        <w:rPr>
          <w:rFonts w:asciiTheme="minorHAnsi" w:hAnsiTheme="minorHAnsi" w:cstheme="minorHAnsi"/>
        </w:rPr>
        <w:t>, 2023</w:t>
      </w:r>
    </w:p>
    <w:p w:rsidR="002C5F1B" w:rsidRPr="004D0611" w:rsidRDefault="007C2210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Michael</w:t>
      </w:r>
      <w:r w:rsidR="007070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</w:t>
      </w:r>
      <w:r w:rsidR="006E6707">
        <w:rPr>
          <w:rFonts w:asciiTheme="minorHAnsi" w:hAnsiTheme="minorHAnsi" w:cstheme="minorHAnsi"/>
        </w:rPr>
        <w:t>hnson</w:t>
      </w:r>
    </w:p>
    <w:p w:rsidR="002C5F1B" w:rsidRPr="004D0611" w:rsidRDefault="007C2210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A58E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uder</w:t>
      </w:r>
      <w:r w:rsidR="007975E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Miller</w:t>
      </w:r>
      <w:r w:rsidR="007975E6">
        <w:rPr>
          <w:rFonts w:asciiTheme="minorHAnsi" w:hAnsiTheme="minorHAnsi" w:cstheme="minorHAnsi"/>
        </w:rPr>
        <w:t xml:space="preserve"> </w:t>
      </w:r>
      <w:r w:rsidR="00082C03">
        <w:rPr>
          <w:rFonts w:asciiTheme="minorHAnsi" w:hAnsiTheme="minorHAnsi" w:cstheme="minorHAnsi"/>
        </w:rPr>
        <w:t>&amp;</w:t>
      </w:r>
      <w:r w:rsidR="007975E6">
        <w:rPr>
          <w:rFonts w:asciiTheme="minorHAnsi" w:hAnsiTheme="minorHAnsi" w:cstheme="minorHAnsi"/>
        </w:rPr>
        <w:t xml:space="preserve"> Associates</w:t>
      </w:r>
    </w:p>
    <w:p w:rsidR="004D6118" w:rsidRDefault="00E03192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3500 Sedona Hills Pkwy</w:t>
      </w:r>
    </w:p>
    <w:p w:rsidR="002C5F1B" w:rsidRDefault="00E03192" w:rsidP="004D6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 Cruces</w:t>
      </w:r>
      <w:r w:rsidR="004D6118" w:rsidRPr="004D6118">
        <w:rPr>
          <w:rFonts w:asciiTheme="minorHAnsi" w:hAnsiTheme="minorHAnsi" w:cstheme="minorHAnsi"/>
        </w:rPr>
        <w:t>, NM 8</w:t>
      </w:r>
      <w:r>
        <w:rPr>
          <w:rFonts w:asciiTheme="minorHAnsi" w:hAnsiTheme="minorHAnsi" w:cstheme="minorHAnsi"/>
        </w:rPr>
        <w:t>8011</w:t>
      </w:r>
    </w:p>
    <w:p w:rsidR="004D6118" w:rsidRPr="004D0611" w:rsidRDefault="004D6118" w:rsidP="004D6118">
      <w:pPr>
        <w:rPr>
          <w:rFonts w:asciiTheme="minorHAnsi" w:hAnsiTheme="minorHAnsi" w:cstheme="minorHAnsi"/>
        </w:rPr>
      </w:pPr>
    </w:p>
    <w:p w:rsidR="002C5F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797433" w:rsidRPr="00797433">
        <w:rPr>
          <w:rFonts w:asciiTheme="minorHAnsi" w:hAnsiTheme="minorHAnsi" w:cstheme="minorHAnsi"/>
          <w:b/>
          <w:sz w:val="22"/>
          <w:szCs w:val="22"/>
        </w:rPr>
        <w:t>L20D048 Du</w:t>
      </w:r>
      <w:r w:rsidR="00797433">
        <w:rPr>
          <w:rFonts w:asciiTheme="minorHAnsi" w:hAnsiTheme="minorHAnsi" w:cstheme="minorHAnsi"/>
          <w:b/>
          <w:sz w:val="22"/>
          <w:szCs w:val="22"/>
        </w:rPr>
        <w:t>tch</w:t>
      </w:r>
      <w:r w:rsidR="00797433" w:rsidRPr="00797433">
        <w:rPr>
          <w:rFonts w:asciiTheme="minorHAnsi" w:hAnsiTheme="minorHAnsi" w:cstheme="minorHAnsi"/>
          <w:b/>
          <w:sz w:val="22"/>
          <w:szCs w:val="22"/>
        </w:rPr>
        <w:t xml:space="preserve"> Bros ABQ TIS</w:t>
      </w:r>
    </w:p>
    <w:p w:rsidR="00E03192" w:rsidRPr="00E03192" w:rsidRDefault="00E03192" w:rsidP="00E03192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E03192">
        <w:rPr>
          <w:rFonts w:asciiTheme="minorHAnsi" w:hAnsiTheme="minorHAnsi" w:cstheme="minorHAnsi"/>
          <w:sz w:val="22"/>
          <w:szCs w:val="22"/>
        </w:rPr>
        <w:t>10</w:t>
      </w:r>
      <w:r w:rsidR="007075AB">
        <w:rPr>
          <w:rFonts w:asciiTheme="minorHAnsi" w:hAnsiTheme="minorHAnsi" w:cstheme="minorHAnsi"/>
          <w:sz w:val="22"/>
          <w:szCs w:val="22"/>
        </w:rPr>
        <w:t>0</w:t>
      </w:r>
      <w:r w:rsidRPr="00E03192">
        <w:rPr>
          <w:rFonts w:asciiTheme="minorHAnsi" w:hAnsiTheme="minorHAnsi" w:cstheme="minorHAnsi"/>
          <w:sz w:val="22"/>
          <w:szCs w:val="22"/>
        </w:rPr>
        <w:t>01 Central Ave NE</w:t>
      </w:r>
    </w:p>
    <w:p w:rsidR="002C5F1B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 w:rsidRPr="001862AE">
        <w:rPr>
          <w:rFonts w:asciiTheme="minorHAnsi" w:hAnsiTheme="minorHAnsi" w:cstheme="minorHAnsi"/>
          <w:sz w:val="22"/>
          <w:szCs w:val="22"/>
        </w:rPr>
        <w:t xml:space="preserve">Traffic Impact </w:t>
      </w:r>
      <w:r w:rsidR="001862AE">
        <w:rPr>
          <w:rFonts w:asciiTheme="minorHAnsi" w:hAnsiTheme="minorHAnsi" w:cstheme="minorHAnsi"/>
          <w:sz w:val="22"/>
          <w:szCs w:val="22"/>
        </w:rPr>
        <w:t>Study</w:t>
      </w:r>
      <w:r w:rsidR="00941AC2" w:rsidRPr="001862AE">
        <w:rPr>
          <w:rFonts w:asciiTheme="minorHAnsi" w:hAnsiTheme="minorHAnsi" w:cstheme="minorHAnsi"/>
          <w:sz w:val="22"/>
          <w:szCs w:val="22"/>
        </w:rPr>
        <w:t>, HT</w:t>
      </w:r>
      <w:r w:rsidR="00995CFE">
        <w:rPr>
          <w:rFonts w:asciiTheme="minorHAnsi" w:hAnsiTheme="minorHAnsi" w:cstheme="minorHAnsi"/>
          <w:sz w:val="22"/>
          <w:szCs w:val="22"/>
        </w:rPr>
        <w:t>#</w:t>
      </w:r>
      <w:r w:rsidR="00E03192">
        <w:rPr>
          <w:rFonts w:asciiTheme="minorHAnsi" w:hAnsiTheme="minorHAnsi" w:cstheme="minorHAnsi"/>
          <w:sz w:val="22"/>
          <w:szCs w:val="22"/>
        </w:rPr>
        <w:t>L20D048</w:t>
      </w:r>
    </w:p>
    <w:p w:rsidR="00E97844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1862AE">
        <w:rPr>
          <w:rFonts w:asciiTheme="minorHAnsi" w:hAnsiTheme="minorHAnsi" w:cstheme="minorHAnsi"/>
          <w:sz w:val="22"/>
          <w:szCs w:val="22"/>
        </w:rPr>
        <w:tab/>
      </w:r>
      <w:r w:rsidR="00E97844" w:rsidRPr="001862AE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E03192">
        <w:rPr>
          <w:rFonts w:asciiTheme="minorHAnsi" w:hAnsiTheme="minorHAnsi" w:cstheme="minorHAnsi"/>
          <w:sz w:val="22"/>
          <w:szCs w:val="22"/>
        </w:rPr>
        <w:t xml:space="preserve">May </w:t>
      </w:r>
      <w:r w:rsidR="009F04DE">
        <w:rPr>
          <w:rFonts w:asciiTheme="minorHAnsi" w:hAnsiTheme="minorHAnsi" w:cstheme="minorHAnsi"/>
          <w:sz w:val="22"/>
          <w:szCs w:val="22"/>
        </w:rPr>
        <w:t>24</w:t>
      </w:r>
      <w:r w:rsidR="00E03192">
        <w:rPr>
          <w:rFonts w:asciiTheme="minorHAnsi" w:hAnsiTheme="minorHAnsi" w:cstheme="minorHAnsi"/>
          <w:sz w:val="22"/>
          <w:szCs w:val="22"/>
        </w:rPr>
        <w:t>,</w:t>
      </w:r>
      <w:r w:rsidR="00995CFE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E03192">
        <w:rPr>
          <w:rFonts w:asciiTheme="minorHAnsi" w:hAnsiTheme="minorHAnsi" w:cstheme="minorHAnsi"/>
          <w:sz w:val="22"/>
          <w:szCs w:val="22"/>
        </w:rPr>
        <w:t>5/</w:t>
      </w:r>
      <w:r w:rsidR="009F04DE">
        <w:rPr>
          <w:rFonts w:asciiTheme="minorHAnsi" w:hAnsiTheme="minorHAnsi" w:cstheme="minorHAnsi"/>
          <w:sz w:val="22"/>
          <w:szCs w:val="22"/>
        </w:rPr>
        <w:t>24</w:t>
      </w:r>
      <w:r w:rsidR="00E03192">
        <w:rPr>
          <w:rFonts w:asciiTheme="minorHAnsi" w:hAnsiTheme="minorHAnsi" w:cstheme="minorHAnsi"/>
          <w:sz w:val="22"/>
          <w:szCs w:val="22"/>
        </w:rPr>
        <w:t>/2023</w:t>
      </w:r>
    </w:p>
    <w:p w:rsidR="003F0A37" w:rsidRPr="00941AC2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emai</w:t>
      </w:r>
      <w:r w:rsidR="00A77849">
        <w:rPr>
          <w:rFonts w:asciiTheme="minorHAnsi" w:hAnsiTheme="minorHAnsi" w:cstheme="minorHAnsi"/>
          <w:sz w:val="22"/>
          <w:szCs w:val="22"/>
        </w:rPr>
        <w:t xml:space="preserve">l </w:t>
      </w:r>
      <w:r w:rsidR="00A8344D" w:rsidRPr="00A8344D">
        <w:rPr>
          <w:rFonts w:asciiTheme="minorHAnsi" w:hAnsiTheme="minorHAnsi" w:cstheme="minorHAnsi"/>
          <w:sz w:val="22"/>
          <w:szCs w:val="22"/>
        </w:rPr>
        <w:t>michael.johnson@soudermiller.com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FB17B7">
      <w:pPr>
        <w:spacing w:after="120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6E6707">
        <w:rPr>
          <w:rFonts w:asciiTheme="minorHAnsi" w:hAnsiTheme="minorHAnsi" w:cstheme="minorHAnsi"/>
        </w:rPr>
        <w:t>Johnson</w:t>
      </w:r>
      <w:r w:rsidRPr="004D0611">
        <w:rPr>
          <w:rFonts w:asciiTheme="minorHAnsi" w:hAnsiTheme="minorHAnsi" w:cstheme="minorHAnsi"/>
        </w:rPr>
        <w:t>,</w:t>
      </w:r>
    </w:p>
    <w:p w:rsidR="003B6795" w:rsidRPr="00641FD6" w:rsidRDefault="002C5F1B" w:rsidP="00CD4758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4D0611">
        <w:rPr>
          <w:rFonts w:asciiTheme="minorHAnsi" w:hAnsiTheme="minorHAnsi" w:cstheme="minorHAnsi"/>
        </w:rPr>
        <w:t>The subject</w:t>
      </w:r>
      <w:r w:rsidR="00641FD6">
        <w:rPr>
          <w:rFonts w:asciiTheme="minorHAnsi" w:hAnsiTheme="minorHAnsi" w:cstheme="minorHAnsi"/>
        </w:rPr>
        <w:t xml:space="preserve"> T</w:t>
      </w:r>
      <w:r w:rsidRPr="004D0611">
        <w:rPr>
          <w:rFonts w:asciiTheme="minorHAnsi" w:hAnsiTheme="minorHAnsi" w:cstheme="minorHAnsi"/>
        </w:rPr>
        <w:t xml:space="preserve">raffic </w:t>
      </w:r>
      <w:r w:rsidR="00641FD6">
        <w:rPr>
          <w:rFonts w:asciiTheme="minorHAnsi" w:hAnsiTheme="minorHAnsi" w:cstheme="minorHAnsi"/>
        </w:rPr>
        <w:t xml:space="preserve">Impact </w:t>
      </w:r>
      <w:r w:rsidR="00E41B65">
        <w:rPr>
          <w:rFonts w:asciiTheme="minorHAnsi" w:hAnsiTheme="minorHAnsi" w:cstheme="minorHAnsi"/>
        </w:rPr>
        <w:t>Study</w:t>
      </w:r>
      <w:r w:rsidRPr="004D0611">
        <w:rPr>
          <w:rFonts w:asciiTheme="minorHAnsi" w:hAnsiTheme="minorHAnsi" w:cstheme="minorHAnsi"/>
        </w:rPr>
        <w:t xml:space="preserve"> received </w:t>
      </w:r>
      <w:r w:rsidR="00A8344D">
        <w:rPr>
          <w:rFonts w:asciiTheme="minorHAnsi" w:hAnsiTheme="minorHAnsi" w:cstheme="minorHAnsi"/>
        </w:rPr>
        <w:t>May 24</w:t>
      </w:r>
      <w:r w:rsidR="009774DC">
        <w:rPr>
          <w:rFonts w:asciiTheme="minorHAnsi" w:hAnsiTheme="minorHAnsi" w:cstheme="minorHAnsi"/>
        </w:rPr>
        <w:t xml:space="preserve">, </w:t>
      </w:r>
      <w:r w:rsidR="001F5A0B">
        <w:rPr>
          <w:rFonts w:asciiTheme="minorHAnsi" w:hAnsiTheme="minorHAnsi" w:cstheme="minorHAnsi"/>
        </w:rPr>
        <w:t>202</w:t>
      </w:r>
      <w:r w:rsidR="00995CFE">
        <w:rPr>
          <w:rFonts w:asciiTheme="minorHAnsi" w:hAnsiTheme="minorHAnsi" w:cstheme="minorHAnsi"/>
        </w:rPr>
        <w:t>3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2F6E77">
        <w:rPr>
          <w:rFonts w:asciiTheme="minorHAnsi" w:hAnsiTheme="minorHAnsi" w:cstheme="minorHAnsi"/>
        </w:rPr>
        <w:t xml:space="preserve">has </w:t>
      </w:r>
      <w:r w:rsidR="00F67255">
        <w:rPr>
          <w:rFonts w:asciiTheme="minorHAnsi" w:hAnsiTheme="minorHAnsi" w:cstheme="minorHAnsi"/>
        </w:rPr>
        <w:t xml:space="preserve">approved the Traffic Impact Study. </w:t>
      </w:r>
    </w:p>
    <w:p w:rsidR="00F67255" w:rsidRDefault="00F67255" w:rsidP="002C5F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off-site transportation infrastructure improvements </w:t>
      </w:r>
      <w:r w:rsidR="00CC0ECF">
        <w:rPr>
          <w:rFonts w:asciiTheme="minorHAnsi" w:hAnsiTheme="minorHAnsi" w:cstheme="minorHAnsi"/>
        </w:rPr>
        <w:t>are identified in this study.</w:t>
      </w:r>
      <w:r>
        <w:rPr>
          <w:rFonts w:asciiTheme="minorHAnsi" w:hAnsiTheme="minorHAnsi" w:cstheme="minorHAnsi"/>
        </w:rPr>
        <w:t xml:space="preserve">  The site shall comply </w:t>
      </w:r>
      <w:r w:rsidR="006B0AF3"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</w:rPr>
        <w:t xml:space="preserve"> the </w:t>
      </w:r>
      <w:r w:rsidR="006B0AF3">
        <w:rPr>
          <w:rFonts w:asciiTheme="minorHAnsi" w:hAnsiTheme="minorHAnsi" w:cstheme="minorHAnsi"/>
        </w:rPr>
        <w:t>approved</w:t>
      </w:r>
      <w:r w:rsidR="006B0A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TCL.</w:t>
      </w:r>
    </w:p>
    <w:p w:rsidR="00CC0ECF" w:rsidRPr="00CC0ECF" w:rsidRDefault="00CC0ECF" w:rsidP="00CC0EC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CC0ECF">
        <w:rPr>
          <w:rFonts w:asciiTheme="minorHAnsi" w:hAnsiTheme="minorHAnsi" w:cstheme="minorHAnsi"/>
        </w:rPr>
        <w:t xml:space="preserve">The Traffic Impact </w:t>
      </w:r>
      <w:r w:rsidR="00C129BA">
        <w:rPr>
          <w:rFonts w:asciiTheme="minorHAnsi" w:hAnsiTheme="minorHAnsi" w:cstheme="minorHAnsi"/>
        </w:rPr>
        <w:t>Study</w:t>
      </w:r>
      <w:bookmarkStart w:id="0" w:name="_GoBack"/>
      <w:bookmarkEnd w:id="0"/>
      <w:r w:rsidRPr="00CC0ECF">
        <w:rPr>
          <w:rFonts w:asciiTheme="minorHAnsi" w:hAnsiTheme="minorHAnsi" w:cstheme="minorHAnsi"/>
        </w:rPr>
        <w:t xml:space="preserve"> shall be valid for a period of three years.  Should significant modifications to the approved development proposal occur, the approved study shall be revised to incorporate the changes.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3F0A37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234133" w:rsidRDefault="00761A4B" w:rsidP="002341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9162A" w:rsidRDefault="0039162A" w:rsidP="00C07E81">
      <w:pPr>
        <w:ind w:firstLine="720"/>
        <w:rPr>
          <w:rFonts w:asciiTheme="minorHAnsi" w:hAnsiTheme="minorHAnsi" w:cstheme="minorHAnsi"/>
        </w:rPr>
      </w:pPr>
    </w:p>
    <w:p w:rsidR="00E8759C" w:rsidRDefault="006B41C5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E8759C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F31" w:rsidRDefault="00570F31" w:rsidP="00D45A14">
      <w:r>
        <w:separator/>
      </w:r>
    </w:p>
  </w:endnote>
  <w:endnote w:type="continuationSeparator" w:id="0">
    <w:p w:rsidR="00570F31" w:rsidRDefault="00570F3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9743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7433">
          <w:rPr>
            <w:rFonts w:asciiTheme="minorHAnsi" w:hAnsiTheme="minorHAnsi" w:cstheme="minorHAnsi"/>
            <w:sz w:val="16"/>
            <w:szCs w:val="16"/>
          </w:rPr>
          <w:t>L20D048 Dutch Bros ABQ</w:t>
        </w:r>
        <w:r w:rsidR="00E03192">
          <w:rPr>
            <w:rFonts w:asciiTheme="minorHAnsi" w:hAnsiTheme="minorHAnsi" w:cstheme="minorHAnsi"/>
            <w:sz w:val="16"/>
            <w:szCs w:val="16"/>
          </w:rPr>
          <w:t xml:space="preserve"> 10001 Central NE</w:t>
        </w:r>
        <w:r w:rsidRPr="00797433">
          <w:rPr>
            <w:rFonts w:asciiTheme="minorHAnsi" w:hAnsiTheme="minorHAnsi" w:cstheme="minorHAnsi"/>
            <w:sz w:val="16"/>
            <w:szCs w:val="16"/>
          </w:rPr>
          <w:t xml:space="preserve"> TIS </w:t>
        </w:r>
        <w:r w:rsidR="00EE2141">
          <w:rPr>
            <w:rFonts w:asciiTheme="minorHAnsi" w:hAnsiTheme="minorHAnsi" w:cstheme="minorHAnsi"/>
            <w:sz w:val="16"/>
            <w:szCs w:val="16"/>
          </w:rPr>
          <w:t xml:space="preserve">approval </w:t>
        </w:r>
        <w:r w:rsidR="00692513" w:rsidRPr="00797433">
          <w:rPr>
            <w:rFonts w:asciiTheme="minorHAnsi" w:hAnsiTheme="minorHAnsi" w:cstheme="minorHAnsi"/>
            <w:sz w:val="16"/>
            <w:szCs w:val="16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F31" w:rsidRDefault="00570F31" w:rsidP="00D45A14">
      <w:r>
        <w:separator/>
      </w:r>
    </w:p>
  </w:footnote>
  <w:footnote w:type="continuationSeparator" w:id="0">
    <w:p w:rsidR="00570F31" w:rsidRDefault="00570F3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34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30"/>
  </w:num>
  <w:num w:numId="14">
    <w:abstractNumId w:val="33"/>
  </w:num>
  <w:num w:numId="15">
    <w:abstractNumId w:val="32"/>
  </w:num>
  <w:num w:numId="16">
    <w:abstractNumId w:val="14"/>
  </w:num>
  <w:num w:numId="17">
    <w:abstractNumId w:val="13"/>
  </w:num>
  <w:num w:numId="18">
    <w:abstractNumId w:val="35"/>
  </w:num>
  <w:num w:numId="19">
    <w:abstractNumId w:val="22"/>
  </w:num>
  <w:num w:numId="20">
    <w:abstractNumId w:val="26"/>
  </w:num>
  <w:num w:numId="21">
    <w:abstractNumId w:val="29"/>
  </w:num>
  <w:num w:numId="22">
    <w:abstractNumId w:val="2"/>
  </w:num>
  <w:num w:numId="23">
    <w:abstractNumId w:val="27"/>
  </w:num>
  <w:num w:numId="24">
    <w:abstractNumId w:val="6"/>
  </w:num>
  <w:num w:numId="25">
    <w:abstractNumId w:val="19"/>
  </w:num>
  <w:num w:numId="26">
    <w:abstractNumId w:val="25"/>
  </w:num>
  <w:num w:numId="27">
    <w:abstractNumId w:val="28"/>
  </w:num>
  <w:num w:numId="28">
    <w:abstractNumId w:val="31"/>
  </w:num>
  <w:num w:numId="29">
    <w:abstractNumId w:val="36"/>
  </w:num>
  <w:num w:numId="30">
    <w:abstractNumId w:val="0"/>
  </w:num>
  <w:num w:numId="31">
    <w:abstractNumId w:val="21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2C03"/>
    <w:rsid w:val="00087557"/>
    <w:rsid w:val="000C0088"/>
    <w:rsid w:val="000C1C10"/>
    <w:rsid w:val="000D2397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862AE"/>
    <w:rsid w:val="00196695"/>
    <w:rsid w:val="001A0CCE"/>
    <w:rsid w:val="001E66BF"/>
    <w:rsid w:val="001F24F9"/>
    <w:rsid w:val="001F3260"/>
    <w:rsid w:val="001F581A"/>
    <w:rsid w:val="001F5A0B"/>
    <w:rsid w:val="00225107"/>
    <w:rsid w:val="002334D2"/>
    <w:rsid w:val="00234133"/>
    <w:rsid w:val="002412A5"/>
    <w:rsid w:val="00257E88"/>
    <w:rsid w:val="002744F7"/>
    <w:rsid w:val="002A2955"/>
    <w:rsid w:val="002B3EFF"/>
    <w:rsid w:val="002B6FBA"/>
    <w:rsid w:val="002C5F1B"/>
    <w:rsid w:val="002D4025"/>
    <w:rsid w:val="002D44D2"/>
    <w:rsid w:val="002D64B8"/>
    <w:rsid w:val="002F6E77"/>
    <w:rsid w:val="00305235"/>
    <w:rsid w:val="0030727E"/>
    <w:rsid w:val="003417D9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9162A"/>
    <w:rsid w:val="003A58E9"/>
    <w:rsid w:val="003B08CA"/>
    <w:rsid w:val="003B6795"/>
    <w:rsid w:val="003F0A37"/>
    <w:rsid w:val="003F0E42"/>
    <w:rsid w:val="004007E9"/>
    <w:rsid w:val="004103C1"/>
    <w:rsid w:val="00411209"/>
    <w:rsid w:val="0041513F"/>
    <w:rsid w:val="00420248"/>
    <w:rsid w:val="004272A9"/>
    <w:rsid w:val="00434D97"/>
    <w:rsid w:val="004378E5"/>
    <w:rsid w:val="00445567"/>
    <w:rsid w:val="004511AC"/>
    <w:rsid w:val="004535CE"/>
    <w:rsid w:val="00463283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D0611"/>
    <w:rsid w:val="004D6118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60FA9"/>
    <w:rsid w:val="00563C1E"/>
    <w:rsid w:val="00564BF3"/>
    <w:rsid w:val="00570465"/>
    <w:rsid w:val="00570F31"/>
    <w:rsid w:val="00580ABA"/>
    <w:rsid w:val="00587C00"/>
    <w:rsid w:val="00595EFF"/>
    <w:rsid w:val="005A182C"/>
    <w:rsid w:val="005D17FE"/>
    <w:rsid w:val="005D2743"/>
    <w:rsid w:val="005D3A21"/>
    <w:rsid w:val="005E4C6A"/>
    <w:rsid w:val="005E7A59"/>
    <w:rsid w:val="005F09A1"/>
    <w:rsid w:val="005F5CF5"/>
    <w:rsid w:val="0060188B"/>
    <w:rsid w:val="00602F8F"/>
    <w:rsid w:val="00607D66"/>
    <w:rsid w:val="006145BC"/>
    <w:rsid w:val="00614DAF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29C5"/>
    <w:rsid w:val="00687B5D"/>
    <w:rsid w:val="00692513"/>
    <w:rsid w:val="006937EB"/>
    <w:rsid w:val="006962A8"/>
    <w:rsid w:val="006A53C3"/>
    <w:rsid w:val="006B0AF3"/>
    <w:rsid w:val="006B1754"/>
    <w:rsid w:val="006B41C5"/>
    <w:rsid w:val="006C5EBD"/>
    <w:rsid w:val="006C6B9D"/>
    <w:rsid w:val="006E6707"/>
    <w:rsid w:val="006E79E7"/>
    <w:rsid w:val="006E7C3A"/>
    <w:rsid w:val="006F25E4"/>
    <w:rsid w:val="0070705C"/>
    <w:rsid w:val="007075AB"/>
    <w:rsid w:val="00722706"/>
    <w:rsid w:val="00722993"/>
    <w:rsid w:val="00722E0A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97433"/>
    <w:rsid w:val="007975E6"/>
    <w:rsid w:val="007C1261"/>
    <w:rsid w:val="007C2210"/>
    <w:rsid w:val="007C4095"/>
    <w:rsid w:val="007E3573"/>
    <w:rsid w:val="007E444C"/>
    <w:rsid w:val="007E549B"/>
    <w:rsid w:val="0080013A"/>
    <w:rsid w:val="00827284"/>
    <w:rsid w:val="00843CCE"/>
    <w:rsid w:val="00847272"/>
    <w:rsid w:val="00850A27"/>
    <w:rsid w:val="0086651A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774DC"/>
    <w:rsid w:val="009815E1"/>
    <w:rsid w:val="00986575"/>
    <w:rsid w:val="009942CF"/>
    <w:rsid w:val="00995CFE"/>
    <w:rsid w:val="009B29C0"/>
    <w:rsid w:val="009C5574"/>
    <w:rsid w:val="009C6FBB"/>
    <w:rsid w:val="009D330A"/>
    <w:rsid w:val="009D45AE"/>
    <w:rsid w:val="009D7D8A"/>
    <w:rsid w:val="009F04DE"/>
    <w:rsid w:val="009F7147"/>
    <w:rsid w:val="00A00B8F"/>
    <w:rsid w:val="00A05629"/>
    <w:rsid w:val="00A134AC"/>
    <w:rsid w:val="00A141AC"/>
    <w:rsid w:val="00A253FC"/>
    <w:rsid w:val="00A273D3"/>
    <w:rsid w:val="00A416B3"/>
    <w:rsid w:val="00A4736C"/>
    <w:rsid w:val="00A561EA"/>
    <w:rsid w:val="00A610BD"/>
    <w:rsid w:val="00A6589C"/>
    <w:rsid w:val="00A717E5"/>
    <w:rsid w:val="00A77849"/>
    <w:rsid w:val="00A8344D"/>
    <w:rsid w:val="00A867D0"/>
    <w:rsid w:val="00A96D97"/>
    <w:rsid w:val="00A97D5A"/>
    <w:rsid w:val="00AC3BB1"/>
    <w:rsid w:val="00AC4148"/>
    <w:rsid w:val="00AC54DD"/>
    <w:rsid w:val="00AD04B6"/>
    <w:rsid w:val="00AD15BD"/>
    <w:rsid w:val="00AE7D03"/>
    <w:rsid w:val="00AF5CC5"/>
    <w:rsid w:val="00B0303C"/>
    <w:rsid w:val="00B2766B"/>
    <w:rsid w:val="00B3108F"/>
    <w:rsid w:val="00B3234D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F468A"/>
    <w:rsid w:val="00C003EC"/>
    <w:rsid w:val="00C029A8"/>
    <w:rsid w:val="00C0412A"/>
    <w:rsid w:val="00C07E81"/>
    <w:rsid w:val="00C11848"/>
    <w:rsid w:val="00C129BA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950A6"/>
    <w:rsid w:val="00CA13D4"/>
    <w:rsid w:val="00CA7934"/>
    <w:rsid w:val="00CB4CF6"/>
    <w:rsid w:val="00CC0ECF"/>
    <w:rsid w:val="00CD0EDE"/>
    <w:rsid w:val="00CD4758"/>
    <w:rsid w:val="00CE48F4"/>
    <w:rsid w:val="00CF245A"/>
    <w:rsid w:val="00D1243E"/>
    <w:rsid w:val="00D205C8"/>
    <w:rsid w:val="00D23E83"/>
    <w:rsid w:val="00D45A14"/>
    <w:rsid w:val="00D45B25"/>
    <w:rsid w:val="00D658B2"/>
    <w:rsid w:val="00D90DD7"/>
    <w:rsid w:val="00DA5C13"/>
    <w:rsid w:val="00DC0151"/>
    <w:rsid w:val="00DC104A"/>
    <w:rsid w:val="00DE7085"/>
    <w:rsid w:val="00DE7E81"/>
    <w:rsid w:val="00E01113"/>
    <w:rsid w:val="00E03192"/>
    <w:rsid w:val="00E23C78"/>
    <w:rsid w:val="00E31C67"/>
    <w:rsid w:val="00E324CA"/>
    <w:rsid w:val="00E41B65"/>
    <w:rsid w:val="00E42949"/>
    <w:rsid w:val="00E47F5D"/>
    <w:rsid w:val="00E51BE0"/>
    <w:rsid w:val="00E57F1F"/>
    <w:rsid w:val="00E7489C"/>
    <w:rsid w:val="00E74B46"/>
    <w:rsid w:val="00E7593F"/>
    <w:rsid w:val="00E82ABF"/>
    <w:rsid w:val="00E867E4"/>
    <w:rsid w:val="00E8759C"/>
    <w:rsid w:val="00E97844"/>
    <w:rsid w:val="00EA626D"/>
    <w:rsid w:val="00EA6EBE"/>
    <w:rsid w:val="00EC641C"/>
    <w:rsid w:val="00EC7F85"/>
    <w:rsid w:val="00ED1DBC"/>
    <w:rsid w:val="00ED2486"/>
    <w:rsid w:val="00ED47B9"/>
    <w:rsid w:val="00EE2141"/>
    <w:rsid w:val="00EE2510"/>
    <w:rsid w:val="00F1367F"/>
    <w:rsid w:val="00F14D43"/>
    <w:rsid w:val="00F17581"/>
    <w:rsid w:val="00F31CC2"/>
    <w:rsid w:val="00F54458"/>
    <w:rsid w:val="00F67255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FAFEF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081A-2846-4D7B-AAAD-0BC57867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86</cp:revision>
  <cp:lastPrinted>2023-06-01T17:13:00Z</cp:lastPrinted>
  <dcterms:created xsi:type="dcterms:W3CDTF">2020-03-20T19:01:00Z</dcterms:created>
  <dcterms:modified xsi:type="dcterms:W3CDTF">2023-06-01T17:21:00Z</dcterms:modified>
</cp:coreProperties>
</file>