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4B3C7F">
      <w:pPr>
        <w:pStyle w:val="Date"/>
        <w:rPr>
          <w:sz w:val="24"/>
        </w:rPr>
      </w:pPr>
      <w:r>
        <w:rPr>
          <w:sz w:val="24"/>
        </w:rPr>
        <w:t>July 19,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4B3C7F">
        <w:rPr>
          <w:b/>
          <w:sz w:val="24"/>
          <w:szCs w:val="24"/>
        </w:rPr>
        <w:t>Advance</w:t>
      </w:r>
      <w:r w:rsidR="008261A5">
        <w:rPr>
          <w:b/>
          <w:sz w:val="24"/>
          <w:szCs w:val="24"/>
        </w:rPr>
        <w:t>d</w:t>
      </w:r>
      <w:bookmarkStart w:id="0" w:name="_GoBack"/>
      <w:bookmarkEnd w:id="0"/>
      <w:r w:rsidR="004B3C7F">
        <w:rPr>
          <w:b/>
          <w:sz w:val="24"/>
          <w:szCs w:val="24"/>
        </w:rPr>
        <w:t xml:space="preserve"> Auto Parts - 10026 Central Ave SE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B3C7F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</w:t>
      </w:r>
      <w:r w:rsidR="004B3C7F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4B3C7F">
        <w:rPr>
          <w:b/>
          <w:sz w:val="24"/>
          <w:szCs w:val="24"/>
        </w:rPr>
        <w:t>L20E056A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B3C7F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4B3C7F">
        <w:rPr>
          <w:sz w:val="24"/>
          <w:szCs w:val="24"/>
        </w:rPr>
        <w:t>13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4B3C7F">
        <w:rPr>
          <w:sz w:val="24"/>
          <w:szCs w:val="24"/>
        </w:rPr>
        <w:t xml:space="preserve"> and is approved to be included in the Work Order Construction Plans.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C65BA7" w:rsidRDefault="00B73682" w:rsidP="00C65BA7">
      <w:pPr>
        <w:rPr>
          <w:sz w:val="24"/>
          <w:szCs w:val="24"/>
        </w:rPr>
      </w:pPr>
      <w:r>
        <w:tab/>
      </w:r>
      <w:r w:rsidR="00C65BA7" w:rsidRPr="00496CEB">
        <w:rPr>
          <w:sz w:val="24"/>
          <w:szCs w:val="24"/>
        </w:rPr>
        <w:t xml:space="preserve">Include a copy of the approved plan in the Building Permit set. </w:t>
      </w:r>
    </w:p>
    <w:p w:rsidR="00C65BA7" w:rsidRDefault="00C65BA7" w:rsidP="00C65BA7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 xml:space="preserve">, </w:t>
      </w:r>
    </w:p>
    <w:sectPr w:rsidR="00C562ED" w:rsidRPr="00F375E8" w:rsidSect="008E5C11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B3C7F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261A5"/>
    <w:rsid w:val="008B05A4"/>
    <w:rsid w:val="008B7F27"/>
    <w:rsid w:val="008C656D"/>
    <w:rsid w:val="008E5C11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65BA7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2016-07-19T13:35:00Z</cp:lastPrinted>
  <dcterms:created xsi:type="dcterms:W3CDTF">2016-07-19T13:32:00Z</dcterms:created>
  <dcterms:modified xsi:type="dcterms:W3CDTF">2016-07-19T13:38:00Z</dcterms:modified>
</cp:coreProperties>
</file>