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C839" w14:textId="6BBDB639" w:rsidR="00257CDC" w:rsidRDefault="000A24AC">
      <w:r>
        <w:rPr>
          <w:noProof/>
        </w:rPr>
        <w:drawing>
          <wp:inline distT="0" distB="0" distL="0" distR="0" wp14:anchorId="7BC658F5" wp14:editId="5E96554D">
            <wp:extent cx="2438400" cy="396010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68" cy="39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C25DE" wp14:editId="2DD03C2B">
            <wp:extent cx="272415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5" cy="39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3234C" wp14:editId="4B4A484D">
            <wp:extent cx="2438400" cy="3876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14" cy="39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55F82" wp14:editId="120F2095">
            <wp:extent cx="3724275" cy="2793206"/>
            <wp:effectExtent l="857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731" cy="27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E6EC4" wp14:editId="1E597DC0">
            <wp:extent cx="3714750" cy="2786063"/>
            <wp:effectExtent l="7302" t="0" r="7303" b="730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9391" cy="27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C2DD0" wp14:editId="7A74675B">
            <wp:extent cx="3714009" cy="2785507"/>
            <wp:effectExtent l="6985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279" cy="27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4AC"/>
    <w:rsid w:val="000A24AC"/>
    <w:rsid w:val="0025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786CB"/>
  <w15:chartTrackingRefBased/>
  <w15:docId w15:val="{9EF8EEB2-168F-4B2C-92B5-07ED43C2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>JB Henderson Construction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Reyes</dc:creator>
  <cp:keywords/>
  <dc:description/>
  <cp:lastModifiedBy>Margarita Reyes</cp:lastModifiedBy>
  <cp:revision>1</cp:revision>
  <dcterms:created xsi:type="dcterms:W3CDTF">2023-02-22T14:54:00Z</dcterms:created>
  <dcterms:modified xsi:type="dcterms:W3CDTF">2023-02-22T14:58:00Z</dcterms:modified>
</cp:coreProperties>
</file>