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906F" w14:textId="0CBF134F" w:rsidR="00321861" w:rsidRDefault="00BB3B91">
      <w:r>
        <w:t>L</w:t>
      </w:r>
      <w:r w:rsidR="00ED500F">
        <w:t>21D062A New Mexico School for Blind and vision impaired</w:t>
      </w:r>
    </w:p>
    <w:p w14:paraId="131E57B5" w14:textId="7105A3C4" w:rsidR="00ED500F" w:rsidRDefault="00ED500F">
      <w:r>
        <w:t>Discussion with Ian at I and A</w:t>
      </w:r>
      <w:r w:rsidR="00BB3B91">
        <w:t xml:space="preserve"> 10-30-24</w:t>
      </w:r>
    </w:p>
    <w:p w14:paraId="1C15A5B9" w14:textId="2E6FBAAD" w:rsidR="00ED500F" w:rsidRPr="00ED500F" w:rsidRDefault="00ED500F">
      <w:pPr>
        <w:rPr>
          <w:b/>
          <w:bCs/>
        </w:rPr>
      </w:pPr>
      <w:r w:rsidRPr="00ED500F">
        <w:rPr>
          <w:b/>
          <w:bCs/>
        </w:rPr>
        <w:t>Background:</w:t>
      </w:r>
    </w:p>
    <w:p w14:paraId="2D1A5064" w14:textId="69AC91F2" w:rsidR="00ED500F" w:rsidRDefault="00ED500F">
      <w:r>
        <w:t>A Traffic Study was not done for the school in 2008.  A Traffic Scoping Form could not be found, but maybe we didn’t do them in 2008.</w:t>
      </w:r>
    </w:p>
    <w:p w14:paraId="59242E62" w14:textId="77777777" w:rsidR="00ED500F" w:rsidRDefault="00ED500F" w:rsidP="00ED500F">
      <w:r>
        <w:t>The school has a day care, busses students and has 66 students.</w:t>
      </w:r>
    </w:p>
    <w:p w14:paraId="1C67E761" w14:textId="6FBFE45A" w:rsidR="00ED500F" w:rsidRPr="00ED500F" w:rsidRDefault="00ED500F">
      <w:pPr>
        <w:rPr>
          <w:b/>
          <w:bCs/>
        </w:rPr>
      </w:pPr>
      <w:r w:rsidRPr="00ED500F">
        <w:rPr>
          <w:b/>
          <w:bCs/>
        </w:rPr>
        <w:t>Proposed</w:t>
      </w:r>
      <w:r>
        <w:rPr>
          <w:b/>
          <w:bCs/>
        </w:rPr>
        <w:t>:</w:t>
      </w:r>
    </w:p>
    <w:p w14:paraId="4DDE6958" w14:textId="77777777" w:rsidR="00ED500F" w:rsidRDefault="00ED500F">
      <w:r>
        <w:t>Initially I was wondering how many trips the school currently generated, but at the same time not have them do a Study for a 4400 sq ft addition.</w:t>
      </w:r>
    </w:p>
    <w:p w14:paraId="36AA3080" w14:textId="1729F69F" w:rsidR="00ED500F" w:rsidRDefault="00ED500F">
      <w:r>
        <w:t>Spoke with Ian Anderson again today after spending time on the school’s website.</w:t>
      </w:r>
    </w:p>
    <w:p w14:paraId="3FE6E5B0" w14:textId="59582883" w:rsidR="00ED500F" w:rsidRDefault="00ED500F">
      <w:r>
        <w:t>I discussed that we could move forward with this drop-off lane and addition without a Traffic Study, but most likely a Traffic Study will be required before they build anything in addition to what is covered with this Traffic Scoping Form: drop-off lane and 4400 sq ft building.</w:t>
      </w:r>
    </w:p>
    <w:p w14:paraId="67EBFB21" w14:textId="020D6628" w:rsidR="00ED500F" w:rsidRDefault="00ED500F">
      <w:r>
        <w:t>I told him I would have to run it through Ernest before approving.  Possible complications are: the closeness of the 2 driveways and there is no median cut to go north on Stephan Moody.</w:t>
      </w:r>
    </w:p>
    <w:p w14:paraId="5714ADB9" w14:textId="050648C8" w:rsidR="00ED500F" w:rsidRDefault="00ED500F">
      <w:r>
        <w:t>Curtis</w:t>
      </w:r>
    </w:p>
    <w:p w14:paraId="0F595026" w14:textId="7FCCAA42" w:rsidR="00ED500F" w:rsidRDefault="00ED500F"/>
    <w:sectPr w:rsidR="00ED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0F"/>
    <w:rsid w:val="00321861"/>
    <w:rsid w:val="00B0590F"/>
    <w:rsid w:val="00BB3B91"/>
    <w:rsid w:val="00E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F268"/>
  <w15:chartTrackingRefBased/>
  <w15:docId w15:val="{DFD5616D-329F-4BC5-BE44-C232C68F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3</cp:revision>
  <dcterms:created xsi:type="dcterms:W3CDTF">2024-10-30T21:02:00Z</dcterms:created>
  <dcterms:modified xsi:type="dcterms:W3CDTF">2024-10-30T21:12:00Z</dcterms:modified>
</cp:coreProperties>
</file>