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E10C" w14:textId="1E83C753" w:rsidR="007D4E64" w:rsidRPr="0079061D" w:rsidRDefault="005202EA" w:rsidP="007D4E64">
      <w:pPr>
        <w:rPr>
          <w:rFonts w:ascii="Arial" w:hAnsi="Arial"/>
          <w:sz w:val="22"/>
          <w:szCs w:val="22"/>
        </w:rPr>
      </w:pPr>
      <w:r>
        <w:rPr>
          <w:rFonts w:ascii="Arial" w:hAnsi="Arial"/>
          <w:sz w:val="22"/>
          <w:szCs w:val="22"/>
        </w:rPr>
        <w:t>May</w:t>
      </w:r>
      <w:r w:rsidR="006A3FEE">
        <w:rPr>
          <w:rFonts w:ascii="Arial" w:hAnsi="Arial"/>
          <w:sz w:val="22"/>
          <w:szCs w:val="22"/>
        </w:rPr>
        <w:t xml:space="preserve"> </w:t>
      </w:r>
      <w:r>
        <w:rPr>
          <w:rFonts w:ascii="Arial" w:hAnsi="Arial"/>
          <w:sz w:val="22"/>
          <w:szCs w:val="22"/>
        </w:rPr>
        <w:t>17</w:t>
      </w:r>
      <w:r w:rsidR="003F56DB">
        <w:rPr>
          <w:rFonts w:ascii="Arial" w:hAnsi="Arial"/>
          <w:sz w:val="22"/>
          <w:szCs w:val="22"/>
        </w:rPr>
        <w:t>, 2024</w:t>
      </w:r>
    </w:p>
    <w:p w14:paraId="6A5F3779" w14:textId="1BB2005C" w:rsidR="007D4E64" w:rsidRDefault="007D4E64" w:rsidP="007D4E64">
      <w:pPr>
        <w:rPr>
          <w:rFonts w:ascii="Arial" w:hAnsi="Arial"/>
          <w:sz w:val="22"/>
          <w:szCs w:val="22"/>
        </w:rPr>
      </w:pPr>
    </w:p>
    <w:p w14:paraId="794EDD2C" w14:textId="77777777" w:rsidR="005202EA" w:rsidRPr="005202EA" w:rsidRDefault="005202EA" w:rsidP="005202EA">
      <w:pPr>
        <w:rPr>
          <w:rFonts w:ascii="Arial" w:hAnsi="Arial"/>
          <w:sz w:val="22"/>
          <w:szCs w:val="22"/>
        </w:rPr>
      </w:pPr>
      <w:r w:rsidRPr="005202EA">
        <w:rPr>
          <w:rFonts w:ascii="Arial" w:hAnsi="Arial"/>
          <w:sz w:val="22"/>
          <w:szCs w:val="22"/>
        </w:rPr>
        <w:t>Christopher Green, RA</w:t>
      </w:r>
    </w:p>
    <w:p w14:paraId="6187E0F6" w14:textId="77777777" w:rsidR="005202EA" w:rsidRPr="005202EA" w:rsidRDefault="005202EA" w:rsidP="005202EA">
      <w:pPr>
        <w:rPr>
          <w:rFonts w:ascii="Arial" w:hAnsi="Arial"/>
          <w:sz w:val="22"/>
          <w:szCs w:val="22"/>
        </w:rPr>
      </w:pPr>
      <w:r w:rsidRPr="005202EA">
        <w:rPr>
          <w:rFonts w:ascii="Arial" w:hAnsi="Arial"/>
          <w:sz w:val="22"/>
          <w:szCs w:val="22"/>
        </w:rPr>
        <w:t>Consensus Planning, Inc.</w:t>
      </w:r>
    </w:p>
    <w:p w14:paraId="34CE2080" w14:textId="77777777" w:rsidR="005202EA" w:rsidRPr="005202EA" w:rsidRDefault="005202EA" w:rsidP="005202EA">
      <w:pPr>
        <w:rPr>
          <w:rFonts w:ascii="Arial" w:hAnsi="Arial"/>
          <w:sz w:val="22"/>
          <w:szCs w:val="22"/>
        </w:rPr>
      </w:pPr>
      <w:r w:rsidRPr="005202EA">
        <w:rPr>
          <w:rFonts w:ascii="Arial" w:hAnsi="Arial"/>
          <w:sz w:val="22"/>
          <w:szCs w:val="22"/>
        </w:rPr>
        <w:t>302 8th st NW</w:t>
      </w:r>
    </w:p>
    <w:p w14:paraId="6121CFAB" w14:textId="366D30EE" w:rsidR="007D4E64" w:rsidRDefault="005202EA" w:rsidP="005202EA">
      <w:pPr>
        <w:rPr>
          <w:rFonts w:ascii="Arial" w:hAnsi="Arial"/>
          <w:sz w:val="22"/>
          <w:szCs w:val="22"/>
        </w:rPr>
      </w:pPr>
      <w:r w:rsidRPr="005202EA">
        <w:rPr>
          <w:rFonts w:ascii="Arial" w:hAnsi="Arial"/>
          <w:sz w:val="22"/>
          <w:szCs w:val="22"/>
        </w:rPr>
        <w:t>Albuquerque, NM 87102</w:t>
      </w:r>
    </w:p>
    <w:p w14:paraId="15FAF0C8" w14:textId="77777777" w:rsidR="005202EA" w:rsidRDefault="005202EA" w:rsidP="005202EA">
      <w:pPr>
        <w:rPr>
          <w:rFonts w:ascii="Arial" w:hAnsi="Arial"/>
          <w:sz w:val="22"/>
          <w:szCs w:val="22"/>
        </w:rPr>
      </w:pPr>
    </w:p>
    <w:p w14:paraId="0E6E175A" w14:textId="77777777" w:rsidR="005202EA" w:rsidRPr="005202EA" w:rsidRDefault="005202EA" w:rsidP="005202EA">
      <w:pPr>
        <w:rPr>
          <w:rFonts w:ascii="Arial" w:hAnsi="Arial"/>
          <w:b/>
          <w:sz w:val="22"/>
          <w:szCs w:val="22"/>
        </w:rPr>
      </w:pPr>
      <w:r w:rsidRPr="005202EA">
        <w:rPr>
          <w:rFonts w:ascii="Arial" w:hAnsi="Arial"/>
          <w:b/>
          <w:sz w:val="22"/>
          <w:szCs w:val="22"/>
        </w:rPr>
        <w:t>Re:</w:t>
      </w:r>
      <w:r w:rsidRPr="005202EA">
        <w:rPr>
          <w:rFonts w:ascii="Arial" w:hAnsi="Arial"/>
          <w:b/>
          <w:sz w:val="22"/>
          <w:szCs w:val="22"/>
        </w:rPr>
        <w:tab/>
        <w:t>Route 66 Open Space Trailhead</w:t>
      </w:r>
    </w:p>
    <w:p w14:paraId="308286D4" w14:textId="77777777" w:rsidR="005202EA" w:rsidRPr="005202EA" w:rsidRDefault="005202EA" w:rsidP="005202EA">
      <w:pPr>
        <w:rPr>
          <w:rFonts w:ascii="Arial" w:hAnsi="Arial"/>
          <w:b/>
          <w:sz w:val="22"/>
          <w:szCs w:val="22"/>
        </w:rPr>
      </w:pPr>
      <w:r w:rsidRPr="005202EA">
        <w:rPr>
          <w:rFonts w:ascii="Arial" w:hAnsi="Arial"/>
          <w:b/>
          <w:sz w:val="22"/>
          <w:szCs w:val="22"/>
        </w:rPr>
        <w:tab/>
        <w:t xml:space="preserve">Central SE East of </w:t>
      </w:r>
      <w:proofErr w:type="spellStart"/>
      <w:r w:rsidRPr="005202EA">
        <w:rPr>
          <w:rFonts w:ascii="Arial" w:hAnsi="Arial"/>
          <w:b/>
          <w:sz w:val="22"/>
          <w:szCs w:val="22"/>
        </w:rPr>
        <w:t>Carmellia</w:t>
      </w:r>
      <w:proofErr w:type="spellEnd"/>
      <w:r w:rsidRPr="005202EA">
        <w:rPr>
          <w:rFonts w:ascii="Arial" w:hAnsi="Arial"/>
          <w:b/>
          <w:sz w:val="22"/>
          <w:szCs w:val="22"/>
        </w:rPr>
        <w:t xml:space="preserve"> SE</w:t>
      </w:r>
    </w:p>
    <w:p w14:paraId="1A7B3029" w14:textId="77777777" w:rsidR="005202EA" w:rsidRPr="005202EA" w:rsidRDefault="005202EA" w:rsidP="005202EA">
      <w:pPr>
        <w:rPr>
          <w:rFonts w:ascii="Arial" w:hAnsi="Arial"/>
          <w:b/>
          <w:sz w:val="22"/>
          <w:szCs w:val="22"/>
        </w:rPr>
      </w:pPr>
      <w:r w:rsidRPr="005202EA">
        <w:rPr>
          <w:rFonts w:ascii="Arial" w:hAnsi="Arial"/>
          <w:b/>
          <w:sz w:val="22"/>
          <w:szCs w:val="22"/>
        </w:rPr>
        <w:tab/>
        <w:t>Traffic Circulation Layout</w:t>
      </w:r>
    </w:p>
    <w:p w14:paraId="76AED2C8" w14:textId="4B6E27B3" w:rsidR="007D4E64" w:rsidRDefault="005202EA" w:rsidP="005202EA">
      <w:pPr>
        <w:rPr>
          <w:rFonts w:ascii="Arial" w:hAnsi="Arial"/>
          <w:b/>
          <w:sz w:val="22"/>
          <w:szCs w:val="22"/>
        </w:rPr>
      </w:pPr>
      <w:r w:rsidRPr="005202EA">
        <w:rPr>
          <w:rFonts w:ascii="Arial" w:hAnsi="Arial"/>
          <w:b/>
          <w:sz w:val="22"/>
          <w:szCs w:val="22"/>
        </w:rPr>
        <w:tab/>
        <w:t>Engineer’s/Architect’s Stamp 5-13-2024 (L23D039)</w:t>
      </w:r>
    </w:p>
    <w:p w14:paraId="5BF5D638" w14:textId="77777777" w:rsidR="005202EA" w:rsidRDefault="005202EA" w:rsidP="005202EA">
      <w:pPr>
        <w:rPr>
          <w:rFonts w:ascii="Arial" w:hAnsi="Arial"/>
          <w:sz w:val="22"/>
          <w:szCs w:val="22"/>
        </w:rPr>
      </w:pPr>
    </w:p>
    <w:p w14:paraId="2BD93FDD" w14:textId="0445DB24" w:rsidR="007D4E64" w:rsidRDefault="007D4E64" w:rsidP="007D4E64">
      <w:pPr>
        <w:rPr>
          <w:rFonts w:ascii="Arial" w:hAnsi="Arial"/>
          <w:sz w:val="22"/>
          <w:szCs w:val="22"/>
        </w:rPr>
      </w:pPr>
      <w:r>
        <w:rPr>
          <w:rFonts w:ascii="Arial" w:hAnsi="Arial"/>
          <w:sz w:val="22"/>
          <w:szCs w:val="22"/>
        </w:rPr>
        <w:t>Dear</w:t>
      </w:r>
      <w:r w:rsidR="00E37563" w:rsidRPr="0079061D">
        <w:rPr>
          <w:rFonts w:ascii="Arial" w:hAnsi="Arial"/>
          <w:sz w:val="22"/>
          <w:szCs w:val="22"/>
        </w:rPr>
        <w:t xml:space="preserve"> </w:t>
      </w:r>
      <w:r w:rsidRPr="0079061D">
        <w:rPr>
          <w:rFonts w:ascii="Arial" w:hAnsi="Arial"/>
          <w:sz w:val="22"/>
          <w:szCs w:val="22"/>
        </w:rPr>
        <w:t>M</w:t>
      </w:r>
      <w:r w:rsidR="005202EA">
        <w:rPr>
          <w:rFonts w:ascii="Arial" w:hAnsi="Arial"/>
          <w:sz w:val="22"/>
          <w:szCs w:val="22"/>
        </w:rPr>
        <w:t>r</w:t>
      </w:r>
      <w:r w:rsidR="00702CB8">
        <w:rPr>
          <w:rFonts w:ascii="Arial" w:hAnsi="Arial"/>
          <w:sz w:val="22"/>
          <w:szCs w:val="22"/>
        </w:rPr>
        <w:t>.</w:t>
      </w:r>
      <w:r w:rsidR="00B96850">
        <w:rPr>
          <w:rFonts w:ascii="Arial" w:hAnsi="Arial"/>
          <w:sz w:val="22"/>
          <w:szCs w:val="22"/>
        </w:rPr>
        <w:t xml:space="preserve"> </w:t>
      </w:r>
      <w:r w:rsidR="005202EA">
        <w:rPr>
          <w:rFonts w:ascii="Arial" w:hAnsi="Arial"/>
          <w:sz w:val="22"/>
          <w:szCs w:val="22"/>
        </w:rPr>
        <w:t>Green</w:t>
      </w:r>
      <w:r w:rsidRPr="0079061D">
        <w:rPr>
          <w:rFonts w:ascii="Arial" w:hAnsi="Arial"/>
          <w:sz w:val="22"/>
          <w:szCs w:val="22"/>
        </w:rPr>
        <w:t>,</w:t>
      </w:r>
    </w:p>
    <w:p w14:paraId="4873C8D7" w14:textId="77777777" w:rsidR="007D4E64" w:rsidRDefault="007D4E64" w:rsidP="007D4E64">
      <w:pPr>
        <w:pStyle w:val="BodyText"/>
        <w:jc w:val="left"/>
        <w:rPr>
          <w:szCs w:val="22"/>
        </w:rPr>
      </w:pPr>
    </w:p>
    <w:p w14:paraId="43554BAD" w14:textId="511AACD3" w:rsidR="007D4E64" w:rsidRPr="00AF06AB" w:rsidRDefault="007D4E64" w:rsidP="007D4E64">
      <w:pPr>
        <w:pStyle w:val="BodyText"/>
        <w:rPr>
          <w:b/>
          <w:szCs w:val="22"/>
        </w:rPr>
      </w:pPr>
      <w:r>
        <w:rPr>
          <w:szCs w:val="22"/>
        </w:rPr>
        <w:t xml:space="preserve">The conceptual TCL submittal received </w:t>
      </w:r>
      <w:r w:rsidR="005202EA">
        <w:rPr>
          <w:szCs w:val="22"/>
        </w:rPr>
        <w:t>5</w:t>
      </w:r>
      <w:r w:rsidRPr="0079061D">
        <w:rPr>
          <w:szCs w:val="22"/>
        </w:rPr>
        <w:t>-</w:t>
      </w:r>
      <w:r w:rsidR="006A3FEE">
        <w:rPr>
          <w:szCs w:val="22"/>
        </w:rPr>
        <w:t>1</w:t>
      </w:r>
      <w:r w:rsidR="005202EA">
        <w:rPr>
          <w:szCs w:val="22"/>
        </w:rPr>
        <w:t>5</w:t>
      </w:r>
      <w:r w:rsidR="00E37563" w:rsidRPr="0079061D">
        <w:rPr>
          <w:szCs w:val="22"/>
        </w:rPr>
        <w:t>-202</w:t>
      </w:r>
      <w:r w:rsidR="005202EA">
        <w:rPr>
          <w:szCs w:val="22"/>
        </w:rPr>
        <w:t>4</w:t>
      </w:r>
      <w:r>
        <w:rPr>
          <w:szCs w:val="22"/>
        </w:rPr>
        <w:t xml:space="preserve"> is approved for </w:t>
      </w:r>
      <w:r w:rsidR="008362C0">
        <w:rPr>
          <w:szCs w:val="22"/>
        </w:rPr>
        <w:t>DHO</w:t>
      </w:r>
      <w:r w:rsidR="00B96850">
        <w:rPr>
          <w:szCs w:val="22"/>
        </w:rPr>
        <w:t xml:space="preserve"> and/or</w:t>
      </w:r>
      <w:r>
        <w:rPr>
          <w:szCs w:val="22"/>
        </w:rPr>
        <w:t xml:space="preserve"> </w:t>
      </w:r>
      <w:r w:rsidR="00B96850">
        <w:rPr>
          <w:szCs w:val="22"/>
        </w:rPr>
        <w:t xml:space="preserve">DFT </w:t>
      </w:r>
      <w:r>
        <w:rPr>
          <w:szCs w:val="22"/>
        </w:rPr>
        <w:t xml:space="preserve">submittal.  When submitting this project through the building permit process, </w:t>
      </w:r>
      <w:r w:rsidR="008362C0">
        <w:rPr>
          <w:szCs w:val="22"/>
        </w:rPr>
        <w:t>a full Traffic Circulation Layout will need to be submitted and approved prior to building permit.</w:t>
      </w:r>
      <w:r w:rsidR="0079061D">
        <w:rPr>
          <w:szCs w:val="22"/>
        </w:rPr>
        <w:t xml:space="preserve"> </w:t>
      </w:r>
      <w:r w:rsidR="00AF06AB">
        <w:rPr>
          <w:b/>
          <w:szCs w:val="22"/>
        </w:rPr>
        <w:t>When submit</w:t>
      </w:r>
      <w:r w:rsidR="003857DD">
        <w:rPr>
          <w:b/>
          <w:szCs w:val="22"/>
        </w:rPr>
        <w:t>ting</w:t>
      </w:r>
      <w:r w:rsidR="00AF06AB">
        <w:rPr>
          <w:b/>
          <w:szCs w:val="22"/>
        </w:rPr>
        <w:t xml:space="preserve">  TCL for building permit approval, please</w:t>
      </w:r>
      <w:r w:rsidR="003857DD">
        <w:rPr>
          <w:b/>
          <w:szCs w:val="22"/>
        </w:rPr>
        <w:t xml:space="preserve"> ensure that both site access details are provided and updated to meet the current ADA city standard</w:t>
      </w:r>
      <w:r w:rsidR="006A3FEE">
        <w:rPr>
          <w:b/>
          <w:szCs w:val="22"/>
        </w:rPr>
        <w:t xml:space="preserve">. </w:t>
      </w:r>
      <w:r w:rsidR="003F56DB">
        <w:rPr>
          <w:b/>
          <w:szCs w:val="22"/>
        </w:rPr>
        <w:t xml:space="preserve"> </w:t>
      </w:r>
    </w:p>
    <w:p w14:paraId="5D9A239E" w14:textId="77777777" w:rsidR="0079061D" w:rsidRPr="00A55A89" w:rsidRDefault="0079061D" w:rsidP="007D4E64">
      <w:pPr>
        <w:pStyle w:val="BodyText"/>
        <w:rPr>
          <w:b/>
          <w:szCs w:val="22"/>
        </w:rPr>
      </w:pPr>
    </w:p>
    <w:p w14:paraId="3A4511C0" w14:textId="192F805D" w:rsidR="007D4E64" w:rsidRDefault="007D4E64" w:rsidP="007D4E64">
      <w:pPr>
        <w:pStyle w:val="BodyText"/>
        <w:rPr>
          <w:szCs w:val="22"/>
        </w:rPr>
      </w:pPr>
      <w:r>
        <w:rPr>
          <w:szCs w:val="22"/>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Pr>
          <w:szCs w:val="22"/>
          <w:u w:val="single"/>
        </w:rPr>
        <w:t>Drainage and Transportation Information Sheet</w:t>
      </w:r>
      <w:r>
        <w:rPr>
          <w:szCs w:val="22"/>
        </w:rPr>
        <w:t xml:space="preserve"> to front counter personnel for log in and evaluation by Transportation.</w:t>
      </w:r>
      <w:r w:rsidR="000A311D">
        <w:rPr>
          <w:szCs w:val="22"/>
        </w:rPr>
        <w:t xml:space="preserve"> </w:t>
      </w:r>
    </w:p>
    <w:p w14:paraId="06C6CDCB" w14:textId="77777777" w:rsidR="007D4E64" w:rsidRDefault="007D4E64" w:rsidP="007D4E64">
      <w:pPr>
        <w:jc w:val="both"/>
        <w:rPr>
          <w:rFonts w:ascii="Arial" w:hAnsi="Arial"/>
          <w:sz w:val="22"/>
          <w:szCs w:val="22"/>
        </w:rPr>
      </w:pPr>
    </w:p>
    <w:p w14:paraId="13D18C76" w14:textId="77777777" w:rsidR="007D4E64" w:rsidRDefault="007D4E64" w:rsidP="007D4E64">
      <w:pPr>
        <w:jc w:val="both"/>
        <w:rPr>
          <w:rFonts w:ascii="Arial" w:hAnsi="Arial"/>
          <w:sz w:val="22"/>
          <w:szCs w:val="22"/>
        </w:rPr>
      </w:pPr>
      <w:r>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690648AE" w14:textId="77777777" w:rsidR="007D4E64" w:rsidRDefault="007D4E64" w:rsidP="007D4E64">
      <w:pPr>
        <w:jc w:val="both"/>
        <w:rPr>
          <w:rFonts w:ascii="Arial" w:hAnsi="Arial"/>
          <w:sz w:val="22"/>
          <w:szCs w:val="22"/>
        </w:rPr>
      </w:pPr>
    </w:p>
    <w:p w14:paraId="311F35CB" w14:textId="77777777" w:rsidR="007D4E64" w:rsidRDefault="007D4E64" w:rsidP="007D4E64">
      <w:pPr>
        <w:jc w:val="both"/>
        <w:rPr>
          <w:rFonts w:ascii="Arial" w:hAnsi="Arial"/>
          <w:sz w:val="22"/>
          <w:szCs w:val="22"/>
        </w:rPr>
      </w:pPr>
      <w:r>
        <w:rPr>
          <w:rFonts w:ascii="Arial" w:hAnsi="Arial"/>
          <w:sz w:val="22"/>
          <w:szCs w:val="22"/>
        </w:rPr>
        <w:t>Sincerely,</w:t>
      </w:r>
    </w:p>
    <w:p w14:paraId="3F9D31C4" w14:textId="77777777" w:rsidR="00807281" w:rsidRDefault="00807281" w:rsidP="00807281">
      <w:pPr>
        <w:jc w:val="both"/>
        <w:rPr>
          <w:rFonts w:ascii="Arial" w:hAnsi="Arial"/>
          <w:sz w:val="22"/>
          <w:szCs w:val="22"/>
        </w:rPr>
      </w:pPr>
    </w:p>
    <w:p w14:paraId="0C8B01A0" w14:textId="77777777" w:rsidR="00807281" w:rsidRDefault="00807281" w:rsidP="00807281">
      <w:pPr>
        <w:jc w:val="both"/>
        <w:rPr>
          <w:rFonts w:ascii="Arial" w:hAnsi="Arial"/>
          <w:sz w:val="22"/>
          <w:szCs w:val="22"/>
        </w:rPr>
      </w:pPr>
    </w:p>
    <w:p w14:paraId="4BCA0D4C" w14:textId="5EE0A184" w:rsidR="00807281" w:rsidRDefault="005202EA" w:rsidP="00807281">
      <w:pPr>
        <w:rPr>
          <w:sz w:val="24"/>
          <w:szCs w:val="24"/>
        </w:rPr>
      </w:pPr>
      <w:r>
        <w:rPr>
          <w:sz w:val="24"/>
          <w:szCs w:val="24"/>
        </w:rPr>
        <w:t>Sertil Kanbar</w:t>
      </w:r>
      <w:r w:rsidR="00807281">
        <w:rPr>
          <w:sz w:val="24"/>
          <w:szCs w:val="24"/>
        </w:rPr>
        <w:t>,</w:t>
      </w:r>
      <w:r>
        <w:rPr>
          <w:sz w:val="24"/>
          <w:szCs w:val="24"/>
        </w:rPr>
        <w:t xml:space="preserve"> </w:t>
      </w:r>
      <w:proofErr w:type="spellStart"/>
      <w:proofErr w:type="gramStart"/>
      <w:r>
        <w:rPr>
          <w:sz w:val="24"/>
          <w:szCs w:val="24"/>
        </w:rPr>
        <w:t>PhD,PE</w:t>
      </w:r>
      <w:proofErr w:type="gramEnd"/>
      <w:r>
        <w:rPr>
          <w:sz w:val="24"/>
          <w:szCs w:val="24"/>
        </w:rPr>
        <w:t>,CFM</w:t>
      </w:r>
      <w:proofErr w:type="spellEnd"/>
    </w:p>
    <w:p w14:paraId="216D02F7" w14:textId="645E350C" w:rsidR="00807281" w:rsidRDefault="005734A2" w:rsidP="00807281">
      <w:pPr>
        <w:rPr>
          <w:sz w:val="24"/>
          <w:szCs w:val="24"/>
        </w:rPr>
      </w:pPr>
      <w:r>
        <w:rPr>
          <w:sz w:val="24"/>
          <w:szCs w:val="24"/>
        </w:rPr>
        <w:t>S</w:t>
      </w:r>
      <w:r w:rsidR="005202EA">
        <w:rPr>
          <w:sz w:val="24"/>
          <w:szCs w:val="24"/>
        </w:rPr>
        <w:t>r.</w:t>
      </w:r>
      <w:r w:rsidR="00807281">
        <w:rPr>
          <w:sz w:val="24"/>
          <w:szCs w:val="24"/>
        </w:rPr>
        <w:t xml:space="preserve"> Engineer, Planning Dept.</w:t>
      </w:r>
    </w:p>
    <w:p w14:paraId="6E1775D9" w14:textId="77777777" w:rsidR="00807281" w:rsidRDefault="00807281" w:rsidP="00807281">
      <w:pPr>
        <w:rPr>
          <w:sz w:val="24"/>
          <w:szCs w:val="24"/>
        </w:rPr>
      </w:pPr>
      <w:r>
        <w:rPr>
          <w:sz w:val="24"/>
          <w:szCs w:val="24"/>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2EC6C197" w:rsidR="00B75B2C" w:rsidRDefault="00B75B2C" w:rsidP="00B75B2C">
      <w:pPr>
        <w:rPr>
          <w:rFonts w:ascii="Arial" w:hAnsi="Arial"/>
          <w:sz w:val="22"/>
          <w:szCs w:val="22"/>
        </w:rPr>
      </w:pPr>
      <w:r>
        <w:rPr>
          <w:rFonts w:ascii="Arial" w:hAnsi="Arial" w:cs="Arial"/>
          <w:sz w:val="22"/>
          <w:szCs w:val="22"/>
        </w:rPr>
        <w:t>C:</w:t>
      </w:r>
      <w:r w:rsidR="00D00937">
        <w:rPr>
          <w:rFonts w:ascii="Arial" w:hAnsi="Arial" w:cs="Arial"/>
          <w:sz w:val="22"/>
          <w:szCs w:val="22"/>
        </w:rPr>
        <w:t xml:space="preserve">  </w:t>
      </w:r>
      <w:r>
        <w:rPr>
          <w:rFonts w:ascii="Arial" w:hAnsi="Arial" w:cs="Arial"/>
          <w:sz w:val="22"/>
          <w:szCs w:val="22"/>
        </w:rPr>
        <w:t xml:space="preserve"> 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8"/>
      <w:footerReference w:type="default" r:id="rId9"/>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C851" w14:textId="77777777" w:rsidR="009600BA" w:rsidRDefault="009600BA">
      <w:r>
        <w:separator/>
      </w:r>
    </w:p>
  </w:endnote>
  <w:endnote w:type="continuationSeparator" w:id="0">
    <w:p w14:paraId="52D0DEA0" w14:textId="77777777" w:rsidR="009600BA" w:rsidRDefault="0096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55EC6FA6"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2</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CF01" w14:textId="77777777" w:rsidR="009600BA" w:rsidRDefault="009600BA">
      <w:r>
        <w:separator/>
      </w:r>
    </w:p>
  </w:footnote>
  <w:footnote w:type="continuationSeparator" w:id="0">
    <w:p w14:paraId="12DCD7D2" w14:textId="77777777" w:rsidR="009600BA" w:rsidRDefault="0096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0859A1" w:rsidP="002D4025">
    <w:pPr>
      <w:ind w:left="-720"/>
    </w:pPr>
  </w:p>
  <w:p w14:paraId="435EB267" w14:textId="77777777" w:rsidR="00D45A14" w:rsidRPr="00EA626D" w:rsidRDefault="000859A1" w:rsidP="002D4025">
    <w:pPr>
      <w:ind w:left="-720"/>
    </w:pPr>
  </w:p>
  <w:p w14:paraId="204FA91D" w14:textId="77777777" w:rsidR="00702CB8"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00702CB8">
      <w:t xml:space="preserve">                                                                                                                                             </w:t>
    </w:r>
  </w:p>
  <w:p w14:paraId="22EEE2B3" w14:textId="71A3FDCC" w:rsidR="00D45A14" w:rsidRPr="00EA626D" w:rsidRDefault="00702CB8" w:rsidP="00371A6D">
    <w:pPr>
      <w:ind w:left="-720"/>
      <w:rPr>
        <w:i/>
      </w:rPr>
    </w:pPr>
    <w:r>
      <w:t xml:space="preserve">                                                                                                                                                    </w:t>
    </w:r>
    <w:r w:rsidR="009F5FD8" w:rsidRPr="00EA626D">
      <w:rPr>
        <w:i/>
      </w:rPr>
      <w:t>Mayor Timothy M. Keller</w:t>
    </w:r>
  </w:p>
  <w:p w14:paraId="417BB93B" w14:textId="77777777" w:rsidR="00D45A14" w:rsidRPr="00EA626D" w:rsidRDefault="000859A1"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24B0E"/>
    <w:rsid w:val="00032919"/>
    <w:rsid w:val="00061A36"/>
    <w:rsid w:val="00071DEE"/>
    <w:rsid w:val="000742A4"/>
    <w:rsid w:val="000A311D"/>
    <w:rsid w:val="000A75AF"/>
    <w:rsid w:val="000C23A3"/>
    <w:rsid w:val="000F2CDA"/>
    <w:rsid w:val="000F33EA"/>
    <w:rsid w:val="001027B3"/>
    <w:rsid w:val="00127241"/>
    <w:rsid w:val="00131141"/>
    <w:rsid w:val="00131331"/>
    <w:rsid w:val="00172A2F"/>
    <w:rsid w:val="001D2DC0"/>
    <w:rsid w:val="001E2877"/>
    <w:rsid w:val="0020233B"/>
    <w:rsid w:val="002168FC"/>
    <w:rsid w:val="00224440"/>
    <w:rsid w:val="002304D0"/>
    <w:rsid w:val="002333CD"/>
    <w:rsid w:val="0025586D"/>
    <w:rsid w:val="002563A0"/>
    <w:rsid w:val="00260353"/>
    <w:rsid w:val="00267C31"/>
    <w:rsid w:val="00280365"/>
    <w:rsid w:val="002B41C1"/>
    <w:rsid w:val="003063A3"/>
    <w:rsid w:val="00310301"/>
    <w:rsid w:val="00380AD9"/>
    <w:rsid w:val="003857DD"/>
    <w:rsid w:val="003859FA"/>
    <w:rsid w:val="003A7FE9"/>
    <w:rsid w:val="003C47C1"/>
    <w:rsid w:val="003E19B8"/>
    <w:rsid w:val="003E2AD6"/>
    <w:rsid w:val="003F2185"/>
    <w:rsid w:val="003F3EB4"/>
    <w:rsid w:val="003F4154"/>
    <w:rsid w:val="003F5231"/>
    <w:rsid w:val="003F56DB"/>
    <w:rsid w:val="004155A8"/>
    <w:rsid w:val="004310B5"/>
    <w:rsid w:val="00454901"/>
    <w:rsid w:val="004702DF"/>
    <w:rsid w:val="00477C4C"/>
    <w:rsid w:val="004800D2"/>
    <w:rsid w:val="004A0CFC"/>
    <w:rsid w:val="004C09A4"/>
    <w:rsid w:val="00506AA5"/>
    <w:rsid w:val="00511025"/>
    <w:rsid w:val="005202EA"/>
    <w:rsid w:val="00520464"/>
    <w:rsid w:val="00521628"/>
    <w:rsid w:val="005734A2"/>
    <w:rsid w:val="00583013"/>
    <w:rsid w:val="005876F9"/>
    <w:rsid w:val="00596B55"/>
    <w:rsid w:val="005C179F"/>
    <w:rsid w:val="005D3F17"/>
    <w:rsid w:val="005E55DA"/>
    <w:rsid w:val="005F56AE"/>
    <w:rsid w:val="00643236"/>
    <w:rsid w:val="00676207"/>
    <w:rsid w:val="00694080"/>
    <w:rsid w:val="006A2F9D"/>
    <w:rsid w:val="006A3FEE"/>
    <w:rsid w:val="006B3EC2"/>
    <w:rsid w:val="006B63DA"/>
    <w:rsid w:val="006C3C8B"/>
    <w:rsid w:val="006D0A23"/>
    <w:rsid w:val="006F4CCA"/>
    <w:rsid w:val="00702CB8"/>
    <w:rsid w:val="00706441"/>
    <w:rsid w:val="00715AF0"/>
    <w:rsid w:val="00722E57"/>
    <w:rsid w:val="0073482E"/>
    <w:rsid w:val="007472C2"/>
    <w:rsid w:val="00766C10"/>
    <w:rsid w:val="007671E5"/>
    <w:rsid w:val="007750F6"/>
    <w:rsid w:val="0079061D"/>
    <w:rsid w:val="007A63E9"/>
    <w:rsid w:val="007C06DF"/>
    <w:rsid w:val="007D0D3C"/>
    <w:rsid w:val="007D4E64"/>
    <w:rsid w:val="007E1252"/>
    <w:rsid w:val="007E3956"/>
    <w:rsid w:val="00807281"/>
    <w:rsid w:val="00820648"/>
    <w:rsid w:val="0083181C"/>
    <w:rsid w:val="008362C0"/>
    <w:rsid w:val="00843887"/>
    <w:rsid w:val="00851801"/>
    <w:rsid w:val="008B3B7D"/>
    <w:rsid w:val="008D04FF"/>
    <w:rsid w:val="008E2CA7"/>
    <w:rsid w:val="008F7320"/>
    <w:rsid w:val="0090065A"/>
    <w:rsid w:val="00927DD1"/>
    <w:rsid w:val="009549E5"/>
    <w:rsid w:val="009600BA"/>
    <w:rsid w:val="00964AA4"/>
    <w:rsid w:val="009A0A4A"/>
    <w:rsid w:val="009B5274"/>
    <w:rsid w:val="009B6BE2"/>
    <w:rsid w:val="009E58D9"/>
    <w:rsid w:val="009F5FD8"/>
    <w:rsid w:val="00A21F58"/>
    <w:rsid w:val="00A324B0"/>
    <w:rsid w:val="00A36492"/>
    <w:rsid w:val="00A55A89"/>
    <w:rsid w:val="00A56245"/>
    <w:rsid w:val="00A57636"/>
    <w:rsid w:val="00A63BDE"/>
    <w:rsid w:val="00A70CAB"/>
    <w:rsid w:val="00A90193"/>
    <w:rsid w:val="00AA08FE"/>
    <w:rsid w:val="00AA1EB3"/>
    <w:rsid w:val="00AA5F37"/>
    <w:rsid w:val="00AF06AB"/>
    <w:rsid w:val="00B02E80"/>
    <w:rsid w:val="00B04DE6"/>
    <w:rsid w:val="00B07AD9"/>
    <w:rsid w:val="00B347A0"/>
    <w:rsid w:val="00B54E23"/>
    <w:rsid w:val="00B659FC"/>
    <w:rsid w:val="00B75B2C"/>
    <w:rsid w:val="00B832C3"/>
    <w:rsid w:val="00B96850"/>
    <w:rsid w:val="00BB232A"/>
    <w:rsid w:val="00BB6580"/>
    <w:rsid w:val="00BE5AFA"/>
    <w:rsid w:val="00C178B5"/>
    <w:rsid w:val="00C31AD7"/>
    <w:rsid w:val="00C458A8"/>
    <w:rsid w:val="00C82439"/>
    <w:rsid w:val="00C82A7F"/>
    <w:rsid w:val="00C834BB"/>
    <w:rsid w:val="00CB2BD6"/>
    <w:rsid w:val="00CD62E2"/>
    <w:rsid w:val="00CE2826"/>
    <w:rsid w:val="00D00937"/>
    <w:rsid w:val="00D210CD"/>
    <w:rsid w:val="00D23054"/>
    <w:rsid w:val="00D24EE9"/>
    <w:rsid w:val="00D263BC"/>
    <w:rsid w:val="00D364AC"/>
    <w:rsid w:val="00D45047"/>
    <w:rsid w:val="00D711AC"/>
    <w:rsid w:val="00DA2DDF"/>
    <w:rsid w:val="00DF4336"/>
    <w:rsid w:val="00E00782"/>
    <w:rsid w:val="00E0178A"/>
    <w:rsid w:val="00E020C6"/>
    <w:rsid w:val="00E128C9"/>
    <w:rsid w:val="00E3127F"/>
    <w:rsid w:val="00E32366"/>
    <w:rsid w:val="00E37563"/>
    <w:rsid w:val="00E469C8"/>
    <w:rsid w:val="00E56BC1"/>
    <w:rsid w:val="00E64B9E"/>
    <w:rsid w:val="00E8016F"/>
    <w:rsid w:val="00E877A8"/>
    <w:rsid w:val="00EA5850"/>
    <w:rsid w:val="00EB0976"/>
    <w:rsid w:val="00EB383E"/>
    <w:rsid w:val="00F31A1F"/>
    <w:rsid w:val="00F326E6"/>
    <w:rsid w:val="00F33440"/>
    <w:rsid w:val="00F74168"/>
    <w:rsid w:val="00F812C3"/>
    <w:rsid w:val="00FB3BE5"/>
    <w:rsid w:val="00FC3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semiHidden/>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2295179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BBB8-B22E-4E8A-A7C8-D622F644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sertil kanbar</cp:lastModifiedBy>
  <cp:revision>63</cp:revision>
  <cp:lastPrinted>2024-05-17T21:35:00Z</cp:lastPrinted>
  <dcterms:created xsi:type="dcterms:W3CDTF">2022-06-29T17:43:00Z</dcterms:created>
  <dcterms:modified xsi:type="dcterms:W3CDTF">2024-05-17T21:36:00Z</dcterms:modified>
</cp:coreProperties>
</file>