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010" w:rsidRPr="009B5010" w:rsidRDefault="00C9240B" w:rsidP="009B5010">
      <w:r>
        <w:t>February 3</w:t>
      </w:r>
      <w:r w:rsidR="009B5010" w:rsidRPr="009B5010">
        <w:t>, 2020</w:t>
      </w:r>
    </w:p>
    <w:p w:rsidR="009B5010" w:rsidRPr="009B5010" w:rsidRDefault="009B5010" w:rsidP="009B5010"/>
    <w:p w:rsidR="009B5010" w:rsidRPr="009B5010" w:rsidRDefault="009B5010" w:rsidP="009B5010">
      <w:r w:rsidRPr="009B5010">
        <w:t>Scott Anderson</w:t>
      </w:r>
    </w:p>
    <w:p w:rsidR="009B5010" w:rsidRPr="009B5010" w:rsidRDefault="009B5010" w:rsidP="009B5010">
      <w:r w:rsidRPr="009B5010">
        <w:t>4419 4th St. NW</w:t>
      </w:r>
    </w:p>
    <w:p w:rsidR="009B5010" w:rsidRPr="009B5010" w:rsidRDefault="009B5010" w:rsidP="009B5010">
      <w:r w:rsidRPr="009B5010">
        <w:t>Albuquerque, NM 87107</w:t>
      </w:r>
    </w:p>
    <w:p w:rsidR="009B5010" w:rsidRPr="009B5010" w:rsidRDefault="009B5010" w:rsidP="009B5010">
      <w:r w:rsidRPr="009B5010">
        <w:t>Via email scott@scaarchitects.com</w:t>
      </w:r>
      <w:bookmarkStart w:id="0" w:name="_GoBack"/>
      <w:bookmarkEnd w:id="0"/>
    </w:p>
    <w:p w:rsidR="009B5010" w:rsidRPr="009B5010" w:rsidRDefault="009B5010" w:rsidP="009B5010"/>
    <w:p w:rsidR="009B5010" w:rsidRPr="009B5010" w:rsidRDefault="009B5010" w:rsidP="009B5010">
      <w:pPr>
        <w:pStyle w:val="InsideAddress"/>
        <w:rPr>
          <w:rFonts w:ascii="Calibri" w:eastAsiaTheme="minorHAnsi" w:hAnsi="Calibri"/>
          <w:b/>
          <w:sz w:val="22"/>
          <w:szCs w:val="22"/>
        </w:rPr>
      </w:pPr>
      <w:r w:rsidRPr="009B5010">
        <w:rPr>
          <w:rFonts w:ascii="Calibri" w:eastAsiaTheme="minorHAnsi" w:hAnsi="Calibri"/>
          <w:sz w:val="22"/>
          <w:szCs w:val="22"/>
        </w:rPr>
        <w:t>Re:</w:t>
      </w:r>
      <w:r w:rsidRPr="009B5010">
        <w:rPr>
          <w:rFonts w:ascii="Calibri" w:eastAsiaTheme="minorHAnsi" w:hAnsi="Calibri"/>
          <w:sz w:val="22"/>
          <w:szCs w:val="22"/>
        </w:rPr>
        <w:tab/>
      </w:r>
      <w:proofErr w:type="spellStart"/>
      <w:r w:rsidRPr="009B5010">
        <w:rPr>
          <w:rFonts w:ascii="Calibri" w:eastAsiaTheme="minorHAnsi" w:hAnsi="Calibri"/>
          <w:b/>
          <w:sz w:val="22"/>
          <w:szCs w:val="22"/>
        </w:rPr>
        <w:t>Kidz</w:t>
      </w:r>
      <w:proofErr w:type="spellEnd"/>
      <w:r w:rsidRPr="009B5010">
        <w:rPr>
          <w:rFonts w:ascii="Calibri" w:eastAsiaTheme="minorHAnsi" w:hAnsi="Calibri"/>
          <w:b/>
          <w:sz w:val="22"/>
          <w:szCs w:val="22"/>
        </w:rPr>
        <w:t xml:space="preserve"> Academy </w:t>
      </w:r>
    </w:p>
    <w:p w:rsidR="009B5010" w:rsidRPr="009B5010" w:rsidRDefault="009B5010" w:rsidP="009B5010">
      <w:pPr>
        <w:pStyle w:val="InsideAddress"/>
        <w:rPr>
          <w:rFonts w:ascii="Calibri" w:eastAsiaTheme="minorHAnsi" w:hAnsi="Calibri"/>
          <w:b/>
          <w:sz w:val="22"/>
          <w:szCs w:val="22"/>
        </w:rPr>
      </w:pPr>
      <w:r w:rsidRPr="009B5010">
        <w:rPr>
          <w:rFonts w:ascii="Calibri" w:eastAsiaTheme="minorHAnsi" w:hAnsi="Calibri"/>
          <w:b/>
          <w:sz w:val="22"/>
          <w:szCs w:val="22"/>
        </w:rPr>
        <w:tab/>
        <w:t>7800 Sage Rd. NW</w:t>
      </w:r>
    </w:p>
    <w:p w:rsidR="009B5010" w:rsidRPr="009B5010" w:rsidRDefault="009B5010" w:rsidP="009B5010">
      <w:pPr>
        <w:pStyle w:val="InsideAddress"/>
        <w:rPr>
          <w:rFonts w:ascii="Calibri" w:eastAsiaTheme="minorHAnsi" w:hAnsi="Calibri"/>
          <w:b/>
          <w:sz w:val="22"/>
          <w:szCs w:val="22"/>
        </w:rPr>
      </w:pPr>
      <w:r w:rsidRPr="009B5010">
        <w:rPr>
          <w:rFonts w:ascii="Calibri" w:eastAsiaTheme="minorHAnsi" w:hAnsi="Calibri"/>
          <w:b/>
          <w:sz w:val="22"/>
          <w:szCs w:val="22"/>
        </w:rPr>
        <w:tab/>
        <w:t>Traffic Circulation Layout</w:t>
      </w:r>
    </w:p>
    <w:p w:rsidR="009B5010" w:rsidRPr="009B5010" w:rsidRDefault="009B5010" w:rsidP="009B5010">
      <w:pPr>
        <w:pStyle w:val="InsideAddress"/>
        <w:rPr>
          <w:rFonts w:ascii="Calibri" w:eastAsiaTheme="minorHAnsi" w:hAnsi="Calibri"/>
          <w:sz w:val="22"/>
          <w:szCs w:val="22"/>
        </w:rPr>
      </w:pPr>
      <w:r w:rsidRPr="009B5010">
        <w:rPr>
          <w:rFonts w:ascii="Calibri" w:eastAsiaTheme="minorHAnsi" w:hAnsi="Calibri"/>
          <w:sz w:val="22"/>
          <w:szCs w:val="22"/>
        </w:rPr>
        <w:tab/>
        <w:t xml:space="preserve">Architect’s Stamp date </w:t>
      </w:r>
      <w:r w:rsidR="00E76760">
        <w:rPr>
          <w:rFonts w:ascii="Calibri" w:eastAsiaTheme="minorHAnsi" w:hAnsi="Calibri"/>
          <w:sz w:val="22"/>
          <w:szCs w:val="22"/>
        </w:rPr>
        <w:t>1/20/2021</w:t>
      </w:r>
      <w:r w:rsidRPr="009B5010">
        <w:rPr>
          <w:rFonts w:ascii="Calibri" w:eastAsiaTheme="minorHAnsi" w:hAnsi="Calibri"/>
          <w:sz w:val="22"/>
          <w:szCs w:val="22"/>
        </w:rPr>
        <w:t xml:space="preserve"> (M10D020)</w:t>
      </w:r>
    </w:p>
    <w:p w:rsidR="009B5010" w:rsidRPr="00F74168" w:rsidRDefault="009B5010" w:rsidP="009B5010">
      <w:pPr>
        <w:rPr>
          <w:rFonts w:ascii="Arial" w:hAnsi="Arial"/>
          <w:highlight w:val="yellow"/>
        </w:rPr>
      </w:pPr>
    </w:p>
    <w:p w:rsidR="009B5010" w:rsidRPr="009B5010" w:rsidRDefault="009B5010" w:rsidP="009B5010">
      <w:r w:rsidRPr="009B5010">
        <w:t>Dear Mr. Anderson,</w:t>
      </w:r>
    </w:p>
    <w:p w:rsidR="009B5010" w:rsidRPr="006A7341" w:rsidRDefault="009B5010" w:rsidP="009B5010">
      <w:pPr>
        <w:rPr>
          <w:rFonts w:ascii="Arial" w:hAnsi="Arial"/>
        </w:rPr>
      </w:pPr>
    </w:p>
    <w:p w:rsidR="009B5010" w:rsidRPr="006F4CCA" w:rsidRDefault="009B5010" w:rsidP="009B5010">
      <w:pPr>
        <w:pStyle w:val="BodyText"/>
      </w:pPr>
      <w:r w:rsidRPr="006F4CCA">
        <w:t xml:space="preserve">Based upon the information provided </w:t>
      </w:r>
      <w:r>
        <w:t xml:space="preserve">in your </w:t>
      </w:r>
      <w:r w:rsidR="00844CD7">
        <w:t>re</w:t>
      </w:r>
      <w:r>
        <w:t xml:space="preserve">submittal received </w:t>
      </w:r>
      <w:r w:rsidR="00844CD7">
        <w:t>1/28/2021</w:t>
      </w:r>
      <w:r w:rsidRPr="006F4CCA">
        <w:t>, the above referenced plan cannot be approved for Building Permit until the following comments are addressed:</w:t>
      </w:r>
    </w:p>
    <w:p w:rsidR="009B5010" w:rsidRDefault="009B5010" w:rsidP="009B5010">
      <w:pPr>
        <w:pStyle w:val="BodyText"/>
        <w:numPr>
          <w:ilvl w:val="0"/>
          <w:numId w:val="30"/>
        </w:numPr>
        <w:tabs>
          <w:tab w:val="clear" w:pos="1080"/>
        </w:tabs>
        <w:ind w:left="734" w:hanging="547"/>
      </w:pPr>
      <w:r w:rsidRPr="009B5010">
        <w:t>Fire and emergency access: Provision for access by fire and emergency vehicles needs to be in accordance with the Albuquerque Fire Plan Checking Division.  Provide Fire Marshal approval.</w:t>
      </w:r>
    </w:p>
    <w:p w:rsidR="009B5010" w:rsidRPr="003F5231" w:rsidRDefault="00844CD7" w:rsidP="005810BC">
      <w:pPr>
        <w:pStyle w:val="BodyText"/>
        <w:numPr>
          <w:ilvl w:val="0"/>
          <w:numId w:val="30"/>
        </w:numPr>
        <w:tabs>
          <w:tab w:val="clear" w:pos="1080"/>
        </w:tabs>
        <w:spacing w:after="200" w:line="276" w:lineRule="auto"/>
        <w:ind w:left="734" w:hanging="547"/>
      </w:pPr>
      <w:r>
        <w:t>Provide evidence of a Traffic Scoping (TSF) or Traffic Impact Study (TIS) for this development.</w:t>
      </w:r>
      <w:r w:rsidR="00BD223B">
        <w:t xml:space="preserve">  This documentation is needed before the TCL can be </w:t>
      </w:r>
      <w:r w:rsidR="003221A2">
        <w:t>approved.</w:t>
      </w:r>
    </w:p>
    <w:p w:rsidR="009B5010" w:rsidRDefault="009B5010" w:rsidP="009B5010">
      <w:pPr>
        <w:jc w:val="both"/>
      </w:pPr>
      <w:r w:rsidRPr="009B5010">
        <w:t xml:space="preserve">Once corrections are complete resubmit for log in and evaluation by Transportation.  </w:t>
      </w:r>
    </w:p>
    <w:p w:rsidR="009B5010" w:rsidRPr="009B5010" w:rsidRDefault="009B5010" w:rsidP="009B5010">
      <w:pPr>
        <w:jc w:val="both"/>
      </w:pPr>
    </w:p>
    <w:p w:rsidR="009B5010" w:rsidRPr="009B5010" w:rsidRDefault="009B5010" w:rsidP="009B5010">
      <w:pPr>
        <w:pStyle w:val="ListParagraph"/>
        <w:numPr>
          <w:ilvl w:val="0"/>
          <w:numId w:val="31"/>
        </w:numPr>
        <w:spacing w:after="120"/>
      </w:pPr>
      <w:r w:rsidRPr="009B5010">
        <w:t>The Traffic Circulation Layout</w:t>
      </w:r>
    </w:p>
    <w:p w:rsidR="009B5010" w:rsidRPr="009B5010" w:rsidRDefault="009B5010" w:rsidP="009B5010">
      <w:pPr>
        <w:pStyle w:val="ListParagraph"/>
        <w:numPr>
          <w:ilvl w:val="0"/>
          <w:numId w:val="31"/>
        </w:numPr>
        <w:spacing w:after="120"/>
      </w:pPr>
      <w:r w:rsidRPr="009B5010">
        <w:t>A Drainage Transportation Information Sheet (DTIS)</w:t>
      </w:r>
    </w:p>
    <w:p w:rsidR="009B5010" w:rsidRPr="009B5010" w:rsidRDefault="009B5010" w:rsidP="009B5010">
      <w:pPr>
        <w:pStyle w:val="ListParagraph"/>
        <w:numPr>
          <w:ilvl w:val="0"/>
          <w:numId w:val="31"/>
        </w:numPr>
        <w:spacing w:after="120"/>
      </w:pPr>
      <w:r w:rsidRPr="009B5010">
        <w:t xml:space="preserve">Send an electronic copy of your submittal to </w:t>
      </w:r>
      <w:hyperlink r:id="rId8" w:history="1">
        <w:r w:rsidRPr="009B5010">
          <w:t>PLNDRS@cabq.gov</w:t>
        </w:r>
      </w:hyperlink>
      <w:r w:rsidRPr="009B5010">
        <w:t>.</w:t>
      </w:r>
    </w:p>
    <w:p w:rsidR="009B5010" w:rsidRPr="009B5010" w:rsidRDefault="009B5010" w:rsidP="009B5010">
      <w:pPr>
        <w:pStyle w:val="ListParagraph"/>
        <w:numPr>
          <w:ilvl w:val="0"/>
          <w:numId w:val="31"/>
        </w:numPr>
        <w:spacing w:after="120"/>
      </w:pPr>
      <w:r w:rsidRPr="009B5010">
        <w:t>The $75 re-submittal fee.</w:t>
      </w:r>
    </w:p>
    <w:p w:rsidR="009B5010" w:rsidRPr="009B5010" w:rsidRDefault="009B5010" w:rsidP="009B5010">
      <w:pPr>
        <w:pStyle w:val="BodyText"/>
        <w:tabs>
          <w:tab w:val="left" w:pos="0"/>
        </w:tabs>
      </w:pPr>
      <w:r w:rsidRPr="009B5010">
        <w:t xml:space="preserve">If you have any questions, please contact me at (505) 924-3362. </w:t>
      </w:r>
    </w:p>
    <w:p w:rsidR="009B5010" w:rsidRPr="003063A3" w:rsidRDefault="009B5010" w:rsidP="009B5010">
      <w:pPr>
        <w:pStyle w:val="BodyText"/>
      </w:pPr>
    </w:p>
    <w:p w:rsidR="009B5010" w:rsidRPr="009B5010" w:rsidRDefault="009B5010" w:rsidP="009B5010">
      <w:r w:rsidRPr="009B5010">
        <w:t>Sincerely,</w:t>
      </w:r>
    </w:p>
    <w:p w:rsidR="009B5010" w:rsidRPr="009B5010" w:rsidRDefault="009B5010" w:rsidP="009B5010"/>
    <w:p w:rsidR="009B5010" w:rsidRPr="009B5010" w:rsidRDefault="009C13B7" w:rsidP="009B5010">
      <w:r>
        <w:rPr>
          <w:noProof/>
        </w:rPr>
        <w:drawing>
          <wp:inline distT="0" distB="0" distL="0" distR="0" wp14:anchorId="5AE4A8C7" wp14:editId="112BC272">
            <wp:extent cx="1737400" cy="40171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 grush dar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999" cy="409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010" w:rsidRPr="009B5010" w:rsidRDefault="009B5010" w:rsidP="009B5010">
      <w:pPr>
        <w:tabs>
          <w:tab w:val="left" w:pos="540"/>
        </w:tabs>
        <w:rPr>
          <w:rtl/>
        </w:rPr>
      </w:pPr>
    </w:p>
    <w:p w:rsidR="009B5010" w:rsidRPr="009B5010" w:rsidRDefault="009B5010" w:rsidP="009B5010">
      <w:pPr>
        <w:tabs>
          <w:tab w:val="left" w:pos="540"/>
        </w:tabs>
      </w:pPr>
      <w:r w:rsidRPr="009B5010">
        <w:t>Matt Grush, P.E., PTOE</w:t>
      </w:r>
    </w:p>
    <w:p w:rsidR="009B5010" w:rsidRPr="009B5010" w:rsidRDefault="009B5010" w:rsidP="009B5010">
      <w:pPr>
        <w:tabs>
          <w:tab w:val="left" w:pos="540"/>
        </w:tabs>
      </w:pPr>
      <w:r w:rsidRPr="009B5010">
        <w:t>Senior Engineer, Planning Dept.</w:t>
      </w:r>
    </w:p>
    <w:p w:rsidR="009B5010" w:rsidRPr="009B5010" w:rsidRDefault="009B5010" w:rsidP="009B5010">
      <w:pPr>
        <w:tabs>
          <w:tab w:val="left" w:pos="540"/>
        </w:tabs>
      </w:pPr>
      <w:r w:rsidRPr="009B5010">
        <w:t>Development Review Services</w:t>
      </w:r>
    </w:p>
    <w:p w:rsidR="009B5010" w:rsidRPr="009B5010" w:rsidRDefault="009B5010" w:rsidP="009B5010">
      <w:pPr>
        <w:tabs>
          <w:tab w:val="left" w:pos="540"/>
        </w:tabs>
        <w:jc w:val="both"/>
      </w:pPr>
    </w:p>
    <w:p w:rsidR="009B5010" w:rsidRPr="009B5010" w:rsidRDefault="009B5010" w:rsidP="009B5010">
      <w:pPr>
        <w:tabs>
          <w:tab w:val="left" w:pos="540"/>
        </w:tabs>
      </w:pPr>
    </w:p>
    <w:p w:rsidR="001E66BF" w:rsidRDefault="009B5010" w:rsidP="009B5010">
      <w:r w:rsidRPr="009B5010">
        <w:t>C:</w:t>
      </w:r>
      <w:r w:rsidRPr="009B5010">
        <w:tab/>
        <w:t>CO Clerk, File</w:t>
      </w:r>
    </w:p>
    <w:sectPr w:rsidR="001E66BF" w:rsidSect="00EA626D">
      <w:headerReference w:type="default" r:id="rId10"/>
      <w:footerReference w:type="default" r:id="rId11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1A6" w:rsidRDefault="005F11A6" w:rsidP="00D45A14">
      <w:r>
        <w:separator/>
      </w:r>
    </w:p>
  </w:endnote>
  <w:endnote w:type="continuationSeparator" w:id="0">
    <w:p w:rsidR="005F11A6" w:rsidRDefault="005F11A6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eastAsiaTheme="minorHAnsi" w:hAnsi="Calibri"/>
        <w:sz w:val="22"/>
        <w:szCs w:val="22"/>
      </w:rPr>
      <w:id w:val="56216002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:rsidR="009C13B7" w:rsidRPr="009C13B7" w:rsidRDefault="009C13B7" w:rsidP="009C13B7">
        <w:pPr>
          <w:pStyle w:val="InsideAddress"/>
          <w:rPr>
            <w:rFonts w:ascii="Calibri" w:eastAsiaTheme="minorHAnsi" w:hAnsi="Calibri"/>
            <w:sz w:val="22"/>
            <w:szCs w:val="22"/>
          </w:rPr>
        </w:pPr>
        <w:proofErr w:type="spellStart"/>
        <w:r w:rsidRPr="009C13B7">
          <w:rPr>
            <w:rFonts w:ascii="Calibri" w:eastAsiaTheme="minorHAnsi" w:hAnsi="Calibri"/>
            <w:sz w:val="22"/>
            <w:szCs w:val="22"/>
          </w:rPr>
          <w:t>Kidz</w:t>
        </w:r>
        <w:proofErr w:type="spellEnd"/>
        <w:r w:rsidRPr="009C13B7">
          <w:rPr>
            <w:rFonts w:ascii="Calibri" w:eastAsiaTheme="minorHAnsi" w:hAnsi="Calibri"/>
            <w:sz w:val="22"/>
            <w:szCs w:val="22"/>
          </w:rPr>
          <w:t xml:space="preserve"> Academy 800 Sage Rd. NW Traffic Circulation Layout</w:t>
        </w:r>
        <w:r>
          <w:rPr>
            <w:rFonts w:ascii="Calibri" w:eastAsiaTheme="minorHAnsi" w:hAnsi="Calibri"/>
            <w:sz w:val="22"/>
            <w:szCs w:val="22"/>
          </w:rPr>
          <w:t xml:space="preserve"> </w:t>
        </w:r>
        <w:r>
          <w:rPr>
            <w:rFonts w:ascii="Calibri" w:eastAsiaTheme="minorHAnsi" w:hAnsi="Calibri"/>
            <w:sz w:val="22"/>
            <w:szCs w:val="22"/>
          </w:rPr>
          <w:tab/>
        </w:r>
        <w:r w:rsidR="003221A2">
          <w:rPr>
            <w:rFonts w:ascii="Calibri" w:eastAsiaTheme="minorHAnsi" w:hAnsi="Calibri"/>
            <w:sz w:val="22"/>
            <w:szCs w:val="22"/>
          </w:rPr>
          <w:t>2/3/2021</w:t>
        </w:r>
      </w:p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1A6" w:rsidRDefault="005F11A6" w:rsidP="00D45A14">
      <w:r>
        <w:separator/>
      </w:r>
    </w:p>
  </w:footnote>
  <w:footnote w:type="continuationSeparator" w:id="0">
    <w:p w:rsidR="005F11A6" w:rsidRDefault="005F11A6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C619D1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Brennon Williams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E3C4F"/>
    <w:multiLevelType w:val="hybridMultilevel"/>
    <w:tmpl w:val="6A32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0"/>
  </w:num>
  <w:num w:numId="6">
    <w:abstractNumId w:val="27"/>
  </w:num>
  <w:num w:numId="7">
    <w:abstractNumId w:val="3"/>
  </w:num>
  <w:num w:numId="8">
    <w:abstractNumId w:val="14"/>
  </w:num>
  <w:num w:numId="9">
    <w:abstractNumId w:val="13"/>
  </w:num>
  <w:num w:numId="10">
    <w:abstractNumId w:val="8"/>
  </w:num>
  <w:num w:numId="11">
    <w:abstractNumId w:val="7"/>
  </w:num>
  <w:num w:numId="12">
    <w:abstractNumId w:val="15"/>
  </w:num>
  <w:num w:numId="13">
    <w:abstractNumId w:val="23"/>
  </w:num>
  <w:num w:numId="14">
    <w:abstractNumId w:val="26"/>
  </w:num>
  <w:num w:numId="15">
    <w:abstractNumId w:val="25"/>
  </w:num>
  <w:num w:numId="16">
    <w:abstractNumId w:val="12"/>
  </w:num>
  <w:num w:numId="17">
    <w:abstractNumId w:val="11"/>
  </w:num>
  <w:num w:numId="18">
    <w:abstractNumId w:val="28"/>
  </w:num>
  <w:num w:numId="19">
    <w:abstractNumId w:val="17"/>
  </w:num>
  <w:num w:numId="20">
    <w:abstractNumId w:val="19"/>
  </w:num>
  <w:num w:numId="21">
    <w:abstractNumId w:val="22"/>
  </w:num>
  <w:num w:numId="22">
    <w:abstractNumId w:val="1"/>
  </w:num>
  <w:num w:numId="23">
    <w:abstractNumId w:val="20"/>
  </w:num>
  <w:num w:numId="24">
    <w:abstractNumId w:val="5"/>
  </w:num>
  <w:num w:numId="25">
    <w:abstractNumId w:val="16"/>
  </w:num>
  <w:num w:numId="26">
    <w:abstractNumId w:val="18"/>
  </w:num>
  <w:num w:numId="27">
    <w:abstractNumId w:val="21"/>
  </w:num>
  <w:num w:numId="28">
    <w:abstractNumId w:val="24"/>
  </w:num>
  <w:num w:numId="29">
    <w:abstractNumId w:val="29"/>
  </w:num>
  <w:num w:numId="30">
    <w:abstractNumId w:val="3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702D2"/>
    <w:rsid w:val="00077759"/>
    <w:rsid w:val="00087557"/>
    <w:rsid w:val="000C0088"/>
    <w:rsid w:val="000C1C10"/>
    <w:rsid w:val="000F3B53"/>
    <w:rsid w:val="00102CF0"/>
    <w:rsid w:val="00112011"/>
    <w:rsid w:val="00113B2E"/>
    <w:rsid w:val="001260E0"/>
    <w:rsid w:val="0013023A"/>
    <w:rsid w:val="001401AC"/>
    <w:rsid w:val="001766C0"/>
    <w:rsid w:val="00196695"/>
    <w:rsid w:val="001A0CCE"/>
    <w:rsid w:val="001E66BF"/>
    <w:rsid w:val="001F3260"/>
    <w:rsid w:val="001F581A"/>
    <w:rsid w:val="00225107"/>
    <w:rsid w:val="002334D2"/>
    <w:rsid w:val="002744F7"/>
    <w:rsid w:val="002B3EFF"/>
    <w:rsid w:val="002B6FBA"/>
    <w:rsid w:val="002D4025"/>
    <w:rsid w:val="002D44D2"/>
    <w:rsid w:val="002D64B8"/>
    <w:rsid w:val="00305235"/>
    <w:rsid w:val="003221A2"/>
    <w:rsid w:val="00343E6E"/>
    <w:rsid w:val="00344946"/>
    <w:rsid w:val="0034744F"/>
    <w:rsid w:val="003672CA"/>
    <w:rsid w:val="00371A6D"/>
    <w:rsid w:val="00377179"/>
    <w:rsid w:val="00383959"/>
    <w:rsid w:val="003879CB"/>
    <w:rsid w:val="00391360"/>
    <w:rsid w:val="003B08CA"/>
    <w:rsid w:val="003F0E42"/>
    <w:rsid w:val="004007E9"/>
    <w:rsid w:val="00411209"/>
    <w:rsid w:val="0041513F"/>
    <w:rsid w:val="00420248"/>
    <w:rsid w:val="004272A9"/>
    <w:rsid w:val="00434D97"/>
    <w:rsid w:val="004511AC"/>
    <w:rsid w:val="004535CE"/>
    <w:rsid w:val="00490F9E"/>
    <w:rsid w:val="004B41BB"/>
    <w:rsid w:val="004B57BF"/>
    <w:rsid w:val="004B5B19"/>
    <w:rsid w:val="004B78FE"/>
    <w:rsid w:val="004F2695"/>
    <w:rsid w:val="004F43E7"/>
    <w:rsid w:val="00501F4D"/>
    <w:rsid w:val="005115BD"/>
    <w:rsid w:val="00516012"/>
    <w:rsid w:val="00542C5D"/>
    <w:rsid w:val="00543D8D"/>
    <w:rsid w:val="00547362"/>
    <w:rsid w:val="00560FA9"/>
    <w:rsid w:val="00564BF3"/>
    <w:rsid w:val="00570465"/>
    <w:rsid w:val="00587C00"/>
    <w:rsid w:val="00595EFF"/>
    <w:rsid w:val="005A182C"/>
    <w:rsid w:val="005D17FE"/>
    <w:rsid w:val="005D2743"/>
    <w:rsid w:val="005D3A21"/>
    <w:rsid w:val="005E4C6A"/>
    <w:rsid w:val="005F11A6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87B5D"/>
    <w:rsid w:val="00692513"/>
    <w:rsid w:val="006C5EBD"/>
    <w:rsid w:val="006C6B9D"/>
    <w:rsid w:val="006E79E7"/>
    <w:rsid w:val="006E7C3A"/>
    <w:rsid w:val="006F25E4"/>
    <w:rsid w:val="00722706"/>
    <w:rsid w:val="00722993"/>
    <w:rsid w:val="00722E0A"/>
    <w:rsid w:val="007426F2"/>
    <w:rsid w:val="00743017"/>
    <w:rsid w:val="0075329C"/>
    <w:rsid w:val="007539EE"/>
    <w:rsid w:val="00766E17"/>
    <w:rsid w:val="00791719"/>
    <w:rsid w:val="00793C17"/>
    <w:rsid w:val="007948A2"/>
    <w:rsid w:val="007959B2"/>
    <w:rsid w:val="007C4095"/>
    <w:rsid w:val="007E549B"/>
    <w:rsid w:val="0080013A"/>
    <w:rsid w:val="00827284"/>
    <w:rsid w:val="00844CD7"/>
    <w:rsid w:val="00847272"/>
    <w:rsid w:val="00850A27"/>
    <w:rsid w:val="008D1201"/>
    <w:rsid w:val="008E00E4"/>
    <w:rsid w:val="008F16BA"/>
    <w:rsid w:val="008F6AB0"/>
    <w:rsid w:val="00920568"/>
    <w:rsid w:val="00921B03"/>
    <w:rsid w:val="0093706D"/>
    <w:rsid w:val="009448EE"/>
    <w:rsid w:val="00961CE2"/>
    <w:rsid w:val="009815E1"/>
    <w:rsid w:val="00986575"/>
    <w:rsid w:val="009B29C0"/>
    <w:rsid w:val="009B5010"/>
    <w:rsid w:val="009C13B7"/>
    <w:rsid w:val="009C5574"/>
    <w:rsid w:val="009C5D09"/>
    <w:rsid w:val="009C6FBB"/>
    <w:rsid w:val="009D330A"/>
    <w:rsid w:val="009D45AE"/>
    <w:rsid w:val="009D7D8A"/>
    <w:rsid w:val="009F7147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867D0"/>
    <w:rsid w:val="00A96D97"/>
    <w:rsid w:val="00A97D5A"/>
    <w:rsid w:val="00AC3BB1"/>
    <w:rsid w:val="00AC4148"/>
    <w:rsid w:val="00AC54DD"/>
    <w:rsid w:val="00AD04B6"/>
    <w:rsid w:val="00AF5CC5"/>
    <w:rsid w:val="00B365F7"/>
    <w:rsid w:val="00B40D2E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D223B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5673"/>
    <w:rsid w:val="00C81A00"/>
    <w:rsid w:val="00C9240B"/>
    <w:rsid w:val="00C950A6"/>
    <w:rsid w:val="00CA13D4"/>
    <w:rsid w:val="00CA7934"/>
    <w:rsid w:val="00CB4CF6"/>
    <w:rsid w:val="00CD0EDE"/>
    <w:rsid w:val="00CE48F4"/>
    <w:rsid w:val="00CF245A"/>
    <w:rsid w:val="00D205C8"/>
    <w:rsid w:val="00D45A14"/>
    <w:rsid w:val="00D658B2"/>
    <w:rsid w:val="00D90DD7"/>
    <w:rsid w:val="00DA5C13"/>
    <w:rsid w:val="00DC0151"/>
    <w:rsid w:val="00DC104A"/>
    <w:rsid w:val="00DE7085"/>
    <w:rsid w:val="00DE7E81"/>
    <w:rsid w:val="00E01113"/>
    <w:rsid w:val="00E23C78"/>
    <w:rsid w:val="00E324CA"/>
    <w:rsid w:val="00E42949"/>
    <w:rsid w:val="00E47F5D"/>
    <w:rsid w:val="00E57F1F"/>
    <w:rsid w:val="00E74B46"/>
    <w:rsid w:val="00E7593F"/>
    <w:rsid w:val="00E76760"/>
    <w:rsid w:val="00E82ABF"/>
    <w:rsid w:val="00E867E4"/>
    <w:rsid w:val="00EA626D"/>
    <w:rsid w:val="00EA6EBE"/>
    <w:rsid w:val="00EC7F85"/>
    <w:rsid w:val="00ED1DBC"/>
    <w:rsid w:val="00ED2486"/>
    <w:rsid w:val="00ED47B9"/>
    <w:rsid w:val="00EE2510"/>
    <w:rsid w:val="00F1367F"/>
    <w:rsid w:val="00F14D43"/>
    <w:rsid w:val="00F31CC2"/>
    <w:rsid w:val="00F54458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C22CD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NDRS@cabq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B1884-CC3C-4AB1-AEA7-290F8610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5</cp:revision>
  <cp:lastPrinted>2020-03-20T19:34:00Z</cp:lastPrinted>
  <dcterms:created xsi:type="dcterms:W3CDTF">2021-02-03T18:22:00Z</dcterms:created>
  <dcterms:modified xsi:type="dcterms:W3CDTF">2021-02-03T20:21:00Z</dcterms:modified>
</cp:coreProperties>
</file>