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E9" w:rsidRDefault="004215C2" w:rsidP="00244BE9">
      <w:pPr>
        <w:pStyle w:val="Date"/>
        <w:rPr>
          <w:sz w:val="24"/>
        </w:rPr>
      </w:pPr>
      <w:r>
        <w:rPr>
          <w:sz w:val="24"/>
        </w:rPr>
        <w:t>May 14</w:t>
      </w:r>
      <w:r w:rsidR="00832960">
        <w:rPr>
          <w:sz w:val="24"/>
        </w:rPr>
        <w:t>, 2015</w:t>
      </w:r>
    </w:p>
    <w:p w:rsidR="00CE2682" w:rsidRDefault="00CE2682" w:rsidP="00CE2682">
      <w:pPr>
        <w:pStyle w:val="InsideAddress"/>
        <w:rPr>
          <w:sz w:val="24"/>
        </w:rPr>
      </w:pPr>
    </w:p>
    <w:p w:rsidR="00D7311B" w:rsidRDefault="008D0F6B" w:rsidP="00D7311B">
      <w:pPr>
        <w:pStyle w:val="InsideAddress"/>
        <w:rPr>
          <w:sz w:val="24"/>
        </w:rPr>
      </w:pPr>
      <w:r>
        <w:rPr>
          <w:sz w:val="24"/>
        </w:rPr>
        <w:t>Jeff Wooten</w:t>
      </w:r>
      <w:r w:rsidR="00D7311B">
        <w:rPr>
          <w:sz w:val="24"/>
        </w:rPr>
        <w:t>, P.E.</w:t>
      </w:r>
    </w:p>
    <w:p w:rsidR="00D7311B" w:rsidRDefault="008D0F6B" w:rsidP="00D7311B">
      <w:pPr>
        <w:pStyle w:val="InsideAddress"/>
        <w:rPr>
          <w:sz w:val="24"/>
        </w:rPr>
      </w:pPr>
      <w:r>
        <w:rPr>
          <w:sz w:val="24"/>
        </w:rPr>
        <w:t>Wooten Engineering</w:t>
      </w:r>
    </w:p>
    <w:p w:rsidR="00D7311B" w:rsidRDefault="008D0F6B" w:rsidP="00D7311B">
      <w:pPr>
        <w:pStyle w:val="InsideAddress"/>
        <w:rPr>
          <w:sz w:val="24"/>
        </w:rPr>
      </w:pPr>
      <w:r>
        <w:rPr>
          <w:sz w:val="24"/>
        </w:rPr>
        <w:t>3708 Saint Andrews SE</w:t>
      </w:r>
    </w:p>
    <w:p w:rsidR="00D7311B" w:rsidRDefault="008D0F6B" w:rsidP="00D7311B">
      <w:pPr>
        <w:pStyle w:val="InsideAddress"/>
        <w:rPr>
          <w:sz w:val="24"/>
        </w:rPr>
      </w:pPr>
      <w:r>
        <w:rPr>
          <w:sz w:val="24"/>
        </w:rPr>
        <w:t>Rio Rancho</w:t>
      </w:r>
      <w:r w:rsidR="001F0D6E">
        <w:rPr>
          <w:sz w:val="24"/>
        </w:rPr>
        <w:t>, New Mexico  871</w:t>
      </w:r>
      <w:r w:rsidR="00A410C4">
        <w:rPr>
          <w:sz w:val="24"/>
        </w:rPr>
        <w:t>2</w:t>
      </w:r>
      <w:r>
        <w:rPr>
          <w:sz w:val="24"/>
        </w:rPr>
        <w:t>4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A410C4" w:rsidRDefault="00CE2682" w:rsidP="00D7311B">
      <w:pPr>
        <w:pStyle w:val="InsideAddress"/>
        <w:rPr>
          <w:b/>
          <w:sz w:val="24"/>
          <w:szCs w:val="24"/>
        </w:rPr>
      </w:pPr>
      <w:r>
        <w:rPr>
          <w:sz w:val="24"/>
        </w:rPr>
        <w:t>RE:</w:t>
      </w:r>
      <w:r>
        <w:rPr>
          <w:sz w:val="24"/>
        </w:rPr>
        <w:tab/>
      </w:r>
      <w:r w:rsidR="00832960">
        <w:rPr>
          <w:b/>
          <w:sz w:val="24"/>
          <w:szCs w:val="24"/>
        </w:rPr>
        <w:t>Gibson/University Cross Access Road</w:t>
      </w:r>
      <w:r w:rsidR="00787C33">
        <w:rPr>
          <w:b/>
          <w:sz w:val="24"/>
          <w:szCs w:val="24"/>
        </w:rPr>
        <w:t xml:space="preserve"> </w:t>
      </w:r>
    </w:p>
    <w:p w:rsidR="00D7311B" w:rsidRDefault="00A410C4" w:rsidP="00D7311B">
      <w:pPr>
        <w:pStyle w:val="InsideAddress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32960">
        <w:rPr>
          <w:b/>
          <w:sz w:val="24"/>
          <w:szCs w:val="24"/>
        </w:rPr>
        <w:t>Gibson/University</w:t>
      </w:r>
      <w:r w:rsidR="00D7311B">
        <w:rPr>
          <w:b/>
          <w:sz w:val="24"/>
          <w:szCs w:val="24"/>
        </w:rPr>
        <w:tab/>
      </w:r>
      <w:r w:rsidR="00D7311B">
        <w:rPr>
          <w:b/>
          <w:sz w:val="24"/>
          <w:szCs w:val="24"/>
        </w:rPr>
        <w:tab/>
      </w:r>
    </w:p>
    <w:p w:rsidR="00D7311B" w:rsidRDefault="00D7311B" w:rsidP="00D7311B">
      <w:pPr>
        <w:pStyle w:val="ReferenceLine"/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Grading and Drainage Plan</w:t>
      </w:r>
      <w:r>
        <w:rPr>
          <w:sz w:val="24"/>
          <w:szCs w:val="24"/>
        </w:rPr>
        <w:tab/>
      </w:r>
    </w:p>
    <w:p w:rsidR="00CE2682" w:rsidRDefault="00D7311B" w:rsidP="00D7311B">
      <w:pPr>
        <w:pStyle w:val="InsideAddress"/>
        <w:rPr>
          <w:b/>
          <w:sz w:val="24"/>
        </w:rPr>
      </w:pPr>
      <w:r>
        <w:rPr>
          <w:b/>
          <w:sz w:val="24"/>
          <w:szCs w:val="24"/>
        </w:rPr>
        <w:t xml:space="preserve">  </w:t>
      </w:r>
      <w:r w:rsidR="00832960">
        <w:rPr>
          <w:b/>
          <w:sz w:val="24"/>
          <w:szCs w:val="24"/>
        </w:rPr>
        <w:t xml:space="preserve">          Engineers Stamp Date 3/</w:t>
      </w:r>
      <w:r w:rsidR="00A410C4">
        <w:rPr>
          <w:b/>
          <w:sz w:val="24"/>
          <w:szCs w:val="24"/>
        </w:rPr>
        <w:t>1</w:t>
      </w:r>
      <w:r w:rsidR="00832960">
        <w:rPr>
          <w:b/>
          <w:sz w:val="24"/>
          <w:szCs w:val="24"/>
        </w:rPr>
        <w:t>7</w:t>
      </w:r>
      <w:r w:rsidR="00C70F4A">
        <w:rPr>
          <w:b/>
          <w:sz w:val="24"/>
          <w:szCs w:val="24"/>
        </w:rPr>
        <w:t>/</w:t>
      </w:r>
      <w:r w:rsidR="007813B8">
        <w:rPr>
          <w:b/>
          <w:sz w:val="24"/>
          <w:szCs w:val="24"/>
        </w:rPr>
        <w:t>1</w:t>
      </w:r>
      <w:r w:rsidR="00787C33">
        <w:rPr>
          <w:b/>
          <w:sz w:val="24"/>
          <w:szCs w:val="24"/>
        </w:rPr>
        <w:t>5</w:t>
      </w:r>
      <w:r w:rsidR="007813B8">
        <w:rPr>
          <w:b/>
          <w:sz w:val="24"/>
          <w:szCs w:val="24"/>
        </w:rPr>
        <w:t xml:space="preserve"> (</w:t>
      </w:r>
      <w:r w:rsidR="00832960">
        <w:rPr>
          <w:b/>
          <w:sz w:val="24"/>
          <w:szCs w:val="24"/>
        </w:rPr>
        <w:t>M</w:t>
      </w:r>
      <w:r w:rsidR="001F0D6E">
        <w:rPr>
          <w:b/>
          <w:sz w:val="24"/>
          <w:szCs w:val="24"/>
        </w:rPr>
        <w:t>1</w:t>
      </w:r>
      <w:r w:rsidR="0083296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D</w:t>
      </w:r>
      <w:r w:rsidR="00B038E3">
        <w:rPr>
          <w:b/>
          <w:sz w:val="24"/>
          <w:szCs w:val="24"/>
        </w:rPr>
        <w:t>0</w:t>
      </w:r>
      <w:r w:rsidR="00832960">
        <w:rPr>
          <w:b/>
          <w:sz w:val="24"/>
          <w:szCs w:val="24"/>
        </w:rPr>
        <w:t>1</w:t>
      </w:r>
      <w:r w:rsidR="00787C33">
        <w:rPr>
          <w:b/>
          <w:sz w:val="24"/>
          <w:szCs w:val="24"/>
        </w:rPr>
        <w:t>2</w:t>
      </w:r>
      <w:r w:rsidR="00832960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</w:rPr>
        <w:t xml:space="preserve"> 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CE2682" w:rsidRDefault="001F0D6E" w:rsidP="00CE2682">
      <w:pPr>
        <w:rPr>
          <w:sz w:val="24"/>
        </w:rPr>
      </w:pPr>
      <w:r>
        <w:rPr>
          <w:sz w:val="24"/>
        </w:rPr>
        <w:t xml:space="preserve">Dear </w:t>
      </w:r>
      <w:r w:rsidR="008D0F6B">
        <w:rPr>
          <w:sz w:val="24"/>
        </w:rPr>
        <w:t>Mr</w:t>
      </w:r>
      <w:r w:rsidR="00787C33">
        <w:rPr>
          <w:sz w:val="24"/>
        </w:rPr>
        <w:t xml:space="preserve">. </w:t>
      </w:r>
      <w:r w:rsidR="008D0F6B">
        <w:rPr>
          <w:sz w:val="24"/>
        </w:rPr>
        <w:t>Wooten</w:t>
      </w:r>
      <w:r w:rsidR="00CE2682">
        <w:rPr>
          <w:sz w:val="24"/>
        </w:rPr>
        <w:t xml:space="preserve">, </w:t>
      </w:r>
    </w:p>
    <w:p w:rsidR="00CE2682" w:rsidRDefault="00CE2682" w:rsidP="00CE2682">
      <w:pPr>
        <w:rPr>
          <w:sz w:val="24"/>
        </w:rPr>
      </w:pPr>
    </w:p>
    <w:p w:rsidR="007813B8" w:rsidRPr="007813B8" w:rsidRDefault="00CE2682" w:rsidP="006055E7">
      <w:pPr>
        <w:ind w:firstLine="360"/>
        <w:rPr>
          <w:sz w:val="24"/>
          <w:szCs w:val="24"/>
        </w:rPr>
      </w:pPr>
      <w:r>
        <w:rPr>
          <w:sz w:val="24"/>
        </w:rPr>
        <w:t>Based upon the information provid</w:t>
      </w:r>
      <w:r w:rsidR="007813B8">
        <w:rPr>
          <w:sz w:val="24"/>
        </w:rPr>
        <w:t xml:space="preserve">ed in your submittal received </w:t>
      </w:r>
      <w:r w:rsidR="00A410C4">
        <w:rPr>
          <w:sz w:val="24"/>
        </w:rPr>
        <w:t>3</w:t>
      </w:r>
      <w:r>
        <w:rPr>
          <w:sz w:val="24"/>
        </w:rPr>
        <w:t>/</w:t>
      </w:r>
      <w:r w:rsidR="00832960">
        <w:rPr>
          <w:sz w:val="24"/>
        </w:rPr>
        <w:t>18</w:t>
      </w:r>
      <w:r>
        <w:rPr>
          <w:sz w:val="24"/>
        </w:rPr>
        <w:t>/1</w:t>
      </w:r>
      <w:r w:rsidR="00787C33">
        <w:rPr>
          <w:sz w:val="24"/>
        </w:rPr>
        <w:t>5</w:t>
      </w:r>
      <w:r w:rsidR="007813B8">
        <w:rPr>
          <w:sz w:val="24"/>
        </w:rPr>
        <w:t xml:space="preserve">, </w:t>
      </w:r>
      <w:r w:rsidR="0020006F">
        <w:rPr>
          <w:sz w:val="24"/>
        </w:rPr>
        <w:t xml:space="preserve">this plan </w:t>
      </w:r>
      <w:r w:rsidR="00832960">
        <w:rPr>
          <w:sz w:val="24"/>
        </w:rPr>
        <w:t>cannot be</w:t>
      </w:r>
      <w:r w:rsidR="0020006F">
        <w:rPr>
          <w:sz w:val="24"/>
        </w:rPr>
        <w:t xml:space="preserve"> approved</w:t>
      </w:r>
      <w:r w:rsidR="008D0F6B">
        <w:rPr>
          <w:sz w:val="24"/>
          <w:szCs w:val="24"/>
        </w:rPr>
        <w:t xml:space="preserve"> for Grading Permit and </w:t>
      </w:r>
      <w:r w:rsidR="00832960">
        <w:rPr>
          <w:sz w:val="24"/>
          <w:szCs w:val="24"/>
        </w:rPr>
        <w:t>Paving</w:t>
      </w:r>
      <w:r w:rsidR="007813B8" w:rsidRPr="007813B8">
        <w:rPr>
          <w:sz w:val="24"/>
          <w:szCs w:val="24"/>
        </w:rPr>
        <w:t xml:space="preserve"> Pe</w:t>
      </w:r>
      <w:r w:rsidR="007813B8">
        <w:rPr>
          <w:sz w:val="24"/>
          <w:szCs w:val="24"/>
        </w:rPr>
        <w:t>rmit</w:t>
      </w:r>
      <w:r w:rsidR="00832960">
        <w:rPr>
          <w:sz w:val="24"/>
          <w:szCs w:val="24"/>
        </w:rPr>
        <w:t xml:space="preserve"> until the following comments are addressed</w:t>
      </w:r>
      <w:r w:rsidR="007813B8">
        <w:rPr>
          <w:sz w:val="24"/>
          <w:szCs w:val="24"/>
        </w:rPr>
        <w:t xml:space="preserve">. </w:t>
      </w:r>
    </w:p>
    <w:p w:rsidR="00CE2682" w:rsidRDefault="00832960" w:rsidP="0083296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Supply the referenced detail sheet, cannot approve this plan without it.</w:t>
      </w:r>
    </w:p>
    <w:p w:rsidR="00832960" w:rsidRDefault="00832960" w:rsidP="0083296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The temporary pond needs to be built with this access road or before this plan can be approved</w:t>
      </w:r>
      <w:r w:rsidR="004215C2">
        <w:rPr>
          <w:sz w:val="24"/>
        </w:rPr>
        <w:t>, if the road is releasing flows to this pond for the first flush requirements</w:t>
      </w:r>
      <w:r>
        <w:rPr>
          <w:sz w:val="24"/>
        </w:rPr>
        <w:t>.</w:t>
      </w:r>
    </w:p>
    <w:p w:rsidR="00832960" w:rsidRDefault="00832960" w:rsidP="0083296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How are flows entering the temporary pond? Is the pond retaining or detaining?</w:t>
      </w:r>
      <w:r w:rsidR="004215C2">
        <w:rPr>
          <w:sz w:val="24"/>
        </w:rPr>
        <w:t xml:space="preserve"> What is the pond bottom, WSE? Provide flow points at the valley gutter where entering the temporary pond.</w:t>
      </w:r>
    </w:p>
    <w:p w:rsidR="00832960" w:rsidRDefault="00832960" w:rsidP="0083296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Section A-A is referencing two different entity’s, the valley gutter and the access road, verify sections.</w:t>
      </w:r>
    </w:p>
    <w:p w:rsidR="00832960" w:rsidRDefault="00BB0F19" w:rsidP="0083296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A water block needs to be provided at the eastern most end of the access road.</w:t>
      </w:r>
    </w:p>
    <w:p w:rsidR="00BB0F19" w:rsidRDefault="00BB0F19" w:rsidP="0083296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On sheet C2, there is a double line heading from basin B-1 toward the pond, what is this portraying? </w:t>
      </w:r>
    </w:p>
    <w:p w:rsidR="00BB0F19" w:rsidRDefault="00BB0F19" w:rsidP="0083296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Which land owner is providing the improvements?</w:t>
      </w:r>
    </w:p>
    <w:p w:rsidR="00BB0F19" w:rsidRDefault="00BB0F19" w:rsidP="00832960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Are the existing drainage calculations based on what was being built or what is currently present? Reference the G&amp;D plan which was approved for this site.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>If you have any questions, please conta</w:t>
      </w:r>
      <w:r w:rsidR="00B038E3">
        <w:rPr>
          <w:sz w:val="24"/>
        </w:rPr>
        <w:t>ct me at 924-3</w:t>
      </w:r>
      <w:r w:rsidR="00244BE9">
        <w:rPr>
          <w:sz w:val="24"/>
        </w:rPr>
        <w:t>6</w:t>
      </w:r>
      <w:r w:rsidR="00B038E3">
        <w:rPr>
          <w:sz w:val="24"/>
        </w:rPr>
        <w:t>95</w:t>
      </w:r>
      <w:r>
        <w:rPr>
          <w:sz w:val="24"/>
        </w:rPr>
        <w:t xml:space="preserve"> or Rudy Rael at 924-3977.</w:t>
      </w: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7E4E9E">
      <w:pPr>
        <w:ind w:left="2880" w:firstLine="720"/>
        <w:rPr>
          <w:sz w:val="24"/>
        </w:rPr>
      </w:pPr>
      <w:r>
        <w:rPr>
          <w:sz w:val="24"/>
        </w:rPr>
        <w:t>Sincerely,</w:t>
      </w:r>
    </w:p>
    <w:p w:rsidR="00CE2682" w:rsidRDefault="00CE2682" w:rsidP="007E4E9E">
      <w:pPr>
        <w:rPr>
          <w:sz w:val="24"/>
        </w:rPr>
      </w:pPr>
    </w:p>
    <w:p w:rsidR="00CE2682" w:rsidRDefault="00CE2682" w:rsidP="007E4E9E">
      <w:pPr>
        <w:rPr>
          <w:sz w:val="24"/>
        </w:rPr>
      </w:pPr>
    </w:p>
    <w:p w:rsidR="00CE2682" w:rsidRDefault="00CE2682" w:rsidP="007E4E9E">
      <w:pPr>
        <w:rPr>
          <w:sz w:val="24"/>
        </w:rPr>
      </w:pPr>
    </w:p>
    <w:p w:rsidR="00CE2682" w:rsidRDefault="004215C2" w:rsidP="007E4E9E">
      <w:pPr>
        <w:ind w:left="2880" w:firstLine="720"/>
        <w:rPr>
          <w:sz w:val="24"/>
        </w:rPr>
      </w:pPr>
      <w:r>
        <w:rPr>
          <w:sz w:val="24"/>
        </w:rPr>
        <w:t>Shahab Biazar</w:t>
      </w:r>
      <w:r w:rsidR="00CE2682">
        <w:rPr>
          <w:sz w:val="24"/>
        </w:rPr>
        <w:t>, P.E.</w:t>
      </w:r>
    </w:p>
    <w:p w:rsidR="00CE2682" w:rsidRDefault="004215C2" w:rsidP="007E4E9E">
      <w:pPr>
        <w:ind w:left="2880" w:firstLine="720"/>
        <w:rPr>
          <w:sz w:val="24"/>
        </w:rPr>
      </w:pPr>
      <w:r>
        <w:rPr>
          <w:sz w:val="24"/>
        </w:rPr>
        <w:t>COA</w:t>
      </w:r>
      <w:r w:rsidR="00CE2682">
        <w:rPr>
          <w:sz w:val="24"/>
        </w:rPr>
        <w:t xml:space="preserve"> Engineer</w:t>
      </w:r>
    </w:p>
    <w:p w:rsidR="00CE2682" w:rsidRDefault="004215C2" w:rsidP="007E4E9E">
      <w:pPr>
        <w:ind w:left="2880" w:firstLine="720"/>
        <w:rPr>
          <w:sz w:val="24"/>
        </w:rPr>
      </w:pPr>
      <w:r>
        <w:rPr>
          <w:sz w:val="24"/>
        </w:rPr>
        <w:t>Development Services</w:t>
      </w:r>
      <w:bookmarkStart w:id="0" w:name="_GoBack"/>
      <w:bookmarkEnd w:id="0"/>
    </w:p>
    <w:p w:rsidR="00CE2682" w:rsidRDefault="00CE2682" w:rsidP="007E4E9E"/>
    <w:p w:rsidR="00CE2682" w:rsidRDefault="00CE2682" w:rsidP="00CE2682"/>
    <w:p w:rsidR="00CE2682" w:rsidRDefault="00CE2682" w:rsidP="00CE2682"/>
    <w:p w:rsidR="00CE2682" w:rsidRDefault="00A410C4" w:rsidP="00CE2682">
      <w:r>
        <w:t>RR/RH</w:t>
      </w:r>
    </w:p>
    <w:p w:rsidR="004A46F6" w:rsidRDefault="00CE2682">
      <w:r>
        <w:t>C: File</w:t>
      </w:r>
    </w:p>
    <w:sectPr w:rsidR="004A46F6" w:rsidSect="00BB0F19">
      <w:pgSz w:w="12240" w:h="15840"/>
      <w:pgMar w:top="1440" w:right="1440" w:bottom="630" w:left="23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4DF" w:rsidRDefault="00CC34DF" w:rsidP="008D0F6B">
      <w:r>
        <w:separator/>
      </w:r>
    </w:p>
  </w:endnote>
  <w:endnote w:type="continuationSeparator" w:id="0">
    <w:p w:rsidR="00CC34DF" w:rsidRDefault="00CC34DF" w:rsidP="008D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4DF" w:rsidRDefault="00CC34DF" w:rsidP="008D0F6B">
      <w:r>
        <w:separator/>
      </w:r>
    </w:p>
  </w:footnote>
  <w:footnote w:type="continuationSeparator" w:id="0">
    <w:p w:rsidR="00CC34DF" w:rsidRDefault="00CC34DF" w:rsidP="008D0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442C7"/>
    <w:multiLevelType w:val="hybridMultilevel"/>
    <w:tmpl w:val="147E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82"/>
    <w:rsid w:val="000A0AB4"/>
    <w:rsid w:val="000C4476"/>
    <w:rsid w:val="00127303"/>
    <w:rsid w:val="001309AD"/>
    <w:rsid w:val="001F0D6E"/>
    <w:rsid w:val="0020006F"/>
    <w:rsid w:val="00207685"/>
    <w:rsid w:val="00244BE9"/>
    <w:rsid w:val="002842D0"/>
    <w:rsid w:val="002A3B69"/>
    <w:rsid w:val="003276A1"/>
    <w:rsid w:val="00327C3C"/>
    <w:rsid w:val="0035133B"/>
    <w:rsid w:val="00356BF8"/>
    <w:rsid w:val="00384866"/>
    <w:rsid w:val="003A5FF1"/>
    <w:rsid w:val="004215C2"/>
    <w:rsid w:val="00473D30"/>
    <w:rsid w:val="004B6BC6"/>
    <w:rsid w:val="006055E7"/>
    <w:rsid w:val="00646B09"/>
    <w:rsid w:val="00714030"/>
    <w:rsid w:val="007813B8"/>
    <w:rsid w:val="00787B52"/>
    <w:rsid w:val="00787C33"/>
    <w:rsid w:val="007E4E9E"/>
    <w:rsid w:val="007E538B"/>
    <w:rsid w:val="00832960"/>
    <w:rsid w:val="00887987"/>
    <w:rsid w:val="008D0F6B"/>
    <w:rsid w:val="009338F3"/>
    <w:rsid w:val="009C4477"/>
    <w:rsid w:val="00A410C4"/>
    <w:rsid w:val="00AB6846"/>
    <w:rsid w:val="00AD40C4"/>
    <w:rsid w:val="00B038E3"/>
    <w:rsid w:val="00B2121A"/>
    <w:rsid w:val="00B315F8"/>
    <w:rsid w:val="00B5018B"/>
    <w:rsid w:val="00B654D3"/>
    <w:rsid w:val="00B823A9"/>
    <w:rsid w:val="00BA0844"/>
    <w:rsid w:val="00BB0F19"/>
    <w:rsid w:val="00C70F4A"/>
    <w:rsid w:val="00CB758E"/>
    <w:rsid w:val="00CC34DF"/>
    <w:rsid w:val="00CE2682"/>
    <w:rsid w:val="00CE68C3"/>
    <w:rsid w:val="00D44AD0"/>
    <w:rsid w:val="00D7311B"/>
    <w:rsid w:val="00EC05DD"/>
    <w:rsid w:val="00FB50C1"/>
    <w:rsid w:val="00FD3306"/>
    <w:rsid w:val="00FE0191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D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4B6BC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B6BC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B6BC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3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F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F6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0F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329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D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4B6BC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B6BC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B6BC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3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F6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F6B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0F6B"/>
    <w:rPr>
      <w:vertAlign w:val="superscript"/>
    </w:rPr>
  </w:style>
  <w:style w:type="paragraph" w:styleId="ListParagraph">
    <w:name w:val="List Paragraph"/>
    <w:basedOn w:val="Normal"/>
    <w:uiPriority w:val="34"/>
    <w:qFormat/>
    <w:rsid w:val="00832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251AA-F14E-451D-ADE9-703A83EC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Rael, Rudy E.</dc:creator>
  <cp:lastModifiedBy>Rael, Rudy E.</cp:lastModifiedBy>
  <cp:revision>2</cp:revision>
  <cp:lastPrinted>2015-05-12T17:02:00Z</cp:lastPrinted>
  <dcterms:created xsi:type="dcterms:W3CDTF">2015-05-14T16:15:00Z</dcterms:created>
  <dcterms:modified xsi:type="dcterms:W3CDTF">2015-05-14T16:15:00Z</dcterms:modified>
</cp:coreProperties>
</file>