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2E390A" w:rsidRDefault="00C743FD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October 13</w:t>
      </w:r>
      <w:r w:rsidR="00641B25" w:rsidRPr="002E390A">
        <w:rPr>
          <w:rFonts w:ascii="Arial" w:hAnsi="Arial"/>
          <w:sz w:val="20"/>
          <w:szCs w:val="20"/>
        </w:rPr>
        <w:t>, 202</w:t>
      </w:r>
      <w:r w:rsidR="00FD23A4" w:rsidRPr="002E390A">
        <w:rPr>
          <w:rFonts w:ascii="Arial" w:hAnsi="Arial"/>
          <w:sz w:val="20"/>
          <w:szCs w:val="20"/>
        </w:rPr>
        <w:t>1</w:t>
      </w: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Default="00C743FD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Brian Horan</w:t>
      </w:r>
      <w:r w:rsidR="003D3308" w:rsidRPr="002E390A">
        <w:rPr>
          <w:rFonts w:ascii="Arial" w:hAnsi="Arial"/>
          <w:sz w:val="20"/>
          <w:szCs w:val="20"/>
        </w:rPr>
        <w:t>,</w:t>
      </w:r>
      <w:r w:rsidR="00641B25" w:rsidRPr="002E390A">
        <w:rPr>
          <w:rFonts w:ascii="Arial" w:hAnsi="Arial"/>
          <w:sz w:val="20"/>
          <w:szCs w:val="20"/>
        </w:rPr>
        <w:t xml:space="preserve"> P.E.</w:t>
      </w:r>
    </w:p>
    <w:p w:rsidR="00C743FD" w:rsidRPr="002E390A" w:rsidRDefault="00C743FD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Galloway &amp; Company</w:t>
      </w:r>
    </w:p>
    <w:p w:rsidR="00F03AE6" w:rsidRPr="002E390A" w:rsidRDefault="00C743FD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6162 S. Willow Drive</w:t>
      </w:r>
      <w:r w:rsidR="00D80288">
        <w:rPr>
          <w:rFonts w:ascii="Arial" w:hAnsi="Arial"/>
          <w:sz w:val="20"/>
          <w:szCs w:val="20"/>
        </w:rPr>
        <w:t xml:space="preserve">, </w:t>
      </w:r>
      <w:r w:rsidR="00F03AE6" w:rsidRPr="002E390A">
        <w:rPr>
          <w:rFonts w:ascii="Arial" w:hAnsi="Arial"/>
          <w:sz w:val="20"/>
          <w:szCs w:val="20"/>
        </w:rPr>
        <w:t xml:space="preserve">Suite </w:t>
      </w:r>
      <w:r>
        <w:rPr>
          <w:rFonts w:ascii="Arial" w:hAnsi="Arial"/>
          <w:sz w:val="20"/>
          <w:szCs w:val="20"/>
        </w:rPr>
        <w:t>620</w:t>
      </w:r>
    </w:p>
    <w:p w:rsidR="00641B25" w:rsidRDefault="00C743FD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Greenwood Village, CO 80111</w:t>
      </w:r>
    </w:p>
    <w:p w:rsidR="00C743FD" w:rsidRPr="002E390A" w:rsidRDefault="00C743FD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Via email </w:t>
      </w:r>
      <w:r w:rsidRPr="00C743FD">
        <w:rPr>
          <w:rFonts w:ascii="Arial" w:hAnsi="Arial"/>
          <w:sz w:val="20"/>
          <w:szCs w:val="20"/>
        </w:rPr>
        <w:t>BrianHoran@GallowayUS.com</w:t>
      </w:r>
    </w:p>
    <w:p w:rsidR="00641B25" w:rsidRPr="002E390A" w:rsidRDefault="00641B25" w:rsidP="00641B25">
      <w:pPr>
        <w:pStyle w:val="InsideAddress"/>
        <w:rPr>
          <w:rFonts w:ascii="Arial" w:hAnsi="Arial" w:cs="Arial"/>
        </w:rPr>
      </w:pPr>
    </w:p>
    <w:p w:rsidR="00641B25" w:rsidRPr="002E390A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2E390A">
        <w:rPr>
          <w:rFonts w:ascii="Arial" w:hAnsi="Arial" w:cs="Arial"/>
          <w:b/>
        </w:rPr>
        <w:t>Re:</w:t>
      </w:r>
      <w:r w:rsidRPr="002E390A">
        <w:rPr>
          <w:rFonts w:ascii="Arial" w:hAnsi="Arial" w:cs="Arial"/>
          <w:b/>
        </w:rPr>
        <w:tab/>
      </w:r>
      <w:r w:rsidR="00C743FD">
        <w:rPr>
          <w:rFonts w:ascii="Arial" w:hAnsi="Arial" w:cs="Arial"/>
          <w:b/>
        </w:rPr>
        <w:t>Gibson Yale Commercial</w:t>
      </w:r>
      <w:r w:rsidR="000859A2" w:rsidRPr="002E390A">
        <w:rPr>
          <w:rFonts w:ascii="Arial" w:hAnsi="Arial" w:cs="Arial"/>
          <w:b/>
        </w:rPr>
        <w:t xml:space="preserve"> </w:t>
      </w:r>
      <w:r w:rsidR="00A82F54" w:rsidRPr="002E390A">
        <w:rPr>
          <w:rFonts w:ascii="Arial" w:hAnsi="Arial" w:cs="Arial"/>
          <w:b/>
        </w:rPr>
        <w:t>Traffic Impact Study</w:t>
      </w:r>
    </w:p>
    <w:p w:rsidR="00641B25" w:rsidRPr="002E390A" w:rsidRDefault="00641B25" w:rsidP="00641B25">
      <w:pPr>
        <w:pStyle w:val="InsideAddress"/>
        <w:rPr>
          <w:rFonts w:ascii="Arial" w:hAnsi="Arial" w:cs="Arial"/>
          <w:b/>
        </w:rPr>
      </w:pPr>
      <w:r w:rsidRPr="002E390A">
        <w:rPr>
          <w:rFonts w:ascii="Arial" w:hAnsi="Arial" w:cs="Arial"/>
          <w:b/>
        </w:rPr>
        <w:tab/>
      </w:r>
      <w:r w:rsidR="00A522D0">
        <w:rPr>
          <w:rFonts w:ascii="Arial" w:hAnsi="Arial" w:cs="Arial"/>
          <w:b/>
        </w:rPr>
        <w:t>5200 Gibson SE</w:t>
      </w:r>
      <w:r w:rsidR="00BD5AC6">
        <w:rPr>
          <w:rFonts w:ascii="Arial" w:hAnsi="Arial" w:cs="Arial"/>
          <w:b/>
        </w:rPr>
        <w:t xml:space="preserve"> &amp; </w:t>
      </w:r>
      <w:r w:rsidR="00A522D0">
        <w:rPr>
          <w:rFonts w:ascii="Arial" w:hAnsi="Arial" w:cs="Arial"/>
          <w:b/>
        </w:rPr>
        <w:t>2121 Yale SE</w:t>
      </w:r>
    </w:p>
    <w:p w:rsidR="00641B25" w:rsidRPr="002E390A" w:rsidRDefault="00F27AB6" w:rsidP="00641B25">
      <w:pPr>
        <w:pStyle w:val="InsideAddress"/>
        <w:ind w:firstLine="720"/>
        <w:rPr>
          <w:rFonts w:ascii="Arial" w:hAnsi="Arial" w:cs="Arial"/>
          <w:b/>
        </w:rPr>
      </w:pPr>
      <w:r w:rsidRPr="002E390A">
        <w:rPr>
          <w:rFonts w:ascii="Arial" w:hAnsi="Arial" w:cs="Arial"/>
          <w:b/>
        </w:rPr>
        <w:t xml:space="preserve">Traffic Impact Study, </w:t>
      </w:r>
      <w:r w:rsidR="000859A2" w:rsidRPr="002E390A">
        <w:rPr>
          <w:rFonts w:ascii="Arial" w:hAnsi="Arial" w:cs="Arial"/>
          <w:b/>
        </w:rPr>
        <w:t>Final receive</w:t>
      </w:r>
      <w:r w:rsidR="006E56E3">
        <w:rPr>
          <w:rFonts w:ascii="Arial" w:hAnsi="Arial" w:cs="Arial"/>
          <w:b/>
        </w:rPr>
        <w:t>d</w:t>
      </w:r>
      <w:r w:rsidR="000859A2" w:rsidRPr="002E390A">
        <w:rPr>
          <w:rFonts w:ascii="Arial" w:hAnsi="Arial" w:cs="Arial"/>
          <w:b/>
        </w:rPr>
        <w:t xml:space="preserve"> </w:t>
      </w:r>
      <w:r w:rsidR="00A005EC">
        <w:rPr>
          <w:rFonts w:ascii="Arial" w:hAnsi="Arial" w:cs="Arial"/>
          <w:b/>
        </w:rPr>
        <w:t>10/5</w:t>
      </w:r>
      <w:r w:rsidR="000859A2" w:rsidRPr="002E390A">
        <w:rPr>
          <w:rFonts w:ascii="Arial" w:hAnsi="Arial" w:cs="Arial"/>
          <w:b/>
        </w:rPr>
        <w:t>/2021</w:t>
      </w:r>
    </w:p>
    <w:p w:rsidR="00641B25" w:rsidRPr="002E390A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2E390A">
        <w:rPr>
          <w:rFonts w:ascii="Arial" w:hAnsi="Arial" w:cs="Arial"/>
        </w:rPr>
        <w:tab/>
      </w:r>
      <w:r w:rsidR="00F27AB6" w:rsidRPr="002E390A">
        <w:rPr>
          <w:rFonts w:ascii="Arial" w:hAnsi="Arial" w:cs="Arial"/>
          <w:b/>
        </w:rPr>
        <w:t>HT#</w:t>
      </w:r>
      <w:r w:rsidR="00C743FD">
        <w:rPr>
          <w:rFonts w:ascii="Arial" w:hAnsi="Arial" w:cs="Arial"/>
          <w:b/>
        </w:rPr>
        <w:t>M15D021</w:t>
      </w:r>
      <w:r w:rsidR="00F27AB6" w:rsidRPr="002E390A">
        <w:rPr>
          <w:rFonts w:ascii="Arial" w:hAnsi="Arial" w:cs="Arial"/>
          <w:b/>
        </w:rPr>
        <w:t xml:space="preserve">, </w:t>
      </w:r>
      <w:r w:rsidR="000859A2" w:rsidRPr="002E390A">
        <w:rPr>
          <w:rFonts w:ascii="Arial" w:hAnsi="Arial" w:cs="Arial"/>
          <w:b/>
        </w:rPr>
        <w:t xml:space="preserve">Engineer seal </w:t>
      </w:r>
      <w:r w:rsidR="00C743FD">
        <w:rPr>
          <w:rFonts w:ascii="Arial" w:hAnsi="Arial" w:cs="Arial"/>
          <w:b/>
        </w:rPr>
        <w:t>9/29/</w:t>
      </w:r>
      <w:r w:rsidR="000859A2" w:rsidRPr="002E390A">
        <w:rPr>
          <w:rFonts w:ascii="Arial" w:hAnsi="Arial" w:cs="Arial"/>
          <w:b/>
        </w:rPr>
        <w:t>2021</w:t>
      </w:r>
    </w:p>
    <w:p w:rsidR="00641B25" w:rsidRPr="002E390A" w:rsidRDefault="00641B25" w:rsidP="00641B25">
      <w:pPr>
        <w:pStyle w:val="ReferenceLine"/>
        <w:spacing w:after="0"/>
        <w:rPr>
          <w:rFonts w:ascii="Arial" w:hAnsi="Arial" w:cs="Arial"/>
        </w:rPr>
      </w:pPr>
    </w:p>
    <w:p w:rsidR="00236CA6" w:rsidRPr="002E390A" w:rsidRDefault="00641B25" w:rsidP="002E390A">
      <w:pPr>
        <w:pStyle w:val="InsideAddress"/>
        <w:rPr>
          <w:rFonts w:ascii="Arial" w:hAnsi="Arial" w:cs="Arial"/>
        </w:rPr>
      </w:pPr>
      <w:r w:rsidRPr="002E390A">
        <w:rPr>
          <w:rFonts w:ascii="Arial" w:hAnsi="Arial" w:cs="Arial"/>
        </w:rPr>
        <w:t xml:space="preserve">Dear Mr. </w:t>
      </w:r>
      <w:r w:rsidR="00C743FD">
        <w:rPr>
          <w:rFonts w:ascii="Arial" w:hAnsi="Arial" w:cs="Arial"/>
        </w:rPr>
        <w:t>Horan</w:t>
      </w:r>
      <w:r w:rsidRPr="002E390A">
        <w:rPr>
          <w:rFonts w:ascii="Arial" w:hAnsi="Arial" w:cs="Arial"/>
        </w:rPr>
        <w:t>,</w:t>
      </w:r>
    </w:p>
    <w:p w:rsidR="002E390A" w:rsidRPr="002E390A" w:rsidRDefault="002E390A" w:rsidP="002E390A">
      <w:pPr>
        <w:pStyle w:val="InsideAddress"/>
        <w:rPr>
          <w:rFonts w:ascii="Arial" w:hAnsi="Arial" w:cs="Arial"/>
        </w:rPr>
      </w:pPr>
    </w:p>
    <w:p w:rsidR="006E56E3" w:rsidRDefault="002E390A" w:rsidP="002E390A">
      <w:pPr>
        <w:pStyle w:val="InsideAddress"/>
        <w:rPr>
          <w:rFonts w:ascii="Arial" w:hAnsi="Arial" w:cs="Arial"/>
        </w:rPr>
      </w:pPr>
      <w:r w:rsidRPr="002E390A">
        <w:rPr>
          <w:rFonts w:ascii="Arial" w:hAnsi="Arial" w:cs="Arial"/>
        </w:rPr>
        <w:t xml:space="preserve">The City of Albuquerque Planning Transportation Department has reviewed the </w:t>
      </w:r>
      <w:r w:rsidR="000876A1">
        <w:rPr>
          <w:rFonts w:ascii="Arial" w:hAnsi="Arial" w:cs="Arial"/>
        </w:rPr>
        <w:t xml:space="preserve">Gibson Yale Commercial </w:t>
      </w:r>
      <w:r w:rsidR="000876A1" w:rsidRPr="002E390A">
        <w:rPr>
          <w:rFonts w:ascii="Arial" w:hAnsi="Arial" w:cs="Arial"/>
        </w:rPr>
        <w:t>Traffic</w:t>
      </w:r>
      <w:r w:rsidRPr="002E390A">
        <w:rPr>
          <w:rFonts w:ascii="Arial" w:hAnsi="Arial" w:cs="Arial"/>
        </w:rPr>
        <w:t xml:space="preserve"> Impact Study dated </w:t>
      </w:r>
      <w:r w:rsidR="00A005EC">
        <w:rPr>
          <w:rFonts w:ascii="Arial" w:hAnsi="Arial" w:cs="Arial"/>
        </w:rPr>
        <w:t>9/29</w:t>
      </w:r>
      <w:r w:rsidRPr="002E390A">
        <w:rPr>
          <w:rFonts w:ascii="Arial" w:hAnsi="Arial" w:cs="Arial"/>
        </w:rPr>
        <w:t xml:space="preserve">/2021.  The City has comments </w:t>
      </w:r>
      <w:r w:rsidR="006E56E3">
        <w:rPr>
          <w:rFonts w:ascii="Arial" w:hAnsi="Arial" w:cs="Arial"/>
        </w:rPr>
        <w:t xml:space="preserve">to be addressed acceptably before </w:t>
      </w:r>
      <w:r w:rsidR="00A76FB9">
        <w:rPr>
          <w:rFonts w:ascii="Arial" w:hAnsi="Arial" w:cs="Arial"/>
        </w:rPr>
        <w:t>approval</w:t>
      </w:r>
      <w:r w:rsidR="004C24B5">
        <w:rPr>
          <w:rFonts w:ascii="Arial" w:hAnsi="Arial" w:cs="Arial"/>
        </w:rPr>
        <w:t xml:space="preserve"> of the</w:t>
      </w:r>
      <w:r w:rsidRPr="002E390A">
        <w:rPr>
          <w:rFonts w:ascii="Arial" w:hAnsi="Arial" w:cs="Arial"/>
        </w:rPr>
        <w:t xml:space="preserve"> </w:t>
      </w:r>
      <w:r w:rsidR="004C24B5">
        <w:rPr>
          <w:rFonts w:ascii="Arial" w:hAnsi="Arial" w:cs="Arial"/>
        </w:rPr>
        <w:t xml:space="preserve">traffic </w:t>
      </w:r>
      <w:r w:rsidRPr="002E390A">
        <w:rPr>
          <w:rFonts w:ascii="Arial" w:hAnsi="Arial" w:cs="Arial"/>
        </w:rPr>
        <w:t>study.</w:t>
      </w:r>
      <w:r w:rsidR="00E630B4">
        <w:rPr>
          <w:rFonts w:ascii="Arial" w:hAnsi="Arial" w:cs="Arial"/>
        </w:rPr>
        <w:t xml:space="preserve"> </w:t>
      </w:r>
    </w:p>
    <w:p w:rsidR="00A76FB9" w:rsidRDefault="00A76FB9" w:rsidP="002E390A">
      <w:pPr>
        <w:pStyle w:val="InsideAddress"/>
        <w:rPr>
          <w:rFonts w:ascii="Arial" w:hAnsi="Arial" w:cs="Arial"/>
        </w:rPr>
      </w:pPr>
    </w:p>
    <w:p w:rsidR="004C24B5" w:rsidRDefault="004C24B5" w:rsidP="004C24B5">
      <w:pPr>
        <w:pStyle w:val="InsideAddress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Describe the bicycle infra</w:t>
      </w:r>
      <w:r w:rsidR="00FB3F5B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to be built with this development.  Show the proposed bicycle facilities on the site plan with sufficient detail to determine </w:t>
      </w:r>
      <w:r w:rsidR="00FB3F5B">
        <w:rPr>
          <w:rFonts w:ascii="Arial" w:hAnsi="Arial" w:cs="Arial"/>
        </w:rPr>
        <w:t>right-of-way requirements and construction limits.</w:t>
      </w:r>
    </w:p>
    <w:p w:rsidR="005578C4" w:rsidRDefault="00FB3F5B" w:rsidP="004C24B5">
      <w:pPr>
        <w:pStyle w:val="InsideAddress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Describe the and show sufficient detail</w:t>
      </w:r>
      <w:r w:rsidR="00683EEE">
        <w:rPr>
          <w:rFonts w:ascii="Arial" w:hAnsi="Arial" w:cs="Arial"/>
        </w:rPr>
        <w:t xml:space="preserve"> (width and lanes)</w:t>
      </w:r>
      <w:r>
        <w:rPr>
          <w:rFonts w:ascii="Arial" w:hAnsi="Arial" w:cs="Arial"/>
        </w:rPr>
        <w:t xml:space="preserve"> of the proposed driveway and turning lanes</w:t>
      </w:r>
      <w:r w:rsidR="00E47FC6">
        <w:rPr>
          <w:rFonts w:ascii="Arial" w:hAnsi="Arial" w:cs="Arial"/>
        </w:rPr>
        <w:t xml:space="preserve"> to </w:t>
      </w:r>
      <w:r w:rsidR="00836414">
        <w:rPr>
          <w:rFonts w:ascii="Arial" w:hAnsi="Arial" w:cs="Arial"/>
        </w:rPr>
        <w:t>develop an infrastructure list</w:t>
      </w:r>
      <w:r>
        <w:rPr>
          <w:rFonts w:ascii="Arial" w:hAnsi="Arial" w:cs="Arial"/>
        </w:rPr>
        <w:t>.  The southbound right turn on Yale</w:t>
      </w:r>
      <w:r w:rsidR="003C4953">
        <w:rPr>
          <w:rFonts w:ascii="Arial" w:hAnsi="Arial" w:cs="Arial"/>
        </w:rPr>
        <w:t xml:space="preserve"> Blvd.</w:t>
      </w:r>
      <w:r>
        <w:rPr>
          <w:rFonts w:ascii="Arial" w:hAnsi="Arial" w:cs="Arial"/>
        </w:rPr>
        <w:t xml:space="preserve"> at Miles Road shall be constructed as a raised curb and gutter.  The curb </w:t>
      </w:r>
      <w:proofErr w:type="gramStart"/>
      <w:r>
        <w:rPr>
          <w:rFonts w:ascii="Arial" w:hAnsi="Arial" w:cs="Arial"/>
        </w:rPr>
        <w:t>return</w:t>
      </w:r>
      <w:proofErr w:type="gramEnd"/>
      <w:r>
        <w:rPr>
          <w:rFonts w:ascii="Arial" w:hAnsi="Arial" w:cs="Arial"/>
        </w:rPr>
        <w:t xml:space="preserve"> and ADA ramps on the southwest corner are to be reconstructed to accommodate the new right turn lane on Yale.</w:t>
      </w:r>
    </w:p>
    <w:p w:rsidR="00FB3F5B" w:rsidRDefault="005578C4" w:rsidP="004C24B5">
      <w:pPr>
        <w:pStyle w:val="InsideAddress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the proposed crossection of Miles Road from </w:t>
      </w:r>
      <w:r w:rsidR="002E048D">
        <w:rPr>
          <w:rFonts w:ascii="Arial" w:hAnsi="Arial" w:cs="Arial"/>
        </w:rPr>
        <w:t>W</w:t>
      </w:r>
      <w:r>
        <w:rPr>
          <w:rFonts w:ascii="Arial" w:hAnsi="Arial" w:cs="Arial"/>
        </w:rPr>
        <w:t>alker Dr. to Yale Blvd.</w:t>
      </w:r>
      <w:r w:rsidR="00FB3F5B">
        <w:rPr>
          <w:rFonts w:ascii="Arial" w:hAnsi="Arial" w:cs="Arial"/>
        </w:rPr>
        <w:t xml:space="preserve"> </w:t>
      </w:r>
      <w:bookmarkStart w:id="0" w:name="_GoBack"/>
      <w:bookmarkEnd w:id="0"/>
    </w:p>
    <w:p w:rsidR="00E416D2" w:rsidRDefault="00683EEE" w:rsidP="004C24B5">
      <w:pPr>
        <w:pStyle w:val="InsideAddress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Include r</w:t>
      </w:r>
      <w:r w:rsidR="00E82D1F">
        <w:rPr>
          <w:rFonts w:ascii="Arial" w:hAnsi="Arial" w:cs="Arial"/>
        </w:rPr>
        <w:t>efresh</w:t>
      </w:r>
      <w:r>
        <w:rPr>
          <w:rFonts w:ascii="Arial" w:hAnsi="Arial" w:cs="Arial"/>
        </w:rPr>
        <w:t>ing</w:t>
      </w:r>
      <w:r w:rsidR="00E82D1F">
        <w:rPr>
          <w:rFonts w:ascii="Arial" w:hAnsi="Arial" w:cs="Arial"/>
        </w:rPr>
        <w:t xml:space="preserve"> the pavement </w:t>
      </w:r>
      <w:r w:rsidR="003C4953">
        <w:rPr>
          <w:rFonts w:ascii="Arial" w:hAnsi="Arial" w:cs="Arial"/>
        </w:rPr>
        <w:t>markings</w:t>
      </w:r>
      <w:r w:rsidR="00E82D1F">
        <w:rPr>
          <w:rFonts w:ascii="Arial" w:hAnsi="Arial" w:cs="Arial"/>
        </w:rPr>
        <w:t xml:space="preserve"> and striping</w:t>
      </w:r>
      <w:r w:rsidR="003C4953">
        <w:rPr>
          <w:rFonts w:ascii="Arial" w:hAnsi="Arial" w:cs="Arial"/>
        </w:rPr>
        <w:t xml:space="preserve"> for the southbound approach of Yale Blvd. at Gibson Blvd. and the southbound departure on Yale Blvd. from Gibson Blvd. to Miles Rd.</w:t>
      </w:r>
    </w:p>
    <w:p w:rsidR="00FB3F5B" w:rsidRDefault="00E416D2" w:rsidP="004C24B5">
      <w:pPr>
        <w:pStyle w:val="InsideAddress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the proposed utility relocation required due to transportation improvements </w:t>
      </w:r>
      <w:r w:rsidR="00836414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this development.</w:t>
      </w:r>
      <w:r w:rsidR="003C4953">
        <w:rPr>
          <w:rFonts w:ascii="Arial" w:hAnsi="Arial" w:cs="Arial"/>
        </w:rPr>
        <w:t xml:space="preserve"> </w:t>
      </w:r>
      <w:r w:rsidR="00E82D1F">
        <w:rPr>
          <w:rFonts w:ascii="Arial" w:hAnsi="Arial" w:cs="Arial"/>
        </w:rPr>
        <w:t xml:space="preserve"> </w:t>
      </w:r>
    </w:p>
    <w:p w:rsidR="006E56E3" w:rsidRPr="002E390A" w:rsidRDefault="006E56E3" w:rsidP="002E390A">
      <w:pPr>
        <w:pStyle w:val="InsideAddress"/>
        <w:rPr>
          <w:rFonts w:ascii="Arial" w:hAnsi="Arial" w:cs="Arial"/>
        </w:rPr>
      </w:pPr>
    </w:p>
    <w:p w:rsidR="00236CA6" w:rsidRPr="002E390A" w:rsidRDefault="00236CA6" w:rsidP="00236CA6">
      <w:pPr>
        <w:pStyle w:val="BodyText"/>
        <w:rPr>
          <w:rFonts w:ascii="Arial" w:hAnsi="Arial" w:cs="Arial"/>
          <w:sz w:val="20"/>
          <w:szCs w:val="20"/>
        </w:rPr>
      </w:pPr>
      <w:r w:rsidRPr="002E390A">
        <w:rPr>
          <w:rFonts w:ascii="Arial" w:hAnsi="Arial" w:cs="Arial"/>
          <w:sz w:val="20"/>
          <w:szCs w:val="20"/>
        </w:rPr>
        <w:t>If you have any questions, please feel free to contact me at (505) 924-</w:t>
      </w:r>
      <w:r w:rsidR="00303701">
        <w:rPr>
          <w:rFonts w:ascii="Arial" w:hAnsi="Arial" w:cs="Arial"/>
          <w:sz w:val="20"/>
          <w:szCs w:val="20"/>
        </w:rPr>
        <w:t>3362</w:t>
      </w:r>
      <w:r w:rsidRPr="002E390A">
        <w:rPr>
          <w:rFonts w:ascii="Arial" w:hAnsi="Arial" w:cs="Arial"/>
          <w:sz w:val="20"/>
          <w:szCs w:val="20"/>
        </w:rPr>
        <w:t>.</w:t>
      </w: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  <w:r w:rsidRPr="002E390A">
        <w:rPr>
          <w:rFonts w:ascii="Arial" w:hAnsi="Arial" w:cs="Arial"/>
          <w:sz w:val="20"/>
          <w:szCs w:val="20"/>
        </w:rPr>
        <w:t>Sincerely,</w:t>
      </w: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  <w:r w:rsidRPr="002E390A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2E390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Matt Grush, P.E., PTOE</w:t>
      </w:r>
    </w:p>
    <w:p w:rsidR="00641B25" w:rsidRPr="002E390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Senior Engineer</w:t>
      </w:r>
    </w:p>
    <w:p w:rsidR="00641B25" w:rsidRPr="002E390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City of Albuquerque</w:t>
      </w:r>
    </w:p>
    <w:p w:rsidR="00641B25" w:rsidRPr="002E390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Planning Department</w:t>
      </w:r>
    </w:p>
    <w:p w:rsidR="00641B25" w:rsidRPr="002E390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Development Review Services</w:t>
      </w: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  <w:r w:rsidRPr="002E390A">
        <w:rPr>
          <w:rFonts w:ascii="Arial" w:hAnsi="Arial" w:cs="Arial"/>
          <w:sz w:val="20"/>
          <w:szCs w:val="20"/>
        </w:rPr>
        <w:t xml:space="preserve">via: </w:t>
      </w:r>
      <w:r w:rsidRPr="002E390A">
        <w:rPr>
          <w:rFonts w:ascii="Arial" w:hAnsi="Arial" w:cs="Arial"/>
          <w:sz w:val="20"/>
          <w:szCs w:val="20"/>
        </w:rPr>
        <w:tab/>
        <w:t>email</w:t>
      </w:r>
    </w:p>
    <w:p w:rsidR="00641B25" w:rsidRPr="002E390A" w:rsidRDefault="00641B25" w:rsidP="00641B25">
      <w:pPr>
        <w:rPr>
          <w:rFonts w:ascii="Arial" w:hAnsi="Arial"/>
          <w:sz w:val="20"/>
          <w:szCs w:val="20"/>
        </w:rPr>
      </w:pPr>
      <w:r w:rsidRPr="002E390A">
        <w:rPr>
          <w:rFonts w:ascii="Arial" w:hAnsi="Arial" w:cs="Arial"/>
          <w:sz w:val="20"/>
          <w:szCs w:val="20"/>
        </w:rPr>
        <w:t>C:</w:t>
      </w:r>
      <w:r w:rsidRPr="002E390A">
        <w:rPr>
          <w:rFonts w:ascii="Arial" w:hAnsi="Arial" w:cs="Arial"/>
          <w:sz w:val="20"/>
          <w:szCs w:val="20"/>
        </w:rPr>
        <w:tab/>
        <w:t>Applicant, File</w:t>
      </w:r>
    </w:p>
    <w:sectPr w:rsidR="00641B25" w:rsidRPr="002E390A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A50" w:rsidRDefault="00E54A50" w:rsidP="00D45A14">
      <w:r>
        <w:separator/>
      </w:r>
    </w:p>
  </w:endnote>
  <w:endnote w:type="continuationSeparator" w:id="0">
    <w:p w:rsidR="00E54A50" w:rsidRDefault="00E54A50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A50" w:rsidRDefault="00E54A50" w:rsidP="00D45A14">
      <w:r>
        <w:separator/>
      </w:r>
    </w:p>
  </w:footnote>
  <w:footnote w:type="continuationSeparator" w:id="0">
    <w:p w:rsidR="00E54A50" w:rsidRDefault="00E54A50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80039F" w:rsidRPr="00371A6D" w:rsidRDefault="0080039F" w:rsidP="0080039F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Pr="00371A6D">
      <w:rPr>
        <w:rFonts w:ascii="Times New Roman" w:hAnsi="Times New Roman"/>
      </w:rPr>
      <w:t xml:space="preserve">, </w:t>
    </w:r>
    <w:r>
      <w:rPr>
        <w:rFonts w:ascii="Times New Roman" w:hAnsi="Times New Roman"/>
      </w:rPr>
      <w:t xml:space="preserve">Interim </w:t>
    </w:r>
    <w:r w:rsidRPr="00371A6D">
      <w:rPr>
        <w:rFonts w:ascii="Times New Roman" w:hAnsi="Times New Roman"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33531"/>
    <w:multiLevelType w:val="hybridMultilevel"/>
    <w:tmpl w:val="C7A0D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28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4"/>
  </w:num>
  <w:num w:numId="14">
    <w:abstractNumId w:val="27"/>
  </w:num>
  <w:num w:numId="15">
    <w:abstractNumId w:val="26"/>
  </w:num>
  <w:num w:numId="16">
    <w:abstractNumId w:val="11"/>
  </w:num>
  <w:num w:numId="17">
    <w:abstractNumId w:val="10"/>
  </w:num>
  <w:num w:numId="18">
    <w:abstractNumId w:val="29"/>
  </w:num>
  <w:num w:numId="19">
    <w:abstractNumId w:val="16"/>
  </w:num>
  <w:num w:numId="20">
    <w:abstractNumId w:val="18"/>
  </w:num>
  <w:num w:numId="21">
    <w:abstractNumId w:val="22"/>
  </w:num>
  <w:num w:numId="22">
    <w:abstractNumId w:val="1"/>
  </w:num>
  <w:num w:numId="23">
    <w:abstractNumId w:val="20"/>
  </w:num>
  <w:num w:numId="24">
    <w:abstractNumId w:val="5"/>
  </w:num>
  <w:num w:numId="25">
    <w:abstractNumId w:val="15"/>
  </w:num>
  <w:num w:numId="26">
    <w:abstractNumId w:val="17"/>
  </w:num>
  <w:num w:numId="27">
    <w:abstractNumId w:val="21"/>
  </w:num>
  <w:num w:numId="28">
    <w:abstractNumId w:val="25"/>
  </w:num>
  <w:num w:numId="29">
    <w:abstractNumId w:val="30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702D2"/>
    <w:rsid w:val="00077759"/>
    <w:rsid w:val="000859A2"/>
    <w:rsid w:val="00086D7E"/>
    <w:rsid w:val="00087557"/>
    <w:rsid w:val="000876A1"/>
    <w:rsid w:val="000C0088"/>
    <w:rsid w:val="000C1C10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E66BF"/>
    <w:rsid w:val="001F3260"/>
    <w:rsid w:val="001F581A"/>
    <w:rsid w:val="00225107"/>
    <w:rsid w:val="002334D2"/>
    <w:rsid w:val="00236CA6"/>
    <w:rsid w:val="002744F7"/>
    <w:rsid w:val="002B3EFF"/>
    <w:rsid w:val="002B6FBA"/>
    <w:rsid w:val="002D4025"/>
    <w:rsid w:val="002D44D2"/>
    <w:rsid w:val="002D64B8"/>
    <w:rsid w:val="002E048D"/>
    <w:rsid w:val="002E390A"/>
    <w:rsid w:val="002F6168"/>
    <w:rsid w:val="00303701"/>
    <w:rsid w:val="00305235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C4953"/>
    <w:rsid w:val="003D3308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90F9E"/>
    <w:rsid w:val="004A502D"/>
    <w:rsid w:val="004B41BB"/>
    <w:rsid w:val="004B57BF"/>
    <w:rsid w:val="004B5B19"/>
    <w:rsid w:val="004B78FE"/>
    <w:rsid w:val="004C24B5"/>
    <w:rsid w:val="004F2695"/>
    <w:rsid w:val="004F43E7"/>
    <w:rsid w:val="00501F4D"/>
    <w:rsid w:val="005115BD"/>
    <w:rsid w:val="00516012"/>
    <w:rsid w:val="00541289"/>
    <w:rsid w:val="00542C5D"/>
    <w:rsid w:val="00543D8D"/>
    <w:rsid w:val="00547362"/>
    <w:rsid w:val="005578C4"/>
    <w:rsid w:val="00560FA9"/>
    <w:rsid w:val="00564BF3"/>
    <w:rsid w:val="00570465"/>
    <w:rsid w:val="00587733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33241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3EEE"/>
    <w:rsid w:val="00687B5D"/>
    <w:rsid w:val="00692513"/>
    <w:rsid w:val="006C5EBD"/>
    <w:rsid w:val="006C6B9D"/>
    <w:rsid w:val="006E56E3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44F72"/>
    <w:rsid w:val="0075329C"/>
    <w:rsid w:val="007539EE"/>
    <w:rsid w:val="00766E17"/>
    <w:rsid w:val="00791719"/>
    <w:rsid w:val="00793C17"/>
    <w:rsid w:val="007948A2"/>
    <w:rsid w:val="007959B2"/>
    <w:rsid w:val="007C4095"/>
    <w:rsid w:val="007D29CC"/>
    <w:rsid w:val="007E549B"/>
    <w:rsid w:val="0080013A"/>
    <w:rsid w:val="0080039F"/>
    <w:rsid w:val="00827284"/>
    <w:rsid w:val="00827BEC"/>
    <w:rsid w:val="00836414"/>
    <w:rsid w:val="00847272"/>
    <w:rsid w:val="00850A27"/>
    <w:rsid w:val="008D1201"/>
    <w:rsid w:val="008E00E4"/>
    <w:rsid w:val="008E38B8"/>
    <w:rsid w:val="008F16BA"/>
    <w:rsid w:val="008F6AB0"/>
    <w:rsid w:val="00920568"/>
    <w:rsid w:val="00921B03"/>
    <w:rsid w:val="00930054"/>
    <w:rsid w:val="0093706D"/>
    <w:rsid w:val="009448EE"/>
    <w:rsid w:val="00961CE2"/>
    <w:rsid w:val="009815E1"/>
    <w:rsid w:val="00986575"/>
    <w:rsid w:val="009A2348"/>
    <w:rsid w:val="009B29C0"/>
    <w:rsid w:val="009C5574"/>
    <w:rsid w:val="009C6FBB"/>
    <w:rsid w:val="009D330A"/>
    <w:rsid w:val="009D400A"/>
    <w:rsid w:val="009D45AE"/>
    <w:rsid w:val="009D7D8A"/>
    <w:rsid w:val="009F7147"/>
    <w:rsid w:val="00A005EC"/>
    <w:rsid w:val="00A01E9F"/>
    <w:rsid w:val="00A05629"/>
    <w:rsid w:val="00A134AC"/>
    <w:rsid w:val="00A141AC"/>
    <w:rsid w:val="00A273D3"/>
    <w:rsid w:val="00A416B3"/>
    <w:rsid w:val="00A4736C"/>
    <w:rsid w:val="00A522D0"/>
    <w:rsid w:val="00A561EA"/>
    <w:rsid w:val="00A610BD"/>
    <w:rsid w:val="00A6589C"/>
    <w:rsid w:val="00A717E5"/>
    <w:rsid w:val="00A76FB9"/>
    <w:rsid w:val="00A82F54"/>
    <w:rsid w:val="00A867D0"/>
    <w:rsid w:val="00A96D97"/>
    <w:rsid w:val="00A97D5A"/>
    <w:rsid w:val="00AA5AEC"/>
    <w:rsid w:val="00AC3BB1"/>
    <w:rsid w:val="00AC4148"/>
    <w:rsid w:val="00AC54DD"/>
    <w:rsid w:val="00AD04B6"/>
    <w:rsid w:val="00AF5CC5"/>
    <w:rsid w:val="00B365F7"/>
    <w:rsid w:val="00B40D2E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5AC6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743FD"/>
    <w:rsid w:val="00C950A6"/>
    <w:rsid w:val="00CA13D4"/>
    <w:rsid w:val="00CA7934"/>
    <w:rsid w:val="00CB4CF6"/>
    <w:rsid w:val="00CD0EDE"/>
    <w:rsid w:val="00CE48F4"/>
    <w:rsid w:val="00CF245A"/>
    <w:rsid w:val="00D205C8"/>
    <w:rsid w:val="00D44ADD"/>
    <w:rsid w:val="00D45A14"/>
    <w:rsid w:val="00D47F84"/>
    <w:rsid w:val="00D658B2"/>
    <w:rsid w:val="00D74698"/>
    <w:rsid w:val="00D80288"/>
    <w:rsid w:val="00D90DD7"/>
    <w:rsid w:val="00DA5C13"/>
    <w:rsid w:val="00DC0151"/>
    <w:rsid w:val="00DC104A"/>
    <w:rsid w:val="00DE7085"/>
    <w:rsid w:val="00DE7E81"/>
    <w:rsid w:val="00E01113"/>
    <w:rsid w:val="00E23C78"/>
    <w:rsid w:val="00E250F3"/>
    <w:rsid w:val="00E324CA"/>
    <w:rsid w:val="00E416D2"/>
    <w:rsid w:val="00E42949"/>
    <w:rsid w:val="00E47F5D"/>
    <w:rsid w:val="00E47FC6"/>
    <w:rsid w:val="00E54A50"/>
    <w:rsid w:val="00E57F1F"/>
    <w:rsid w:val="00E630B4"/>
    <w:rsid w:val="00E74B46"/>
    <w:rsid w:val="00E7593F"/>
    <w:rsid w:val="00E82ABF"/>
    <w:rsid w:val="00E82D1F"/>
    <w:rsid w:val="00E867E4"/>
    <w:rsid w:val="00E974DB"/>
    <w:rsid w:val="00EA626D"/>
    <w:rsid w:val="00EA6EBE"/>
    <w:rsid w:val="00EB3779"/>
    <w:rsid w:val="00EC7F85"/>
    <w:rsid w:val="00ED1DBC"/>
    <w:rsid w:val="00ED2486"/>
    <w:rsid w:val="00ED47B9"/>
    <w:rsid w:val="00EE2510"/>
    <w:rsid w:val="00F03AE6"/>
    <w:rsid w:val="00F1367F"/>
    <w:rsid w:val="00F14D43"/>
    <w:rsid w:val="00F27AB6"/>
    <w:rsid w:val="00F31CC2"/>
    <w:rsid w:val="00F54458"/>
    <w:rsid w:val="00F73CA8"/>
    <w:rsid w:val="00F75CCD"/>
    <w:rsid w:val="00F83C38"/>
    <w:rsid w:val="00F852D9"/>
    <w:rsid w:val="00F87F73"/>
    <w:rsid w:val="00F92C12"/>
    <w:rsid w:val="00FA34C9"/>
    <w:rsid w:val="00FA4C6E"/>
    <w:rsid w:val="00FB1617"/>
    <w:rsid w:val="00FB3F5B"/>
    <w:rsid w:val="00FC441A"/>
    <w:rsid w:val="00FD23A4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F0C41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424B-8145-4141-81E3-59928F91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25</cp:revision>
  <cp:lastPrinted>2020-03-20T19:34:00Z</cp:lastPrinted>
  <dcterms:created xsi:type="dcterms:W3CDTF">2021-07-13T20:43:00Z</dcterms:created>
  <dcterms:modified xsi:type="dcterms:W3CDTF">2021-10-13T17:59:00Z</dcterms:modified>
</cp:coreProperties>
</file>