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BE8" w:rsidRDefault="006177D4" w:rsidP="00DA5BE8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914400" cy="923925"/>
            <wp:effectExtent l="0" t="0" r="0" b="9525"/>
            <wp:wrapSquare wrapText="bothSides"/>
            <wp:docPr id="3" name="Picture 3" descr="http://www.cabq.gov/seal/resolveUid/c45dacaba2860f9ad50fa9584efa61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abq.gov/seal/resolveUid/c45dacaba2860f9ad50fa9584efa614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A7E" w:rsidRDefault="00DA5BE8" w:rsidP="00DA5BE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BA7A7E" w:rsidRPr="00225A0B" w:rsidRDefault="00BA7A7E" w:rsidP="004E35E8">
      <w:pPr>
        <w:ind w:left="720" w:firstLine="180"/>
        <w:rPr>
          <w:b/>
          <w:sz w:val="36"/>
          <w:szCs w:val="36"/>
        </w:rPr>
      </w:pPr>
      <w:r w:rsidRPr="00225A0B">
        <w:rPr>
          <w:b/>
          <w:sz w:val="36"/>
          <w:szCs w:val="36"/>
        </w:rPr>
        <w:t xml:space="preserve">Escalation Process for </w:t>
      </w:r>
      <w:r w:rsidR="004E35E8">
        <w:rPr>
          <w:b/>
          <w:sz w:val="36"/>
          <w:szCs w:val="36"/>
        </w:rPr>
        <w:t xml:space="preserve">Drainage Ordinance         </w:t>
      </w:r>
      <w:r w:rsidRPr="00225A0B">
        <w:rPr>
          <w:b/>
          <w:sz w:val="36"/>
          <w:szCs w:val="36"/>
        </w:rPr>
        <w:t>Violations</w:t>
      </w:r>
      <w:r w:rsidR="004E35E8">
        <w:rPr>
          <w:b/>
          <w:sz w:val="36"/>
          <w:szCs w:val="36"/>
        </w:rPr>
        <w:t xml:space="preserve"> </w:t>
      </w:r>
      <w:r w:rsidR="00C87885">
        <w:rPr>
          <w:b/>
          <w:sz w:val="36"/>
          <w:szCs w:val="36"/>
        </w:rPr>
        <w:t>during</w:t>
      </w:r>
      <w:r w:rsidR="004E35E8">
        <w:rPr>
          <w:b/>
          <w:sz w:val="36"/>
          <w:szCs w:val="36"/>
        </w:rPr>
        <w:t xml:space="preserve"> the Construction Phase</w:t>
      </w:r>
    </w:p>
    <w:p w:rsidR="00BA7A7E" w:rsidRDefault="00BA7A7E" w:rsidP="00DA5BE8">
      <w:pPr>
        <w:rPr>
          <w:sz w:val="20"/>
          <w:szCs w:val="20"/>
        </w:rPr>
      </w:pPr>
    </w:p>
    <w:p w:rsidR="00BA7A7E" w:rsidRDefault="00BA7A7E" w:rsidP="00DA5BE8">
      <w:pPr>
        <w:rPr>
          <w:sz w:val="36"/>
          <w:szCs w:val="36"/>
        </w:rPr>
      </w:pPr>
      <w:r>
        <w:rPr>
          <w:sz w:val="20"/>
          <w:szCs w:val="20"/>
        </w:rPr>
        <w:t xml:space="preserve">Mayor </w:t>
      </w:r>
      <w:r w:rsidR="009379AB">
        <w:rPr>
          <w:sz w:val="20"/>
          <w:szCs w:val="20"/>
        </w:rPr>
        <w:t>Tim Keller</w:t>
      </w:r>
      <w:r>
        <w:rPr>
          <w:sz w:val="36"/>
          <w:szCs w:val="36"/>
        </w:rPr>
        <w:t xml:space="preserve">                  </w:t>
      </w:r>
    </w:p>
    <w:p w:rsidR="00705C94" w:rsidRPr="00705C94" w:rsidRDefault="00705C94" w:rsidP="00705C94">
      <w:pPr>
        <w:rPr>
          <w:b/>
        </w:rPr>
      </w:pPr>
      <w:r w:rsidRPr="00705C94">
        <w:rPr>
          <w:b/>
        </w:rPr>
        <w:t>The City Ordinance includes several specific means of enforcing the City’s regulations including but not limited to § 14-5-2-11(C</w:t>
      </w:r>
      <w:proofErr w:type="gramStart"/>
      <w:r w:rsidRPr="00705C94">
        <w:rPr>
          <w:b/>
        </w:rPr>
        <w:t>)(</w:t>
      </w:r>
      <w:proofErr w:type="gramEnd"/>
      <w:r w:rsidRPr="00705C94">
        <w:rPr>
          <w:b/>
        </w:rPr>
        <w:t>3).</w:t>
      </w:r>
    </w:p>
    <w:p w:rsidR="00705C94" w:rsidRDefault="00705C94" w:rsidP="00705C94">
      <w:pPr>
        <w:ind w:left="720"/>
        <w:rPr>
          <w:i/>
        </w:rPr>
      </w:pPr>
      <w:r w:rsidRPr="003D2276">
        <w:rPr>
          <w:i/>
        </w:rPr>
        <w:t>The city will utilize sanctions and penalties to enforce upon violations of permit requirements. Progressive enforcement escalation procedures will be used and strictly enforced for recalcitrant or repeat offenders</w:t>
      </w:r>
      <w:r>
        <w:rPr>
          <w:i/>
        </w:rPr>
        <w:t>.</w:t>
      </w:r>
    </w:p>
    <w:p w:rsidR="00433248" w:rsidRPr="00433248" w:rsidRDefault="00433248" w:rsidP="00433248">
      <w:pPr>
        <w:rPr>
          <w:b/>
        </w:rPr>
      </w:pPr>
      <w:r w:rsidRPr="00433248">
        <w:rPr>
          <w:b/>
        </w:rPr>
        <w:t>The fo</w:t>
      </w:r>
      <w:r>
        <w:rPr>
          <w:b/>
        </w:rPr>
        <w:t>u</w:t>
      </w:r>
      <w:r w:rsidRPr="00433248">
        <w:rPr>
          <w:b/>
        </w:rPr>
        <w:t xml:space="preserve">r levels of escalation apply to each specific violation type </w:t>
      </w:r>
      <w:r w:rsidRPr="00433248">
        <w:rPr>
          <w:b/>
        </w:rPr>
        <w:t>(e.g. sediment</w:t>
      </w:r>
      <w:r>
        <w:rPr>
          <w:b/>
        </w:rPr>
        <w:t xml:space="preserve"> in the street, </w:t>
      </w:r>
      <w:r w:rsidRPr="00433248">
        <w:rPr>
          <w:b/>
        </w:rPr>
        <w:t>BMP</w:t>
      </w:r>
      <w:r>
        <w:rPr>
          <w:b/>
        </w:rPr>
        <w:t xml:space="preserve"> maintenance</w:t>
      </w:r>
      <w:r w:rsidRPr="00433248">
        <w:rPr>
          <w:b/>
        </w:rPr>
        <w:t>, waste</w:t>
      </w:r>
      <w:r>
        <w:rPr>
          <w:b/>
        </w:rPr>
        <w:t xml:space="preserve">, washout, </w:t>
      </w:r>
      <w:r w:rsidRPr="00433248">
        <w:rPr>
          <w:b/>
        </w:rPr>
        <w:t xml:space="preserve">self-inspection reports, </w:t>
      </w:r>
      <w:r w:rsidR="00392348">
        <w:rPr>
          <w:b/>
        </w:rPr>
        <w:t>posting, expired permit,</w:t>
      </w:r>
      <w:r w:rsidR="00221C1E">
        <w:rPr>
          <w:b/>
        </w:rPr>
        <w:t xml:space="preserve"> stabilization,</w:t>
      </w:r>
      <w:r w:rsidR="00392348">
        <w:rPr>
          <w:b/>
        </w:rPr>
        <w:t xml:space="preserve"> </w:t>
      </w:r>
      <w:proofErr w:type="spellStart"/>
      <w:r w:rsidRPr="00433248">
        <w:rPr>
          <w:b/>
        </w:rPr>
        <w:t>etc</w:t>
      </w:r>
      <w:proofErr w:type="spellEnd"/>
      <w:r w:rsidRPr="00433248">
        <w:rPr>
          <w:b/>
        </w:rPr>
        <w:t>…)</w:t>
      </w:r>
      <w:r w:rsidR="00CA07F5">
        <w:rPr>
          <w:b/>
        </w:rPr>
        <w:t xml:space="preserve">. </w:t>
      </w:r>
      <w:r w:rsidR="007202EB">
        <w:rPr>
          <w:b/>
        </w:rPr>
        <w:t>Each recalcitrant or repeat offence for a particular violation type results in escalation to the next level.</w:t>
      </w:r>
      <w:r w:rsidR="00221C1E">
        <w:rPr>
          <w:b/>
        </w:rPr>
        <w:t xml:space="preserve"> </w:t>
      </w:r>
    </w:p>
    <w:p w:rsidR="00433248" w:rsidRPr="00433248" w:rsidRDefault="00433248" w:rsidP="00433248"/>
    <w:p w:rsidR="001F2955" w:rsidRPr="00705C94" w:rsidRDefault="00927DD6" w:rsidP="001F2955">
      <w:pPr>
        <w:rPr>
          <w:b/>
        </w:rPr>
      </w:pPr>
      <w:r>
        <w:rPr>
          <w:b/>
        </w:rPr>
        <w:t>1</w:t>
      </w:r>
      <w:r w:rsidRPr="00927DD6">
        <w:rPr>
          <w:b/>
          <w:vertAlign w:val="superscript"/>
        </w:rPr>
        <w:t>st</w:t>
      </w:r>
      <w:r>
        <w:rPr>
          <w:b/>
        </w:rPr>
        <w:t xml:space="preserve"> </w:t>
      </w:r>
      <w:r w:rsidR="00487492">
        <w:rPr>
          <w:b/>
        </w:rPr>
        <w:t xml:space="preserve">Level - Optional Informal Warning </w:t>
      </w:r>
      <w:r w:rsidR="00C30610">
        <w:rPr>
          <w:b/>
        </w:rPr>
        <w:t xml:space="preserve">w/o </w:t>
      </w:r>
      <w:r w:rsidR="00057743">
        <w:rPr>
          <w:b/>
        </w:rPr>
        <w:t>F</w:t>
      </w:r>
      <w:r w:rsidR="00C30610">
        <w:rPr>
          <w:b/>
        </w:rPr>
        <w:t xml:space="preserve">ine </w:t>
      </w:r>
      <w:r w:rsidR="00487492">
        <w:rPr>
          <w:b/>
        </w:rPr>
        <w:t>(not required by Ordinance)</w:t>
      </w:r>
      <w:r w:rsidR="00C30610">
        <w:rPr>
          <w:b/>
        </w:rPr>
        <w:t xml:space="preserve"> w</w:t>
      </w:r>
    </w:p>
    <w:p w:rsidR="00EC5B22" w:rsidRDefault="00E83F00" w:rsidP="00EC5B22">
      <w:pPr>
        <w:numPr>
          <w:ilvl w:val="0"/>
          <w:numId w:val="4"/>
        </w:numPr>
      </w:pPr>
      <w:r>
        <w:t>E-mail</w:t>
      </w:r>
      <w:r w:rsidR="00C831A6">
        <w:t xml:space="preserve"> </w:t>
      </w:r>
      <w:r w:rsidR="00EC5B22">
        <w:t>with explanation of violation</w:t>
      </w:r>
      <w:r w:rsidR="007932DE">
        <w:t>(</w:t>
      </w:r>
      <w:r w:rsidR="00B146E0">
        <w:t>s</w:t>
      </w:r>
      <w:r w:rsidR="007932DE">
        <w:t>)</w:t>
      </w:r>
      <w:r w:rsidR="00B146E0">
        <w:t xml:space="preserve"> with</w:t>
      </w:r>
      <w:r w:rsidR="00EC5B22">
        <w:t xml:space="preserve"> a corrective action date. </w:t>
      </w:r>
      <w:r w:rsidR="001A0B49">
        <w:t>Standar</w:t>
      </w:r>
      <w:r w:rsidR="002F67FD">
        <w:t>d mitigation time is seven days.</w:t>
      </w:r>
      <w:r w:rsidR="001A0B49">
        <w:t xml:space="preserve"> Additional time may be given at the </w:t>
      </w:r>
      <w:r>
        <w:t xml:space="preserve">City’s </w:t>
      </w:r>
      <w:r w:rsidR="001A0B49">
        <w:t>discretion</w:t>
      </w:r>
      <w:r>
        <w:t>.</w:t>
      </w:r>
      <w:r w:rsidR="001A0B49">
        <w:t xml:space="preserve"> </w:t>
      </w:r>
      <w:r w:rsidR="00075AE3">
        <w:t xml:space="preserve">  </w:t>
      </w:r>
      <w:r w:rsidR="001A0B49">
        <w:t xml:space="preserve"> </w:t>
      </w:r>
    </w:p>
    <w:p w:rsidR="00436B5F" w:rsidRDefault="00436B5F" w:rsidP="00EC5B22">
      <w:pPr>
        <w:numPr>
          <w:ilvl w:val="0"/>
          <w:numId w:val="4"/>
        </w:numPr>
      </w:pPr>
      <w:r>
        <w:t>This step is skipped if</w:t>
      </w:r>
      <w:r w:rsidR="001A0B49">
        <w:t xml:space="preserve"> </w:t>
      </w:r>
      <w:r w:rsidR="00705C94">
        <w:t>land disturbance began without City approval and/or without BMPs,</w:t>
      </w:r>
      <w:r w:rsidR="001A0B49">
        <w:t xml:space="preserve"> the </w:t>
      </w:r>
    </w:p>
    <w:p w:rsidR="00EC5B22" w:rsidRPr="00705C94" w:rsidRDefault="00927DD6" w:rsidP="002F67FD">
      <w:pPr>
        <w:rPr>
          <w:b/>
        </w:rPr>
      </w:pPr>
      <w:r>
        <w:rPr>
          <w:b/>
        </w:rPr>
        <w:t>2</w:t>
      </w:r>
      <w:r w:rsidRPr="00927DD6">
        <w:rPr>
          <w:b/>
          <w:vertAlign w:val="superscript"/>
        </w:rPr>
        <w:t>nd</w:t>
      </w:r>
      <w:r>
        <w:rPr>
          <w:b/>
        </w:rPr>
        <w:t xml:space="preserve"> L</w:t>
      </w:r>
      <w:r w:rsidR="00487492">
        <w:rPr>
          <w:b/>
        </w:rPr>
        <w:t xml:space="preserve">evel </w:t>
      </w:r>
      <w:r w:rsidR="00433248">
        <w:rPr>
          <w:b/>
        </w:rPr>
        <w:t xml:space="preserve">- </w:t>
      </w:r>
      <w:r w:rsidR="00487492">
        <w:rPr>
          <w:b/>
        </w:rPr>
        <w:t xml:space="preserve">Formal Warning </w:t>
      </w:r>
      <w:r w:rsidR="00C30610">
        <w:rPr>
          <w:b/>
        </w:rPr>
        <w:t xml:space="preserve">w/o </w:t>
      </w:r>
      <w:r w:rsidR="00057743">
        <w:rPr>
          <w:b/>
        </w:rPr>
        <w:t>F</w:t>
      </w:r>
      <w:r w:rsidR="00C30610">
        <w:rPr>
          <w:b/>
        </w:rPr>
        <w:t xml:space="preserve">ine </w:t>
      </w:r>
      <w:r>
        <w:rPr>
          <w:b/>
        </w:rPr>
        <w:t xml:space="preserve">– </w:t>
      </w:r>
      <w:r w:rsidR="00E16FAB">
        <w:rPr>
          <w:b/>
        </w:rPr>
        <w:t>(1</w:t>
      </w:r>
      <w:r w:rsidR="00E16FAB" w:rsidRPr="00927DD6">
        <w:rPr>
          <w:b/>
          <w:vertAlign w:val="superscript"/>
        </w:rPr>
        <w:t>st</w:t>
      </w:r>
      <w:r w:rsidR="00E16FAB" w:rsidRPr="00E16FAB">
        <w:rPr>
          <w:b/>
        </w:rPr>
        <w:t>)</w:t>
      </w:r>
      <w:r>
        <w:rPr>
          <w:b/>
        </w:rPr>
        <w:t xml:space="preserve"> </w:t>
      </w:r>
      <w:r w:rsidR="00433248">
        <w:rPr>
          <w:b/>
        </w:rPr>
        <w:t>Notice of Violation (NOV) Letter</w:t>
      </w:r>
    </w:p>
    <w:p w:rsidR="00C30610" w:rsidRDefault="00312DFD" w:rsidP="00057743">
      <w:pPr>
        <w:numPr>
          <w:ilvl w:val="0"/>
          <w:numId w:val="4"/>
        </w:numPr>
      </w:pPr>
      <w:r>
        <w:t xml:space="preserve">A NOV letter will be sent to the property owner </w:t>
      </w:r>
      <w:r w:rsidR="00C30610">
        <w:t xml:space="preserve">with </w:t>
      </w:r>
      <w:r w:rsidR="00D974C1">
        <w:t xml:space="preserve">an </w:t>
      </w:r>
      <w:r w:rsidR="00C30610">
        <w:t>explanation of violation(s)</w:t>
      </w:r>
      <w:r w:rsidR="00D974C1">
        <w:t>,</w:t>
      </w:r>
      <w:r w:rsidR="00C30610">
        <w:t xml:space="preserve"> </w:t>
      </w:r>
      <w:r w:rsidR="00D974C1">
        <w:t xml:space="preserve">the </w:t>
      </w:r>
      <w:r>
        <w:t>required mitigation</w:t>
      </w:r>
      <w:r w:rsidR="00D974C1">
        <w:t>, and</w:t>
      </w:r>
      <w:r>
        <w:t xml:space="preserve"> </w:t>
      </w:r>
      <w:r w:rsidR="003459F2">
        <w:t>an allowance</w:t>
      </w:r>
      <w:r w:rsidR="0069587B">
        <w:t xml:space="preserve"> of</w:t>
      </w:r>
      <w:r w:rsidR="003459F2">
        <w:t xml:space="preserve"> 7 days (min.) to mitigate</w:t>
      </w:r>
      <w:r w:rsidR="003459F2">
        <w:t>.</w:t>
      </w:r>
      <w:r w:rsidR="00C30610">
        <w:t xml:space="preserve"> </w:t>
      </w:r>
      <w:r w:rsidR="00057743">
        <w:t xml:space="preserve">The </w:t>
      </w:r>
      <w:r w:rsidR="003459F2">
        <w:t>NOV l</w:t>
      </w:r>
      <w:r w:rsidR="00057743">
        <w:t>etter will state that the property owner is subject to a $500 fine/day</w:t>
      </w:r>
      <w:r w:rsidR="00D974C1">
        <w:t xml:space="preserve"> if the violations are not mitigated within the specified time frame</w:t>
      </w:r>
      <w:r w:rsidR="003459F2">
        <w:t xml:space="preserve"> (escalation to </w:t>
      </w:r>
      <w:r w:rsidR="0069587B">
        <w:t>3</w:t>
      </w:r>
      <w:r w:rsidR="0069587B" w:rsidRPr="0069587B">
        <w:rPr>
          <w:vertAlign w:val="superscript"/>
        </w:rPr>
        <w:t>rd</w:t>
      </w:r>
      <w:r w:rsidR="0069587B">
        <w:t xml:space="preserve"> Level)</w:t>
      </w:r>
      <w:r w:rsidR="00D974C1">
        <w:t>.</w:t>
      </w:r>
      <w:r w:rsidR="00057743">
        <w:t xml:space="preserve"> </w:t>
      </w:r>
      <w:r w:rsidR="0069587B">
        <w:t>Additional time to mitigate may be given at the discretion of the City.</w:t>
      </w:r>
    </w:p>
    <w:p w:rsidR="00C30610" w:rsidRPr="00C30610" w:rsidRDefault="00D974C1" w:rsidP="00C30610">
      <w:pPr>
        <w:numPr>
          <w:ilvl w:val="0"/>
          <w:numId w:val="4"/>
        </w:numPr>
        <w:rPr>
          <w:b/>
          <w:sz w:val="32"/>
          <w:szCs w:val="32"/>
        </w:rPr>
      </w:pPr>
      <w:r>
        <w:t>Level 2 applies to t</w:t>
      </w:r>
      <w:r w:rsidR="00927DD6">
        <w:t>he second time a particular violation type is noted during a City inspection (first repeat violation)</w:t>
      </w:r>
      <w:r w:rsidR="00C30610">
        <w:t>.</w:t>
      </w:r>
    </w:p>
    <w:p w:rsidR="00F82D49" w:rsidRPr="00F82D49" w:rsidRDefault="00D974C1" w:rsidP="00C30610">
      <w:pPr>
        <w:numPr>
          <w:ilvl w:val="0"/>
          <w:numId w:val="4"/>
        </w:numPr>
        <w:rPr>
          <w:b/>
          <w:sz w:val="32"/>
          <w:szCs w:val="32"/>
        </w:rPr>
      </w:pPr>
      <w:r>
        <w:t>Level 2 also applies to t</w:t>
      </w:r>
      <w:r w:rsidR="00C30610">
        <w:t xml:space="preserve">he first time </w:t>
      </w:r>
      <w:r>
        <w:t>for either of the</w:t>
      </w:r>
      <w:r w:rsidR="00C30610">
        <w:t xml:space="preserve"> following two egregious violation types: either starting </w:t>
      </w:r>
      <w:r w:rsidR="00927DD6">
        <w:t xml:space="preserve">land disturbance </w:t>
      </w:r>
      <w:r w:rsidR="00C30610">
        <w:t xml:space="preserve">without </w:t>
      </w:r>
      <w:r w:rsidR="00927DD6">
        <w:t xml:space="preserve">approval from the City or </w:t>
      </w:r>
      <w:r>
        <w:t>starting land disturbance</w:t>
      </w:r>
      <w:r>
        <w:t xml:space="preserve"> </w:t>
      </w:r>
      <w:r w:rsidR="00927DD6">
        <w:t xml:space="preserve">without BMPs. </w:t>
      </w:r>
    </w:p>
    <w:p w:rsidR="00B146E0" w:rsidRPr="00705C94" w:rsidRDefault="00927DD6" w:rsidP="00B146E0">
      <w:pPr>
        <w:rPr>
          <w:b/>
        </w:rPr>
      </w:pPr>
      <w:r>
        <w:rPr>
          <w:b/>
        </w:rPr>
        <w:t>3</w:t>
      </w:r>
      <w:r w:rsidRPr="00927DD6">
        <w:rPr>
          <w:b/>
          <w:vertAlign w:val="superscript"/>
        </w:rPr>
        <w:t>rd</w:t>
      </w:r>
      <w:r>
        <w:rPr>
          <w:b/>
        </w:rPr>
        <w:t xml:space="preserve"> Level</w:t>
      </w:r>
      <w:r w:rsidR="00B146E0" w:rsidRPr="00705C94">
        <w:rPr>
          <w:b/>
        </w:rPr>
        <w:t xml:space="preserve"> </w:t>
      </w:r>
      <w:r w:rsidR="00057743">
        <w:rPr>
          <w:b/>
        </w:rPr>
        <w:t xml:space="preserve">– Formal Notice of Violation w/ Fine for 1 day </w:t>
      </w:r>
      <w:r w:rsidR="00CA07F5">
        <w:rPr>
          <w:b/>
        </w:rPr>
        <w:t xml:space="preserve">- </w:t>
      </w:r>
      <w:r w:rsidR="00E16FAB">
        <w:rPr>
          <w:b/>
        </w:rPr>
        <w:t>(</w:t>
      </w:r>
      <w:r w:rsidR="00CA07F5">
        <w:rPr>
          <w:b/>
        </w:rPr>
        <w:t>2</w:t>
      </w:r>
      <w:r w:rsidR="00CA07F5" w:rsidRPr="00CA07F5">
        <w:rPr>
          <w:b/>
          <w:vertAlign w:val="superscript"/>
        </w:rPr>
        <w:t>nd</w:t>
      </w:r>
      <w:r w:rsidR="00CA07F5">
        <w:rPr>
          <w:b/>
        </w:rPr>
        <w:t xml:space="preserve"> </w:t>
      </w:r>
      <w:r w:rsidR="00E16FAB">
        <w:rPr>
          <w:b/>
        </w:rPr>
        <w:t>&amp; up)</w:t>
      </w:r>
      <w:r w:rsidR="00CA07F5">
        <w:rPr>
          <w:b/>
        </w:rPr>
        <w:t xml:space="preserve"> NOV Letter</w:t>
      </w:r>
    </w:p>
    <w:p w:rsidR="00B146E0" w:rsidRDefault="003459F2" w:rsidP="0069587B">
      <w:pPr>
        <w:numPr>
          <w:ilvl w:val="0"/>
          <w:numId w:val="4"/>
        </w:numPr>
      </w:pPr>
      <w:r>
        <w:t xml:space="preserve">A NOV letter will be sent to the property owner </w:t>
      </w:r>
      <w:r w:rsidR="001A0B49">
        <w:t xml:space="preserve">with </w:t>
      </w:r>
      <w:r w:rsidR="000E635D">
        <w:t xml:space="preserve">an </w:t>
      </w:r>
      <w:r w:rsidR="001A0B49">
        <w:t>explanation of violation(s)</w:t>
      </w:r>
      <w:r>
        <w:t>,</w:t>
      </w:r>
      <w:r w:rsidR="001A0B49">
        <w:t xml:space="preserve"> </w:t>
      </w:r>
      <w:r w:rsidR="00D974C1">
        <w:t xml:space="preserve">the </w:t>
      </w:r>
      <w:r w:rsidR="00D974C1">
        <w:t>required mitigation</w:t>
      </w:r>
      <w:r>
        <w:t>,</w:t>
      </w:r>
      <w:r w:rsidR="00D974C1">
        <w:t xml:space="preserve"> </w:t>
      </w:r>
      <w:r>
        <w:t xml:space="preserve">and an allowance </w:t>
      </w:r>
      <w:r w:rsidR="0069587B">
        <w:t xml:space="preserve">of </w:t>
      </w:r>
      <w:r w:rsidR="00D974C1">
        <w:t xml:space="preserve">7 days </w:t>
      </w:r>
      <w:r>
        <w:t xml:space="preserve">(min.) </w:t>
      </w:r>
      <w:r w:rsidR="00D974C1">
        <w:t>to mitigate.</w:t>
      </w:r>
      <w:r w:rsidR="001A0B49">
        <w:t xml:space="preserve">  </w:t>
      </w:r>
      <w:r w:rsidR="00C831A6">
        <w:t xml:space="preserve">A fine will be issued </w:t>
      </w:r>
      <w:r w:rsidR="00CA07F5">
        <w:t xml:space="preserve">to the property owner(s) </w:t>
      </w:r>
      <w:r w:rsidR="00C831A6">
        <w:t xml:space="preserve">per the </w:t>
      </w:r>
      <w:r w:rsidR="00CA07F5">
        <w:t xml:space="preserve">Penalty provisions of </w:t>
      </w:r>
      <w:r w:rsidR="00CA07F5" w:rsidRPr="00CA07F5">
        <w:t>§§ 14-5-2-1</w:t>
      </w:r>
      <w:r w:rsidR="00CA07F5">
        <w:t xml:space="preserve"> et seq. </w:t>
      </w:r>
      <w:r>
        <w:t>typically $500 for the first day of violation. Failure to pay the fine may result in additional sanctions. The NOV</w:t>
      </w:r>
      <w:r>
        <w:t xml:space="preserve"> </w:t>
      </w:r>
      <w:r>
        <w:t>l</w:t>
      </w:r>
      <w:r>
        <w:t>etter will state that the property owner is subject to a $500 fine/day if the violations are not mitigated within the specified time frame</w:t>
      </w:r>
      <w:r w:rsidR="0069587B">
        <w:t xml:space="preserve"> </w:t>
      </w:r>
      <w:r w:rsidR="0069587B">
        <w:t xml:space="preserve">(escalation to </w:t>
      </w:r>
      <w:r w:rsidR="0069587B">
        <w:t>4</w:t>
      </w:r>
      <w:r w:rsidR="0069587B" w:rsidRPr="0069587B">
        <w:rPr>
          <w:vertAlign w:val="superscript"/>
        </w:rPr>
        <w:t>th</w:t>
      </w:r>
      <w:r w:rsidR="0069587B">
        <w:t xml:space="preserve"> Level</w:t>
      </w:r>
      <w:r w:rsidR="0069587B">
        <w:t>).</w:t>
      </w:r>
      <w:r w:rsidR="007A5EA0">
        <w:t xml:space="preserve"> Additional time may be given at the discretion of the City.</w:t>
      </w:r>
      <w:r w:rsidR="006053CE">
        <w:t xml:space="preserve"> </w:t>
      </w:r>
      <w:r w:rsidR="00CB61C1">
        <w:t xml:space="preserve">  </w:t>
      </w:r>
      <w:r w:rsidR="00D60987">
        <w:t xml:space="preserve"> </w:t>
      </w:r>
    </w:p>
    <w:p w:rsidR="00D60987" w:rsidRPr="00057743" w:rsidRDefault="00057743" w:rsidP="00D60987">
      <w:pPr>
        <w:rPr>
          <w:b/>
          <w:szCs w:val="32"/>
        </w:rPr>
      </w:pPr>
      <w:r>
        <w:rPr>
          <w:b/>
          <w:szCs w:val="32"/>
        </w:rPr>
        <w:t>4</w:t>
      </w:r>
      <w:r w:rsidRPr="00057743">
        <w:rPr>
          <w:b/>
          <w:szCs w:val="32"/>
          <w:vertAlign w:val="superscript"/>
        </w:rPr>
        <w:t>th</w:t>
      </w:r>
      <w:r>
        <w:rPr>
          <w:b/>
          <w:szCs w:val="32"/>
        </w:rPr>
        <w:t xml:space="preserve"> Level – Formal </w:t>
      </w:r>
      <w:r w:rsidR="00E16FAB">
        <w:rPr>
          <w:b/>
          <w:szCs w:val="32"/>
        </w:rPr>
        <w:t xml:space="preserve">Notice of </w:t>
      </w:r>
      <w:r>
        <w:rPr>
          <w:b/>
          <w:szCs w:val="32"/>
        </w:rPr>
        <w:t xml:space="preserve">Violation w/ Fine </w:t>
      </w:r>
      <w:r w:rsidR="00392348">
        <w:rPr>
          <w:b/>
          <w:szCs w:val="32"/>
        </w:rPr>
        <w:t>for each new day of violation since the last day of fine.</w:t>
      </w:r>
    </w:p>
    <w:p w:rsidR="0069587B" w:rsidRPr="0069587B" w:rsidRDefault="0069587B" w:rsidP="004021CD">
      <w:pPr>
        <w:numPr>
          <w:ilvl w:val="0"/>
          <w:numId w:val="4"/>
        </w:numPr>
        <w:rPr>
          <w:sz w:val="16"/>
          <w:szCs w:val="16"/>
        </w:rPr>
      </w:pPr>
      <w:r>
        <w:t xml:space="preserve">A NOV letter will be sent to the property owner with an explanation of violation(s), the required mitigation, and an allowance </w:t>
      </w:r>
      <w:r>
        <w:t xml:space="preserve">of </w:t>
      </w:r>
      <w:r>
        <w:t xml:space="preserve">7 days (min.) to mitigate.  A fine will be issued to the property owner(s) per the Penalty provisions of </w:t>
      </w:r>
      <w:r w:rsidRPr="00CA07F5">
        <w:t>§§ 14-5-2-1</w:t>
      </w:r>
      <w:r>
        <w:t xml:space="preserve"> et seq. </w:t>
      </w:r>
      <w:r>
        <w:t>typically $500</w:t>
      </w:r>
      <w:r w:rsidR="00E16FAB">
        <w:t>/day of violation since the last day of fine.</w:t>
      </w:r>
      <w:r>
        <w:t xml:space="preserve"> The NOV letter will state that the property owner is subject to a $500 fine/day </w:t>
      </w:r>
      <w:r w:rsidR="00337C3B">
        <w:t xml:space="preserve">and additional sanctions </w:t>
      </w:r>
      <w:r>
        <w:t xml:space="preserve">if the violations are not mitigated </w:t>
      </w:r>
      <w:r w:rsidR="00337C3B">
        <w:t xml:space="preserve">and the fine paid </w:t>
      </w:r>
      <w:r>
        <w:t>within the specified time frame</w:t>
      </w:r>
      <w:r>
        <w:t>.</w:t>
      </w:r>
      <w:r w:rsidR="00E347F3">
        <w:t xml:space="preserve">            </w:t>
      </w:r>
    </w:p>
    <w:p w:rsidR="00322567" w:rsidRPr="00322567" w:rsidRDefault="00337C3B" w:rsidP="004021CD">
      <w:pPr>
        <w:numPr>
          <w:ilvl w:val="0"/>
          <w:numId w:val="4"/>
        </w:numPr>
        <w:rPr>
          <w:sz w:val="16"/>
          <w:szCs w:val="16"/>
        </w:rPr>
      </w:pPr>
      <w:r>
        <w:t xml:space="preserve">The EPA is </w:t>
      </w:r>
      <w:r>
        <w:t xml:space="preserve">typically </w:t>
      </w:r>
      <w:r>
        <w:t>notified</w:t>
      </w:r>
      <w:r w:rsidR="00E2087A">
        <w:t xml:space="preserve"> when NOVs with fines are sent.</w:t>
      </w:r>
    </w:p>
    <w:p w:rsidR="001A0B49" w:rsidRPr="00E347F3" w:rsidRDefault="00965741" w:rsidP="004021CD">
      <w:pPr>
        <w:numPr>
          <w:ilvl w:val="0"/>
          <w:numId w:val="4"/>
        </w:numPr>
        <w:rPr>
          <w:sz w:val="16"/>
          <w:szCs w:val="16"/>
        </w:rPr>
      </w:pPr>
      <w:r>
        <w:t xml:space="preserve">Additional time is typically not granted unless the owner is cooperative </w:t>
      </w:r>
      <w:r w:rsidR="00E2087A">
        <w:t xml:space="preserve">and </w:t>
      </w:r>
      <w:r>
        <w:t xml:space="preserve">makes </w:t>
      </w:r>
      <w:r w:rsidR="00E2087A">
        <w:t>significant progress</w:t>
      </w:r>
      <w:r w:rsidR="00221C1E">
        <w:t xml:space="preserve"> </w:t>
      </w:r>
      <w:r>
        <w:t xml:space="preserve">mitigating the violations within the specified time frame </w:t>
      </w:r>
      <w:r w:rsidR="00E2087A">
        <w:t>(3 out of 4 violations mitigated)</w:t>
      </w:r>
      <w:r>
        <w:t>.</w:t>
      </w:r>
      <w:bookmarkStart w:id="0" w:name="_GoBack"/>
      <w:bookmarkEnd w:id="0"/>
      <w:r w:rsidR="00221C1E">
        <w:t xml:space="preserve">                </w:t>
      </w:r>
      <w:r w:rsidR="00E347F3">
        <w:t xml:space="preserve">     </w:t>
      </w:r>
      <w:r w:rsidR="001A0B49" w:rsidRPr="00E347F3">
        <w:rPr>
          <w:sz w:val="16"/>
          <w:szCs w:val="16"/>
        </w:rPr>
        <w:t xml:space="preserve">Revised </w:t>
      </w:r>
      <w:r w:rsidR="00705C94">
        <w:rPr>
          <w:sz w:val="16"/>
          <w:szCs w:val="16"/>
        </w:rPr>
        <w:t>December 18, 2020</w:t>
      </w:r>
    </w:p>
    <w:sectPr w:rsidR="001A0B49" w:rsidRPr="00E347F3" w:rsidSect="006958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23DE6"/>
    <w:multiLevelType w:val="hybridMultilevel"/>
    <w:tmpl w:val="C4DCE0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C93F1C"/>
    <w:multiLevelType w:val="hybridMultilevel"/>
    <w:tmpl w:val="F2C04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61E7F"/>
    <w:multiLevelType w:val="hybridMultilevel"/>
    <w:tmpl w:val="4B5683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D0646"/>
    <w:multiLevelType w:val="hybridMultilevel"/>
    <w:tmpl w:val="D8304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A59B5"/>
    <w:multiLevelType w:val="hybridMultilevel"/>
    <w:tmpl w:val="5E8EDB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8204B2"/>
    <w:multiLevelType w:val="hybridMultilevel"/>
    <w:tmpl w:val="F472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7C"/>
    <w:rsid w:val="000062C2"/>
    <w:rsid w:val="00017193"/>
    <w:rsid w:val="0003329D"/>
    <w:rsid w:val="00037205"/>
    <w:rsid w:val="00040C92"/>
    <w:rsid w:val="00040ECA"/>
    <w:rsid w:val="0004403B"/>
    <w:rsid w:val="0005374C"/>
    <w:rsid w:val="00055D81"/>
    <w:rsid w:val="00057743"/>
    <w:rsid w:val="00057EAE"/>
    <w:rsid w:val="00061A4F"/>
    <w:rsid w:val="00075AE3"/>
    <w:rsid w:val="00084BA1"/>
    <w:rsid w:val="000A0377"/>
    <w:rsid w:val="000A1858"/>
    <w:rsid w:val="000A5555"/>
    <w:rsid w:val="000C277C"/>
    <w:rsid w:val="000C3C46"/>
    <w:rsid w:val="000E2261"/>
    <w:rsid w:val="000E302B"/>
    <w:rsid w:val="000E635D"/>
    <w:rsid w:val="000E6E80"/>
    <w:rsid w:val="000F031A"/>
    <w:rsid w:val="000F2EBB"/>
    <w:rsid w:val="000F711A"/>
    <w:rsid w:val="0011552A"/>
    <w:rsid w:val="0014038C"/>
    <w:rsid w:val="0015240D"/>
    <w:rsid w:val="00155F04"/>
    <w:rsid w:val="00161D59"/>
    <w:rsid w:val="00166EB1"/>
    <w:rsid w:val="001720FF"/>
    <w:rsid w:val="00185E45"/>
    <w:rsid w:val="00186918"/>
    <w:rsid w:val="00190399"/>
    <w:rsid w:val="00194978"/>
    <w:rsid w:val="001A0B49"/>
    <w:rsid w:val="001A2326"/>
    <w:rsid w:val="001B5399"/>
    <w:rsid w:val="001C6566"/>
    <w:rsid w:val="001D0545"/>
    <w:rsid w:val="001D3380"/>
    <w:rsid w:val="001E7447"/>
    <w:rsid w:val="001E7ED6"/>
    <w:rsid w:val="001F1FF8"/>
    <w:rsid w:val="001F2955"/>
    <w:rsid w:val="00212384"/>
    <w:rsid w:val="00221C1E"/>
    <w:rsid w:val="00224EAB"/>
    <w:rsid w:val="00225A0B"/>
    <w:rsid w:val="002402C4"/>
    <w:rsid w:val="00243989"/>
    <w:rsid w:val="002478CE"/>
    <w:rsid w:val="00252937"/>
    <w:rsid w:val="00255E64"/>
    <w:rsid w:val="00260628"/>
    <w:rsid w:val="00262187"/>
    <w:rsid w:val="00276111"/>
    <w:rsid w:val="002A4F55"/>
    <w:rsid w:val="002B1C50"/>
    <w:rsid w:val="002C0D7F"/>
    <w:rsid w:val="002E2426"/>
    <w:rsid w:val="002F67FD"/>
    <w:rsid w:val="003008D5"/>
    <w:rsid w:val="00312DFD"/>
    <w:rsid w:val="00317502"/>
    <w:rsid w:val="00322567"/>
    <w:rsid w:val="00336A2D"/>
    <w:rsid w:val="00337C3B"/>
    <w:rsid w:val="003415C6"/>
    <w:rsid w:val="003459F2"/>
    <w:rsid w:val="003510D4"/>
    <w:rsid w:val="00356CEC"/>
    <w:rsid w:val="003604F6"/>
    <w:rsid w:val="0037535D"/>
    <w:rsid w:val="00381B43"/>
    <w:rsid w:val="00392348"/>
    <w:rsid w:val="00396A8F"/>
    <w:rsid w:val="0039762D"/>
    <w:rsid w:val="003A7DCB"/>
    <w:rsid w:val="003B2275"/>
    <w:rsid w:val="003B38C8"/>
    <w:rsid w:val="003C6CED"/>
    <w:rsid w:val="003E179E"/>
    <w:rsid w:val="003E3101"/>
    <w:rsid w:val="003E52C6"/>
    <w:rsid w:val="003F7012"/>
    <w:rsid w:val="00401E5E"/>
    <w:rsid w:val="004021CD"/>
    <w:rsid w:val="00416F82"/>
    <w:rsid w:val="004252FD"/>
    <w:rsid w:val="00433248"/>
    <w:rsid w:val="00436B5F"/>
    <w:rsid w:val="004375BD"/>
    <w:rsid w:val="004527EF"/>
    <w:rsid w:val="00475389"/>
    <w:rsid w:val="00487492"/>
    <w:rsid w:val="00491D29"/>
    <w:rsid w:val="0049240C"/>
    <w:rsid w:val="00494453"/>
    <w:rsid w:val="00497656"/>
    <w:rsid w:val="004B2051"/>
    <w:rsid w:val="004D7FB3"/>
    <w:rsid w:val="004E35E8"/>
    <w:rsid w:val="004E6142"/>
    <w:rsid w:val="004F0947"/>
    <w:rsid w:val="004F2B40"/>
    <w:rsid w:val="004F3A50"/>
    <w:rsid w:val="00501C93"/>
    <w:rsid w:val="00503B77"/>
    <w:rsid w:val="00530BFD"/>
    <w:rsid w:val="00531AFC"/>
    <w:rsid w:val="00537906"/>
    <w:rsid w:val="005570F1"/>
    <w:rsid w:val="005949BD"/>
    <w:rsid w:val="005A0017"/>
    <w:rsid w:val="005A1E29"/>
    <w:rsid w:val="005B4A02"/>
    <w:rsid w:val="005C7471"/>
    <w:rsid w:val="005D7EDD"/>
    <w:rsid w:val="005E474C"/>
    <w:rsid w:val="006053CE"/>
    <w:rsid w:val="006177D4"/>
    <w:rsid w:val="00626C0D"/>
    <w:rsid w:val="006417A1"/>
    <w:rsid w:val="00655EE5"/>
    <w:rsid w:val="00674820"/>
    <w:rsid w:val="00682C36"/>
    <w:rsid w:val="0069120C"/>
    <w:rsid w:val="0069587B"/>
    <w:rsid w:val="00695CE0"/>
    <w:rsid w:val="006A2216"/>
    <w:rsid w:val="006B6D9E"/>
    <w:rsid w:val="006D033F"/>
    <w:rsid w:val="006E4F90"/>
    <w:rsid w:val="006F11ED"/>
    <w:rsid w:val="006F5E28"/>
    <w:rsid w:val="00705C94"/>
    <w:rsid w:val="00716B77"/>
    <w:rsid w:val="007202EB"/>
    <w:rsid w:val="007304AD"/>
    <w:rsid w:val="007932DE"/>
    <w:rsid w:val="00797F3D"/>
    <w:rsid w:val="007A5EA0"/>
    <w:rsid w:val="007B0BE5"/>
    <w:rsid w:val="007C14C8"/>
    <w:rsid w:val="007D34E5"/>
    <w:rsid w:val="007D470F"/>
    <w:rsid w:val="007F6863"/>
    <w:rsid w:val="00807A9A"/>
    <w:rsid w:val="00817A94"/>
    <w:rsid w:val="00835CE6"/>
    <w:rsid w:val="00847963"/>
    <w:rsid w:val="00847A2E"/>
    <w:rsid w:val="0085338C"/>
    <w:rsid w:val="0088750B"/>
    <w:rsid w:val="008A25CA"/>
    <w:rsid w:val="008C0DCC"/>
    <w:rsid w:val="008C400F"/>
    <w:rsid w:val="008E0683"/>
    <w:rsid w:val="008E2F79"/>
    <w:rsid w:val="0090607C"/>
    <w:rsid w:val="00911823"/>
    <w:rsid w:val="009138BD"/>
    <w:rsid w:val="00925593"/>
    <w:rsid w:val="00927DD6"/>
    <w:rsid w:val="00931043"/>
    <w:rsid w:val="009318CF"/>
    <w:rsid w:val="009379AB"/>
    <w:rsid w:val="00943C69"/>
    <w:rsid w:val="00950486"/>
    <w:rsid w:val="009520DF"/>
    <w:rsid w:val="00965741"/>
    <w:rsid w:val="00972C1D"/>
    <w:rsid w:val="00983C9F"/>
    <w:rsid w:val="0098553A"/>
    <w:rsid w:val="009A6844"/>
    <w:rsid w:val="009A7678"/>
    <w:rsid w:val="009B4B7C"/>
    <w:rsid w:val="009D7ABD"/>
    <w:rsid w:val="009E7801"/>
    <w:rsid w:val="009F5C02"/>
    <w:rsid w:val="009F6B5B"/>
    <w:rsid w:val="00A051CD"/>
    <w:rsid w:val="00A053E1"/>
    <w:rsid w:val="00A0711E"/>
    <w:rsid w:val="00A2322D"/>
    <w:rsid w:val="00A23E0D"/>
    <w:rsid w:val="00A46343"/>
    <w:rsid w:val="00A5289B"/>
    <w:rsid w:val="00A662AF"/>
    <w:rsid w:val="00A80A30"/>
    <w:rsid w:val="00A84A3D"/>
    <w:rsid w:val="00A974ED"/>
    <w:rsid w:val="00AB1F63"/>
    <w:rsid w:val="00AB70B0"/>
    <w:rsid w:val="00AC1DEC"/>
    <w:rsid w:val="00AE0019"/>
    <w:rsid w:val="00AE248A"/>
    <w:rsid w:val="00AE7E8F"/>
    <w:rsid w:val="00AF1C1C"/>
    <w:rsid w:val="00AF4F9B"/>
    <w:rsid w:val="00B023F7"/>
    <w:rsid w:val="00B1228B"/>
    <w:rsid w:val="00B1323F"/>
    <w:rsid w:val="00B146E0"/>
    <w:rsid w:val="00B14968"/>
    <w:rsid w:val="00B16FB2"/>
    <w:rsid w:val="00B34C8C"/>
    <w:rsid w:val="00B4368C"/>
    <w:rsid w:val="00B4691B"/>
    <w:rsid w:val="00B47151"/>
    <w:rsid w:val="00B476B7"/>
    <w:rsid w:val="00B5124F"/>
    <w:rsid w:val="00B61C33"/>
    <w:rsid w:val="00B75FAF"/>
    <w:rsid w:val="00BA7A7E"/>
    <w:rsid w:val="00BB536F"/>
    <w:rsid w:val="00BC6711"/>
    <w:rsid w:val="00BE672C"/>
    <w:rsid w:val="00BF49BA"/>
    <w:rsid w:val="00BF732E"/>
    <w:rsid w:val="00C025A2"/>
    <w:rsid w:val="00C070D4"/>
    <w:rsid w:val="00C15039"/>
    <w:rsid w:val="00C304B6"/>
    <w:rsid w:val="00C30610"/>
    <w:rsid w:val="00C4624B"/>
    <w:rsid w:val="00C533A0"/>
    <w:rsid w:val="00C5430A"/>
    <w:rsid w:val="00C760A8"/>
    <w:rsid w:val="00C831A6"/>
    <w:rsid w:val="00C87885"/>
    <w:rsid w:val="00C973C0"/>
    <w:rsid w:val="00CA07F5"/>
    <w:rsid w:val="00CB61C1"/>
    <w:rsid w:val="00CB78D7"/>
    <w:rsid w:val="00CC19B4"/>
    <w:rsid w:val="00CD01C9"/>
    <w:rsid w:val="00CD0263"/>
    <w:rsid w:val="00CE451C"/>
    <w:rsid w:val="00D05F1D"/>
    <w:rsid w:val="00D10693"/>
    <w:rsid w:val="00D2005F"/>
    <w:rsid w:val="00D327F9"/>
    <w:rsid w:val="00D46D4B"/>
    <w:rsid w:val="00D60987"/>
    <w:rsid w:val="00D6134D"/>
    <w:rsid w:val="00D803C1"/>
    <w:rsid w:val="00D85396"/>
    <w:rsid w:val="00D91931"/>
    <w:rsid w:val="00D940D7"/>
    <w:rsid w:val="00D974C1"/>
    <w:rsid w:val="00DA5BE8"/>
    <w:rsid w:val="00DC0F74"/>
    <w:rsid w:val="00DC6A4B"/>
    <w:rsid w:val="00DD0845"/>
    <w:rsid w:val="00DE1365"/>
    <w:rsid w:val="00DF3325"/>
    <w:rsid w:val="00E16FAB"/>
    <w:rsid w:val="00E2087A"/>
    <w:rsid w:val="00E347F3"/>
    <w:rsid w:val="00E363F0"/>
    <w:rsid w:val="00E37F8C"/>
    <w:rsid w:val="00E44358"/>
    <w:rsid w:val="00E51857"/>
    <w:rsid w:val="00E55BE2"/>
    <w:rsid w:val="00E60199"/>
    <w:rsid w:val="00E64A49"/>
    <w:rsid w:val="00E64BEF"/>
    <w:rsid w:val="00E6531C"/>
    <w:rsid w:val="00E70C29"/>
    <w:rsid w:val="00E77BA7"/>
    <w:rsid w:val="00E80E1E"/>
    <w:rsid w:val="00E83F00"/>
    <w:rsid w:val="00E958AD"/>
    <w:rsid w:val="00EB14BE"/>
    <w:rsid w:val="00EC2D95"/>
    <w:rsid w:val="00EC5B22"/>
    <w:rsid w:val="00ED3E92"/>
    <w:rsid w:val="00ED700F"/>
    <w:rsid w:val="00EF4CA2"/>
    <w:rsid w:val="00EF4EDE"/>
    <w:rsid w:val="00EF625B"/>
    <w:rsid w:val="00EF62DA"/>
    <w:rsid w:val="00F06332"/>
    <w:rsid w:val="00F12195"/>
    <w:rsid w:val="00F13B41"/>
    <w:rsid w:val="00F154A6"/>
    <w:rsid w:val="00F34446"/>
    <w:rsid w:val="00F4450D"/>
    <w:rsid w:val="00F44B9D"/>
    <w:rsid w:val="00F7482E"/>
    <w:rsid w:val="00F8093D"/>
    <w:rsid w:val="00F82349"/>
    <w:rsid w:val="00F82D49"/>
    <w:rsid w:val="00F912B1"/>
    <w:rsid w:val="00F95779"/>
    <w:rsid w:val="00F9616D"/>
    <w:rsid w:val="00FA0190"/>
    <w:rsid w:val="00FB37CC"/>
    <w:rsid w:val="00FD1A29"/>
    <w:rsid w:val="00FD6FE2"/>
    <w:rsid w:val="00FE2887"/>
    <w:rsid w:val="00FE29BE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0C779B-9B2C-46C4-AD08-C71C9288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4E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cabq.gov/seal/resolveUid/c45dacaba2860f9ad50fa9584efa61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EBB91-455D-4B55-A7FC-F0B00EC6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4181</TotalTime>
  <Pages>1</Pages>
  <Words>566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Stop Work Notice</vt:lpstr>
    </vt:vector>
  </TitlesOfParts>
  <Company>City of Albuquerque</Company>
  <LinksUpToDate>false</LinksUpToDate>
  <CharactersWithSpaces>3568</CharactersWithSpaces>
  <SharedDoc>false</SharedDoc>
  <HLinks>
    <vt:vector size="18" baseType="variant">
      <vt:variant>
        <vt:i4>5439575</vt:i4>
      </vt:variant>
      <vt:variant>
        <vt:i4>-1</vt:i4>
      </vt:variant>
      <vt:variant>
        <vt:i4>1026</vt:i4>
      </vt:variant>
      <vt:variant>
        <vt:i4>1</vt:i4>
      </vt:variant>
      <vt:variant>
        <vt:lpwstr>http://www.cabq.gov/seal/resolveUid/c45dacaba2860f9ad50fa9584efa614e</vt:lpwstr>
      </vt:variant>
      <vt:variant>
        <vt:lpwstr/>
      </vt:variant>
      <vt:variant>
        <vt:i4>5439575</vt:i4>
      </vt:variant>
      <vt:variant>
        <vt:i4>-1</vt:i4>
      </vt:variant>
      <vt:variant>
        <vt:i4>1027</vt:i4>
      </vt:variant>
      <vt:variant>
        <vt:i4>1</vt:i4>
      </vt:variant>
      <vt:variant>
        <vt:lpwstr>http://www.cabq.gov/seal/resolveUid/c45dacaba2860f9ad50fa9584efa614e</vt:lpwstr>
      </vt:variant>
      <vt:variant>
        <vt:lpwstr/>
      </vt:variant>
      <vt:variant>
        <vt:i4>5439575</vt:i4>
      </vt:variant>
      <vt:variant>
        <vt:i4>-1</vt:i4>
      </vt:variant>
      <vt:variant>
        <vt:i4>1028</vt:i4>
      </vt:variant>
      <vt:variant>
        <vt:i4>1</vt:i4>
      </vt:variant>
      <vt:variant>
        <vt:lpwstr>http://www.cabq.gov/seal/resolveUid/c45dacaba2860f9ad50fa9584efa614e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Stop Work Notice</dc:title>
  <dc:creator>plnrer</dc:creator>
  <cp:lastModifiedBy>Hughes, James D.</cp:lastModifiedBy>
  <cp:revision>4</cp:revision>
  <cp:lastPrinted>2019-01-24T23:14:00Z</cp:lastPrinted>
  <dcterms:created xsi:type="dcterms:W3CDTF">2020-12-17T17:11:00Z</dcterms:created>
  <dcterms:modified xsi:type="dcterms:W3CDTF">2020-12-21T15:16:00Z</dcterms:modified>
</cp:coreProperties>
</file>